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b93" w14:textId="c91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61/3-VI "О бюджете поселка Первомайский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4/6-VII. Зарегистрировано Департаментом юстиции Восточно-Казахстанской области 6 апреля 2021 года № 8526.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61/3-VI "О бюджете поселка Первомайский Шемонаихинского района на 2021-2023 годы" (зарегистрировано в Реестре государственной регистрации правовых актов № 8345, опубликовано в Эталонном контрольном банке нормативных правовых актов Республики Казахстан в электронном виде 1 февраля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Первомайский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68 099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44 952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69 486,7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- 1 387,7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1 387,7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