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1fc7" w14:textId="4ac1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Шемонаихинского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 августа 2021 года № 6/7-VII. Зарегистрировано в Министерстве юстиции Республики Казахстан 5 августа 2021 года № 23878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Шемонаихинский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Шемонаихинского районного маслихата: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управления бесхозяйными отходами, признанными решением суда поступившими в коммунальную собственность Шемонаихинского района" от 16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17/8-VI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5270);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приостановлении действия решения Шемонаихинского районного маслихата от 16 октября 2017 года № 17/8-VI "Об утверждении правил управления бесхозяйными отходами, признанными решением суда поступившими в коммунальную собственность Шемонаихинского района" от 12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53/6-VI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7204).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