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f6e1" w14:textId="5ccf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№57-20 "О бюджете Пугачевского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3-16. Зарегистрировано Департаментом юстиции Западно-Казахстанской области 29 марта 2021 года № 6871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№57-20 "О бюджете Пугачевского сельского округа Бурлинского района на 2021-2023 годы" (зарегистрированное в Реестре государственной регистрации нормативных правовых актов №6761,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