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4dc6" w14:textId="4e64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№57-12 "О бюджете Акбулакского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марта 2021 года № 3-4. Зарегистрировано Департаментом юстиции Западно-Казахстанской области 29 марта 2021 года № 6878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5 января 2021 года №57-12 "О бюджете Акбулакского сельского округа Бурлинского района на 2021-2023 годы" (зарегистрированное в Реестре государственной регистрации нормативных правовых актов №6774, опубликованное 18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31 054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30 341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31 202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cессии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