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a418" w14:textId="b4da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екта кондоминиум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5 ноября 2021 года № 9-2. Зарегистрировано в Министерстве юстиции Республики Казахстан 19 ноября 2021 года № 2522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 жилищных отношениях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минимальный размер расходов на управление объектом кондоминиума и содержание общего имущества объекта кондоминиума на 2021 год в сумме 33,8 тенге за один квадратный метр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Гадель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