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b11e" w14:textId="fd4b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апреля 2021 года № 4-3. Зарегистрировано Департаментом юстиции Западно-Казахстанской области 8 апреля 2021 года № 6949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(Успанова С.)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 4-3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№42-3 "О бюджете Жанаказанского сельского округа Жангалинского района на 2020-2022 годы" (зарегистрированное в Реестре государственной регистрации нормативных правовых актов №5953, опубликованное 21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9 апреля 2020 года №46-2 "О внесении изменений в решение Жангалинского районного маслихата от 10 января 2020 года №42-3 "О бюджете Жанаказанского сельского округа Жангалинского района на 2020-2022 годы" (зарегистрированное в Реестре государственной регистрации нормативных правовых актов №6143, опубликованное 15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30 сентября 2020 года №52-2 "О внесении изменений в решение Жангалинского районного маслихата от 10 января 2020 года №42-3 "О бюджете Жанаказанского сельского округа Жангалинского района на 2020-2022 годы" (зарегистрированное в Реестре государственной регистрации нормативных правовых актов №6406, опубликованное 9 октября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9 декабря 2020 года №54-3 "О внесении изменений в решение Жангалинского районного маслихата от 10 января 2020 года №42-3 "О бюджете Жанаказанского сельского округа Жангалинского района на 2020-2022 годы" (зарегистрированное в Реестре государственной регистрации нормативных правовых актов №6546, опубликованное 20 декабря 2020 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23 декабря 2020 года №56-3 "О внесении изменений в решение Жангалинского районного маслихата от 10 января 2020 года №42-3 "О бюджете Жанаказанского сельского округа Жангалинского района на 2020-2022 годы" (зарегистрированное в Реестре государственной регистрации нормативных правовых актов №6591, опубликованное 31 декабря 2020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