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b09" w14:textId="33b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4-6. Зарегистрировано Департаментом юстиции Западно-Казахстанской области 1 апреля 2021 года № 6894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 39-2 "О бюджете Борсинского сельского округа Жанибекского района на 2020 - 2022 годы" (зарегистрированное в Реестре государственной регистрации нормативных правовых актов №5975, опубликованное 17 января 2020 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 сентября 2020 года № 47-3 "О внесении изменений в решение Жанибекского районного маслихата от 10 января 2020 года №39-2 "О бюджете Борсинского сельского округа Жанибекского района на 2020 - 2022 годы" (зарегистрированное в Реестре государственной регистрации нормативных правовых актов №6375, опубликованное 25 сентября 2020 года в Эталонном контрольном банке нормативных правовых актов Республики Казахстан).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