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7ffdb" w14:textId="b07ff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Егіндібұлақ района Бәйтерек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13 января 2021 года № 60-5. Зарегистрировано Департаментом юстиции Западно-Казахстанской области 15 января 2021 года № 6790.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Егіндібұлақ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71 567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579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70 988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72 145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-578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578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578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Бәйтерек Западно-Казахстанской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 10-5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сельского округа Егіндібұлақ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2020 года "О республиканском бюджете на 2021-2023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24 декабря 2020 года № 59-2 "О бюджете района Бәйтерек на 2021 – 2023 годы" (зарегистрированное в Реестре государственной регистрации нормативных правовых актов № 6643 )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2021-2023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2021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–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2021 год поступления субвенции передаваемых из районного бюджета в сумме 18 203 тысячи тенге.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Андрейщев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60-5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сельского округа Егіндібұлақ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Бәйтерек Западно-Казахстанской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 10-5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60-5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Егіндібұлақ на 2022 год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60-5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Егіндібұлақ на 2023 год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