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b9c5" w14:textId="217b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Бәйтерек Западно-Казахстанской области от 26 ноября 2020 года №605 "Об утверждении коэффициентов зонирования, учитывающих месторасположение объекта налогообложения в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 декабря 2021 года № 736. Зарегистрировано в Министерстве юстиции Республики Казахстан 24 декабря 2021 года № 25976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Бәйтерек Западно-Казахстанской области от 26 ноября 2020 года №605 "Об утверждении коэффициентов зонирования, учитывающих месторасположение объекта налогообложения в населенных пунктах" (зарегистрированное в Реестре государственной регистрации нормативных правовых актов №6497)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района Бәйтерек" (Тулепкалиев Т.)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Бәйтерек Западно-Казахстанской области Байменова 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постановление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 736.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2020 года № 605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</w:t>
      </w:r>
      <w:r>
        <w:br/>
      </w:r>
      <w:r>
        <w:rPr>
          <w:rFonts w:ascii="Times New Roman"/>
          <w:b/>
          <w:i w:val="false"/>
          <w:color w:val="000000"/>
        </w:rPr>
        <w:t>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Погодаево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Астафьево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Котельниково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Чапурино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Колесово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Чаган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Макаровский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Карпово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Трекинский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Hовенькое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Урал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Горбуново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Кожевниково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Жаңатаң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Красноармейское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