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fec6" w14:textId="76af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декабря 2020 года №57-2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18 ноября 2021 года № 10-1. Зарегистрировано в Министерстве юстиции Республики Казахстан 24 ноября 2021 года № 25351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2021-2023 годы" от 22 декабря 2020 года №57-2 (зарегистрировано в Реестре государственной регистрации нормативных правовых актов под №6574)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10 254 473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1 354 141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8 855 352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10 527 259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70 923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- 343 709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343 709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216 372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183 663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2021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2 723 689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230 000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40 748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6 829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3 718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35 580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– 61 257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49 589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86 401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17 390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76 843 тысячи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Коныс – 250 000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двухэтажных 12-ти квартирных жилых домов в селе Казталов (без наружных инженерных сетей) – 81 152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двухэтажного 12-ти квартирного жилого дома по улице Байконыр на земельном участке №3 в селе Жалпактал – 30 576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газоснабжения и электроснабжения проекта детальной планировки 61 земельного участка юго-восточной части села Жалпактал – 38 851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сетей для двух двухэтажных 12-ти квартирных жилых домов в селе Казталов – 17 293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Талдыкудук – 246 330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126 890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на проведение капитального ремонта общего имущества объектов кондоминиума – 38 482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44 863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Беспишен-Кушанкуль-Караоба общей протяженностью 0-15 километров – 373 995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районного значения к селу Бостандык общей протяженностью 0-9,2 километра – 229 917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районного значения к селу Ажбай общей протяженностью 0-3,2 километра – 80 098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районного значения к селу Коныс общей протяженностью 0-1 километра – 25 078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автомобильной дороги районного значения к селу Нурсай 0-1,4 километра – 35 159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внутрипоселковых автомобильных дорог в селе Казталов (улицы С.Даниялова, Ш.Мергалиева, Курмангазы, М.Утемисова, М.Маметова) – 343 150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двухэтажных 12-ти квартирных трех жилых домов по улице Байконыр на земельном участке №1, 2 и 3 в селе Жалпактал – 53 346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зданий центральной библиотеки в селе Казталов – 85 352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9 969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403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1 336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2 520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616 530 тысяч тенге: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– 4 614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21 586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двухэтажного 12-ти квартирного жилого дома по улице Байконыр на земельном участке №3 в селе Жалпактал – 29 540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школы на 60 мест (1-9 классов) в селе Сарыкудык– 0 тенге: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улиц Нурпеисова, Маметова, А.Кусаинова, Фурманова, Жалпактал, Сламихина, Анесова села Жалпактал общей протяженностью 4,1 километров – 51 000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сетей для 12-квартирного двухэтажного жилого дома по улице Байконыр на земельном участке №2 в селе Жалпактал – 3 688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полигона твердо-бытовых отходов в селе Казталов – 0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полигона твердо - бытовых отходов в селе Жалпактал – 0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3 600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2 861 тысяча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1 317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первое рабочее место – 2 450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87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двухэтажных 12-ти квартирных жилых домов в селе Казталов (без наружных инженерных сетей) – 77 338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газоснабжения и электроснабжения проекта детальной планировки 61 земельного участка юго-восточной части села Жалпактал – 3 883 тысячи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двухэтажных 12-ти квартирных трех жилых домов по улице Байконыр на земельном участке №1, 2 и 3 в селе Жалпактал – 5 325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в селе Жалпактал – 226 518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 основанной на факторно-бальной шкале на 2021 год – 150 136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Реконструкция Искринского группового водопровода с подключением населенных пунктов Казталовского района – 5 000 тясяч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1 328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блочного модуля для водоснабжения в селе Енбек – 12 700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5 029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центральной библиотеки в селе Казталов –8 530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 предусмотрены целевые текущие трансферты бюджетам сельских округов выделяемые за счет средств районного бюджета в общей сумме – 345 020 тысяч тенге: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 №10-1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№57-2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10 254 473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8 855 352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8 855 343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1 324 338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