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04a5" w14:textId="dd90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53-8 "О бюджете Сулыкольского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апреля 2021 года № 4-8. Зарегистрировано Департаментом юстиции Западно-Казахстанской области 22 апреля 2021 года № 7026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53-8 "О бюджете Сулыкольского сельского округа Каратобинского района на 2021-2023 годы" (зарегистрированное в Реестре государственной регистрации нормативных правовых актов № 6652, опубликованное 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Сулыкольского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29 832,7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27 852,7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30 265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- 432,3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432,3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