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9cd5" w14:textId="45e9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8-10. Зарегистрировано в Министерстве юстиции Республики Казахстан 21 сентября 2021 года № 24456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следующие решения маслихата: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"Об утверждении норм образования и накопления коммунальных отходов по Каратобинскому району" от 18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46-7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6371);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тарифов на сбор и вывоз твердых бытовых отходов по Каратобинскому району" от 22 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 6811)".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