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8c42" w14:textId="efa8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22 декабря 2020 года № 63-2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7 апреля 2021 года № 4-1. Зарегистрировано Департаментом юстиции Западно-Казахстанской области 8 апреля 2021 года № 6933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 63-2 "О районном бюджете на 2021-2023 годы" (зарегистрированное в Реестре государственной регистрации нормативных правовых актов №6570, опубликованное 30 декабря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4 963 621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570 211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4 381 910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5 482 102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52 443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96 261 тысяча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43 818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- 570 924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570 924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460 708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43 818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154 034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2021 год поступление целевых трансфертов и кредитов из республиканского, областного бюджета в общей сумме 1 079 257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– 428 631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191 893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23 916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10 953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35 004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39 380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64 801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6 730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4 967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191 тысяча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1 887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работадателя на создание специальных рабочих мест для трудоустройства инвалидов – 378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48 531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– 554 365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 идей – 12 835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4 822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в качестве социальной помощи – 10 000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Тоганас – 162 261 тысяча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спортивного зала на 50 зрительских мест в селе Булдырты – 364 447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– 96 261 тысяча тенге: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96 261 тысяча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 №4-1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№63-2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4 381 910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4 381 910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5 482 102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3 260 758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3 260 758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3 260 758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2 938 877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-570 924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