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40a0" w14:textId="3694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3 "О бюджете Богдан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5. Зарегистрировано Департаментом юстиции Западно-Казахстанской области 28 апреля 2021 года № 70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13 "О бюджете Богдановского сельского округа Теректинского района на 2021-2023 годы" (зарегистрированное в Реестре государственной регистрации нормативных правовых актов № 67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гдан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4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