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5727" w14:textId="a7c5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2020 года № 48-8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ноября 2021 года № 14-1. Зарегистрировано в Министерстве юстиции Республики Казахстан 13 декабря 2021 года № 25753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2021-2023 годы" от 23 декабря 2020 года № 48-8 (зарегистрировано в Реестре государственной регистрации нормативных правовых актов под №6599)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12 165 149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1 701 596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10 431 553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13 414 274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146 096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229 125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83 029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-1 395 221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1 395 221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899 157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167 995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664 059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2021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877 223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192 966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32 402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10 216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1 339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- 3 962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23 274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43 755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153 169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86 401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184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3 615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специальных средств для передвижения (кресло-каталки) – 529 тысяч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5 040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32 983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58 263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бюджетных кредитов для реализации мер социальной поддержки специалистов – 210 894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кондоминимума – 18 231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1 120 858 тысяч тенге: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9 643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21 586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основанной на факторно-бальной шкале – 155 155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- 1 634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2 898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(интенсивная программа по коррекции аутизма, которая основывается на поведенческих технологиях и методах обучения) терапии для детей больных аутизмом - 87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жилищных сертификатов для оказания социальной помощи – 1 000 тысяч тенге;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специальных средств для передвижения (кресло-каталки) – 1 039 тысяч тенге;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двадцати шестиквартирных трехэтажных жилых домов в селе Тукпай Подстепновского сельского округа Теректинского района Западно-Казахстанской области (без благоустройства и наружных сетей) – 652 584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Рабочая села Федоровка Теректинского района Западно-Казахстанской области – 8 919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Молодежная села Федоровка Теректинского района Западно-Казахстанской области – 8 529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среднего давления на 222 участках в селе Тукпай Теректинского района Западно-Казахстанской области – 30 227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двадцати шестиквартирным трехэтажным жилым домам в селе Тукпай Теректинского района Западно-Казахстанской области – 6 433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Богдановка Теректинского района Западно-Казахстанской области – 47 225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Алгабас Теректинского района Западно-Казахстанской области – 31 500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Придорожное Теректинского района Западно-Казахстанской области – 8 526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528 земельных участков в селе Федоровка Теректинского района Западно-Казахстанской области – 8 052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блока модуля для водоснабжения в селе Подхоз Теректинского района Западно-Казахстанской области – 12 500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блока модуля для водоснабжения в селе Придорожное Теректинского района Западно-Казахстанской области – 12 500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59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Улкен Енбек Теректинского района Западно-Казахстанской области – 100 762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Национального фонда Республики Казахстан в общей сумме 3 280 586 тысяч тенге: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29 216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Федоровка Теректинского района Западно-Казахстанской области (без благоустройства и наружных сетей) – 336 336 тысяч тенге, в том числе: для социально-уязвимых слоев населения – 201 936 тысяч тенге и для малообеспеченных многодетных семей – 134 400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Подстепное Теректинского района Западно-Казахстанской области (без благоустройства и наружных сетей) – 214 069 тысяч тенге, в том числе: для социально-уязвимых слоев населения – 201 936 тысяч тенге и для малообеспеченных многодетных семей – 12 133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Жана-Омир Теректинского района Западно-Казахстанской области (без благоустройства и наружных сетей) – 168 168 тысяч тенге, в том числе: для социально-уязвимых слоев населения – 100 968 тысяч тенге и для малообеспеченных многодетных семей – 67 200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Акжаик Теректинского района Западно-Казахстанской области (без благоустройства и наружных сетей) – 168 168 тысяч тенге, в том числе: для социально-уязвимых слоев населения – 100 968 тысяч тенге и для малообеспеченных многодетных семей – 67 200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528 земельных участков в селе Федоровка Теректинского района Западно-Казахстанской области – 80 564 тысячи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двадцати шестиквартирным трехэтажным жилым домам вдоль трассы Уральск-Аксай в селе Тукпай Западно-Казахстанской области – 64 543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 шестиквартирных трехэтажных жилых домов вдоль трассы Уральск-Аксай в селе Тукпай Западно-Казахстанской области – 180 828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Жана-Омир Теректинского района Западно-Казахстанской области (водоснабжение) – 27 799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Федоровка Теректинского района Западно-Казахстанской области (водоснабжение) – 64 259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(водоснабжение) – 33 811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Подстепное Теректинского района Западно-Казахстанской области (водоснабжение) – 58 265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Улкен Енбек Теректинского района Западно-Казахстанской области – 448 069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Кемер Теректинского района Западно-Казахстанской области – 250 155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500 000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306 336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к 290 участкам в селе Токпай Теректинского района Западно-Казахстанской области – 350 000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48-8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1 701 596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2 258 193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-1 395 221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