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14f" w14:textId="f51b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24 декабря 2020 года №64-7 "О бюджете Алмазненского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5-6. Зарегистрировано Департаментом юстиции Западно-Казахстанской области 22 апреля 2021 года № 7007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№64-7 "О бюджете Алмазненского сельского округа Чингирлауского района на 2021-2023 годы" (зарегистрированное в Реестре государственной регистрации нормативных правовых актов №6608, опубликованное 1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34 852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15 000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1 500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13 500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2021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