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7f31" w14:textId="0cf7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июля 2021 года № 368 "Об определении начала, продолжительности и каникулярных периодов 2021 – 2022 учебного года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января 2022 года № 9. Зарегистрирован в Министерстве юстиции Республики Казахстан 18 января 2022 года № 26522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июля 2021 года № 368 "Об определении начала, продолжительности и каникулярных периодов 2021 – 2022 учебного года в организациях среднего образования" (зарегистрированный в Государственном реестре нормативных правовых актов Республики Казахстан под № 23742)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следующие сроки начала, продолжительности и каникулярных периодов 2021 – 2022 учебного года в организациях среднего образования независимо от форм собственности и ведомственной подчиненности: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начало 2021 - 2022 учебного года – 1 сентября 2021 года;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учебного года в 1 классах – 33 учебные недели, во 2-11 (12) классах – 34 учебные недели;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каникулярные периоды в течение учебного года: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1–11 (12) классах: осенние – 7 дней (с 1 по 7 ноября 2021 года включительно), зимние – 18 дней (с 30 декабря 2021 года по 16 января 2022 года включительно), весенние – 12 дней (с 19 по 30 марта 2022 года включительно);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1 классах: дополнительные каникулы – 7 дней (с 7 по 13 февраля 2022 года включительно).".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