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4d07" w14:textId="31e4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аудиторской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января 2022 года № 79. Зарегистрирован в Министерстве юстиции Республики Казахстан 24 января 2022 года № 26614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аудиторской деятельности"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лицензировании аудиторской деятельности и перечень документов, подтверждающих соответствие им.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Комитет внутреннего государственного аудита Министерства финансов Республики Казахстан уполномоченным органом – лицензиаром по осуществлению аудиторской деятельности (выдача (в том числе дубликатов), переоформление лицензий, приостановление, возобновление действия, лишение лицензий).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финансов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2022 года № 79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при лицензировании аудиторской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и перечень документов, подтверждающих соответствие им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требования, предъявляемые при лицензировании аудиторской деятельности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включают: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организационно-правовой формы товарищества с ограниченной ответственностью, за исключением организаций зарегистрированных в Международном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 центре "Астана"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Устав, свидетельство* или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 государственной регистрации (перерегистрации)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Проверяется органом лицензиаром посредством государственной базы данных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www.elicense.kz www.egov.kz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уставном капитале стопроцентной доли, принадлежащей аудитору (аудиторам) и (или) иностранной (иностранным) аудиторским организациям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Устав, свидетельство* или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о государственной регистрации (перерегистрации) юридического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квалификационных свидетельств о присвоении квалификации "аудитор" учредителей (участников).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Проверяется органом лицензиаром посредством государственной базы данных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www.elicense.kz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аудиторов в составе аудиторской организации не менее 2 (двух) человек (в том числе руководителя и (или) учредителей (участников))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квалификационных свидетельств о присвоении квалификации "аудитор"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аудиторам, работающим в данной аудиторской организации и документов, подтвераждающих трудовую деятельность с данной аудиторской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организацией, выписки из актов работодателя, подтверждающих возникновение и прекращение трудовых отношений на основе заключения и (или) прекращения трудового договора руководителя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аудитором своей деятельности в качестве аудитора только в составе одной аудиторской организации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аудиторской организации, а также у аудиторов квалификационного свидетельства о присвоении квалификации "аудитор", выданного Квалификационной комиссией по аттестации кандидатов в аудиторы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квалификационных свидетельств о присвоении квалификации "аудитор"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сведений в отношении руководителя аудиторской организации о лишении лицензии в соответствии с законодательными актами Республики Казахстан ранее возглавляемой им аудиторской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Данное требование действует в течение года с даты вступления в законную силу решения суда о лишении лицензии и проверяется с использованием данных реестра аудиторских организаций и информационной базы данных уполномоченного органа по правовой статистике и специальным учетам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руководителя филиала квалификационного свидетельства "аудитор" при создании филиала на территории 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квалификационного свидетельства о присвоении квалификации "аудитор", трудовой книжки, индивидуального трудового договора либо выписки из актов работодателя, подтверждающих возникновение и прекращение трудовых отношений на основе заключения и (или) прекращения трудового договора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Данное требование действует после получения лицензии аудиторскими организациями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 является участником только одной аудиторской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Устав, свидетельство* или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о государственной регистрации (перерегистрации) юридического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квалификационных свидетельств о присвоении квалификации "аудитор" учредителей (участников).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Проверяется органом лицензиаром посредством государственной базы данных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www.elicense.kz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страхования гражданско-правовой ответственности по обязательствам, возникающим вследствие причинения имущественного вреда при осуществлении аудита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Данное требование действует после получения лицензии аудиторскими организациями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видов деятельности, предусмотренных законодательством Республики Казахстан об аудиторской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Проверяется органом лицензиаром посредством государственной базы данных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www.elicense.kz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субъектом среднего или крупного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Проверяется органом лицензиаром посредством государственной базы данных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www.elicense.kz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создании аудиторской организации – резидента Республики Казахстан иностранной организацией (иностранными организациями), кроме вышеперечисленных квалификационных требований, предъявляется следующее дополнительное требование: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организация признается аудиторской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письма с его нотариально заверенным переводом о подтверждении статуса аудиторской организации, выдаваемый профессиональной аудиторской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страны или компетентным органом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государства, резидентом которой она является,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заверенная копия лицензии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членстве профессиональной аудиторской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 Международной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бухгалтеров, подтверждающий статус иностранной аудиторской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39" w:id="2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