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b08" w14:textId="3c94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февраля 2022 года № 99. Зарегистрирован в Министерстве юстиции Республики Казахстан 28 февраля 2022 года № 26939. Утратил силу приказом и.о. Министра промышленности и строительства Республики Казахстан от 15 сентября 2023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 (зарегистрирован в Реестре государственной регистрации нормативных правовых актов за № 12587)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энергоаудиторы,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Ответственный исполнитель в течении 2 (двух) рабочих дней с момента регистрации представленных документов кандидата, проверяет их полноту, и в случае представления услугополучателем неполного пакета документов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отказ), подписанный электронной цифровой подписью (далее – ЭЦП) руководителя услугодателя либо лица его замещающего, и направляет его услугополучателю посредством портала в форме электронного документа в личный кабинет услугополучателя, в соответствии с формой оказания государственной услуги.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услугополучателем полного пакета документов, ответственный исполнитель в течение 7 (семи) рабочих дней проверяет соответствие услугополучателя, представленные документы и сведения, указанные в них, необходимых для оказания государственной услуги, требованиям, установленным законодательством Республики Казахстан об энергосбережения и повышения энергоэффективности, и в течение 1 (одного) рабочего дня оформляет результат оказания государственной услуги – аттестат энергоаудитора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аттестат энергоаудитора либо мотивированный отказ в оказании государственной услуги.";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(запрос) по форме согласно приложению к настоящему стандарту;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диплома о высшем инженерно-техническом образовании либо электронный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прохождении курсов в области энергосбережения и повышения энергоэффективности по направлению энергоаудит;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подтверждающего трудовую деятельность кандидата и наличие общего технического стажа не менее 5 (пяти) лет, из них не менее 1 (одного) года энергоаудитором в энергоаудиторской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протокола квалификационной проверки знаний группы допуска III и выше.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