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3eda" w14:textId="825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техническим средствам, применяемым при досмотре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февраля 2022 года № 103. Зарегистрирован в Министерстве юстиции Республики Казахстан 28 февраля 2022 года № 26940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техническим средствам, применяемым при досмотре.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безопасности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103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техническим средствам, применяемым при досмотре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техническим средствам, применяемым при досмотре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"Об использовании воздушного пространства Республики Казахстан и деятельности авиации" и устанавливают требования к техническим средствам, применяемым при досмотре.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распространяются на технические средства, применяемые при досмотре службой авиационной безопасности аэропорта (аэродрома).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требованиях: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обнаружения взрывчатых веществ (детекторы паров и частиц взрывчатых веществ) – техническое устройство, предназначенное для обнаружения паров или микрочастиц взрывчатых веществ;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(ручной, переносный) металлоискатель – техническое устройство, предназначенное для определения конкретного места расположения на теле человека металлического предмета;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рентгено-телевизионная установка – техническое устройство, предназначенное для визуальной идентификации металлических предметов;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стационарный металлоискатель – техническое устройство, предназначенное для определения на теле человека металлических предметов.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техническим средствам, применяемым при досмотре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обнаружения взрывчатых веществ (детекторы паров и частиц взрывчатых веществ) должно: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чувствительность по обнаружению взрывчатых веществ, для работы с которыми предназначено изделие, которое должна быть не хуже 1x10-14 грамм на кубический сантиметр, но при этом, время цикла анализа паров взрывчатых веществ - не более 60 секунд, время отклика изделия на наличие паров взрывчатых веществ - не более 5 секунд, время готовности к следующему циклу отбора - не более 30 секунд, время выхода на рабочий режим не должно превышать 35 минут после включения;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работать как от сетевого блока питания, так и от автономного источника (батарея, аккумулятор) напряжением 9-12 вольт;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звуковую и световую систему сигнализации, работающую независимо от оператора, при этом уровень звукового сигнала тревоги должен быть хорошо различим на фоне шумов современных аэропортов, индикатор разряда автономного источника питания, срабатывающий при 70 % разряде (по напряжению) источников питания;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систему предохранения, прекращающую подачу электрического тока в случае превышения эксплуатационных нагрузок и неисправности, средства контроля работоспособности в процессе его эксплуатации;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Портативный (ручной, переносный) металлоискатель должен: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обнаружение металлических предметов (стальная пластинка размером 100х100х1 миллиметров) на расстоянии 0,12-0,15 метров при скорости перемещения устройства 0,2-0,5 метров в секунду, иметь звуковую сигнализацию наличия металлического предмета, обеспечивать нормальную работу в условиях электромагнитной обстановки современных аэропортов;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гарантийный срок эксплуатации не менее 1 года с момента ввода в эксплуатацию, средний срок службы - не менее 3 лет, гарантийный срок хранения - не менее 1 года с момента выпуска изделия;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позволять производить диагностику и ремонт на месте эксплуатации;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от автономного источника питания изделие сохранять обнаружительные характеристики при 60 % разряде (по напряжению) источников питания, обеспечивать длительность непрерывной работы изделия от автономного источника питания не менее 10 часов.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Рентгено-телевизионная установка должна: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распознавать огнестрельное оружие металлическое и неметаллическое, его детали, боеприпасы всех калибров, гранаты и другие виды оружия осколочного/разрывного действия, ножи, дубинки, мечи, взрывчатые вещества военного и коммерческого назначения, детонаторы и часовые механизмы, электрические и электронные изделия, источники электроэнергии;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следующие характеристики генератора рентгеновского излучения и качества изображения в эксплуатационном режиме: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 - 27 миллиметров по стали;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- 0,1 миллиметров;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трубки в герметичной масляной ванне с принудительной вентиляцией;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следующие характеристики генератора рентгеновского излучения и качества изображения в максимальном режиме, при использовании опции "Высокая проникающая способность":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способность: 35 миллиметров;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способность: 0,1 миллиметров;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уровень утечки излучения не превышает 0,1 микрорентген в час;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конвейера рентгено-телевизионной установки должна быть не менее 0,15 метров в секунду;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позволять производить диагностику и ремонт на месте эксплуатации;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световую сигнализацию включения рентгеновского излучения, иметь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уровень рентгеновского излучения в рентгено-телевизионной установке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рентгено-телевизионной установке;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уровень мощности дозы рентгеновского излучения на расстоянии 5 сантиметров от внешних панелей рентгеновского оборудования не более 0,03 рентгена в секунду, уровень шума работающего рентгеновского оборудования не более 60 децибел;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конструкция рентгеновского оборудования должна обеспечивать защиту от воздействия рентгеновского излучения.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Стационарный металлоискатель должен: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позволять обнаруживать на теле человека и в его одежде металлические предметы, запрещенные к перевозке на воздушном транспорте, при этом вероятность ложного срабатывания на металлические предметы личного пользования общей массой не более 100 грамм;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автоматическую световую и звуковую сигнализацию наличия запрещенного металлического предмета, исключать несанкционированное изменение установленных обнаружительных параметров, его электронная схема изделия должна автоматически возвращаться в исходное положение через 3 секунды после выключения сигнала тревоги (окончание сигнала тревоги должно означать готовность устройства к работе), время выхода на рабочий режим не должно превышать 30 секунд после включения в сеть;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нормальную работу совместно с рентгено-телевизионной установкой в условиях электромагнитной обстановки современных аэропортов, в составе группы аналогичных устройств в количестве от 2 до 4 штук, установленных в одну линию на расстоянии от 3-х до 8 метров друг от друга, работу в плане при расстоянии между блоками датчиков 1 метр;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эксплуатации, комплектоваться документацией, достаточной для поддержания его нормальной и безопасной эксплуатации, исправного состояния, и ремонта, состоящей из Руководства по эксплуатации и полного технического описания изделия с методами диагностики;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проем арки не менее 2 метров в высоту и 0,76 метров в ширину, визуальную и регулируемую звуковую сигнализацию, а так же возможность изменять уровень чувствительности в зависимости от меняющихся обстоятельств.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техническое средства, применяемые при досмотре, должны отвечать следующим требованиям безопасности: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себя контур защитного заземления, исключающий поражение электрическим током;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электробезопасность;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в изделиях материалы должны быть безопасны для здоровья человека.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