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245fc" w14:textId="c2245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финансов Республики Казахстан</w:t>
      </w:r>
    </w:p>
    <w:p>
      <w:pPr>
        <w:spacing w:after="0"/>
        <w:ind w:left="0"/>
        <w:jc w:val="both"/>
      </w:pPr>
      <w:r>
        <w:rPr>
          <w:rFonts w:ascii="Times New Roman"/>
          <w:b w:val="false"/>
          <w:i w:val="false"/>
          <w:color w:val="000000"/>
          <w:sz w:val="28"/>
        </w:rPr>
        <w:t>Приказ Министра финансов Республики Казахстан от 5 марта 2022 года № 249. Зарегистрирован в Министерстве юстиции Республики Казахстан 10 марта 2022 года № 27069</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финансов Республики Казахстан, в которые вносятся изменения.</w:t>
      </w:r>
    </w:p>
    <w:bookmarkEnd w:id="1"/>
    <w:bookmarkStart w:name="z6" w:id="2"/>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марта 2022 года № 249</w:t>
            </w:r>
          </w:p>
        </w:tc>
      </w:tr>
    </w:tbl>
    <w:bookmarkStart w:name="z13" w:id="7"/>
    <w:p>
      <w:pPr>
        <w:spacing w:after="0"/>
        <w:ind w:left="0"/>
        <w:jc w:val="left"/>
      </w:pPr>
      <w:r>
        <w:rPr>
          <w:rFonts w:ascii="Times New Roman"/>
          <w:b/>
          <w:i w:val="false"/>
          <w:color w:val="000000"/>
        </w:rPr>
        <w:t xml:space="preserve"> Перечень некоторых приказов Министра финансов Республики Казахстан, в которые вносятся изменения</w:t>
      </w:r>
    </w:p>
    <w:bookmarkEnd w:id="7"/>
    <w:bookmarkStart w:name="z14" w:id="8"/>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14 ноября 2014 года № 494 "Об утверждении Правил составления Единой бюджетной классификации Республики Казахстан" (зарегистрирован в Реестре государственной регистрации нормативных правовых актов под № 9892) следующие изменения:</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6" w:id="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26 Бюджетного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Единой бюджетной классификации Республики Казахстан, утвержденных указанным приказом: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9" w:id="11"/>
    <w:p>
      <w:pPr>
        <w:spacing w:after="0"/>
        <w:ind w:left="0"/>
        <w:jc w:val="both"/>
      </w:pPr>
      <w:r>
        <w:rPr>
          <w:rFonts w:ascii="Times New Roman"/>
          <w:b w:val="false"/>
          <w:i w:val="false"/>
          <w:color w:val="000000"/>
          <w:sz w:val="28"/>
        </w:rPr>
        <w:t xml:space="preserve">
      "7.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Бюджетного кодекса функциональной классификацией расходов бюджета является группировка расходов бюджетов всех уровней, определяющая направления расходования бюджетных средств по функциональным и ведомственным признакам, отражающим выполнение функций государства, реализацию документов Системы государственного планирования.</w:t>
      </w:r>
    </w:p>
    <w:bookmarkEnd w:id="11"/>
    <w:bookmarkStart w:name="z20" w:id="12"/>
    <w:p>
      <w:pPr>
        <w:spacing w:after="0"/>
        <w:ind w:left="0"/>
        <w:jc w:val="both"/>
      </w:pPr>
      <w:r>
        <w:rPr>
          <w:rFonts w:ascii="Times New Roman"/>
          <w:b w:val="false"/>
          <w:i w:val="false"/>
          <w:color w:val="000000"/>
          <w:sz w:val="28"/>
        </w:rPr>
        <w:t>
      Группировка функциональной классификации расходов бюджета состоит из следующих уровней:</w:t>
      </w:r>
    </w:p>
    <w:bookmarkEnd w:id="12"/>
    <w:bookmarkStart w:name="z21" w:id="13"/>
    <w:p>
      <w:pPr>
        <w:spacing w:after="0"/>
        <w:ind w:left="0"/>
        <w:jc w:val="both"/>
      </w:pPr>
      <w:r>
        <w:rPr>
          <w:rFonts w:ascii="Times New Roman"/>
          <w:b w:val="false"/>
          <w:i w:val="false"/>
          <w:color w:val="000000"/>
          <w:sz w:val="28"/>
        </w:rPr>
        <w:t>
      функциональные группы;</w:t>
      </w:r>
    </w:p>
    <w:bookmarkEnd w:id="13"/>
    <w:bookmarkStart w:name="z22" w:id="14"/>
    <w:p>
      <w:pPr>
        <w:spacing w:after="0"/>
        <w:ind w:left="0"/>
        <w:jc w:val="both"/>
      </w:pPr>
      <w:r>
        <w:rPr>
          <w:rFonts w:ascii="Times New Roman"/>
          <w:b w:val="false"/>
          <w:i w:val="false"/>
          <w:color w:val="000000"/>
          <w:sz w:val="28"/>
        </w:rPr>
        <w:t>
      функциональные подгруппы;</w:t>
      </w:r>
    </w:p>
    <w:bookmarkEnd w:id="14"/>
    <w:bookmarkStart w:name="z23" w:id="15"/>
    <w:p>
      <w:pPr>
        <w:spacing w:after="0"/>
        <w:ind w:left="0"/>
        <w:jc w:val="both"/>
      </w:pPr>
      <w:r>
        <w:rPr>
          <w:rFonts w:ascii="Times New Roman"/>
          <w:b w:val="false"/>
          <w:i w:val="false"/>
          <w:color w:val="000000"/>
          <w:sz w:val="28"/>
        </w:rPr>
        <w:t>
      администраторы бюджетных программ;</w:t>
      </w:r>
    </w:p>
    <w:bookmarkEnd w:id="15"/>
    <w:bookmarkStart w:name="z24" w:id="16"/>
    <w:p>
      <w:pPr>
        <w:spacing w:after="0"/>
        <w:ind w:left="0"/>
        <w:jc w:val="both"/>
      </w:pPr>
      <w:r>
        <w:rPr>
          <w:rFonts w:ascii="Times New Roman"/>
          <w:b w:val="false"/>
          <w:i w:val="false"/>
          <w:color w:val="000000"/>
          <w:sz w:val="28"/>
        </w:rPr>
        <w:t>
      бюджетные программы (подпрограммы).";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26" w:id="17"/>
    <w:p>
      <w:pPr>
        <w:spacing w:after="0"/>
        <w:ind w:left="0"/>
        <w:jc w:val="both"/>
      </w:pPr>
      <w:r>
        <w:rPr>
          <w:rFonts w:ascii="Times New Roman"/>
          <w:b w:val="false"/>
          <w:i w:val="false"/>
          <w:color w:val="000000"/>
          <w:sz w:val="28"/>
        </w:rPr>
        <w:t>
      "11. Бюджетная программа администратора республиканских бюджетных программ, разрабатывающего план развития государственного органа, определяет направление расходов республиканского бюджета, взаимоувязанное с целями, определенными в плане развития государственного органа.</w:t>
      </w:r>
    </w:p>
    <w:bookmarkEnd w:id="17"/>
    <w:bookmarkStart w:name="z27" w:id="18"/>
    <w:p>
      <w:pPr>
        <w:spacing w:after="0"/>
        <w:ind w:left="0"/>
        <w:jc w:val="both"/>
      </w:pPr>
      <w:r>
        <w:rPr>
          <w:rFonts w:ascii="Times New Roman"/>
          <w:b w:val="false"/>
          <w:i w:val="false"/>
          <w:color w:val="000000"/>
          <w:sz w:val="28"/>
        </w:rPr>
        <w:t>
      Бюджетная программа администратора республиканских бюджетных программ, не разрабатывающего план развития государственного органа, определяет направление расходов республиканского бюджета, взаимоувязанное с полномочиями, определенными в положении о государственном органе.</w:t>
      </w:r>
    </w:p>
    <w:bookmarkEnd w:id="18"/>
    <w:bookmarkStart w:name="z28" w:id="19"/>
    <w:p>
      <w:pPr>
        <w:spacing w:after="0"/>
        <w:ind w:left="0"/>
        <w:jc w:val="both"/>
      </w:pPr>
      <w:r>
        <w:rPr>
          <w:rFonts w:ascii="Times New Roman"/>
          <w:b w:val="false"/>
          <w:i w:val="false"/>
          <w:color w:val="000000"/>
          <w:sz w:val="28"/>
        </w:rPr>
        <w:t>
      Бюджетная программа администратора местных бюджетных программ определяет направление расходов местного бюджета, взаимоувязанное с целями, целевыми индикаторами, определенными в соответствующем плане развития области, города республиканского значения, столицы, либо полномочиями, определенными в положении о государственном органе.</w:t>
      </w:r>
    </w:p>
    <w:bookmarkEnd w:id="19"/>
    <w:bookmarkStart w:name="z29" w:id="20"/>
    <w:p>
      <w:pPr>
        <w:spacing w:after="0"/>
        <w:ind w:left="0"/>
        <w:jc w:val="both"/>
      </w:pPr>
      <w:r>
        <w:rPr>
          <w:rFonts w:ascii="Times New Roman"/>
          <w:b w:val="false"/>
          <w:i w:val="false"/>
          <w:color w:val="000000"/>
          <w:sz w:val="28"/>
        </w:rPr>
        <w:t>
      Классификационный код бюджетной программы состоит из 3 знаков.";</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31" w:id="21"/>
    <w:p>
      <w:pPr>
        <w:spacing w:after="0"/>
        <w:ind w:left="0"/>
        <w:jc w:val="both"/>
      </w:pPr>
      <w:r>
        <w:rPr>
          <w:rFonts w:ascii="Times New Roman"/>
          <w:b w:val="false"/>
          <w:i w:val="false"/>
          <w:color w:val="000000"/>
          <w:sz w:val="28"/>
        </w:rPr>
        <w:t>
      "13. Бюджетная подпрограмма раскрывает конкретные направления расходования бюджетных средств, нацеленные на достижение цели плана развития государственного органа, плана развития области, города республиканского значения, столицы и (или) конечного результата бюджетной программы и закрепляется в той функциональной группе, функциональной подгруппе что и бюджетная программа.</w:t>
      </w:r>
    </w:p>
    <w:bookmarkEnd w:id="21"/>
    <w:bookmarkStart w:name="z32" w:id="22"/>
    <w:p>
      <w:pPr>
        <w:spacing w:after="0"/>
        <w:ind w:left="0"/>
        <w:jc w:val="both"/>
      </w:pPr>
      <w:r>
        <w:rPr>
          <w:rFonts w:ascii="Times New Roman"/>
          <w:b w:val="false"/>
          <w:i w:val="false"/>
          <w:color w:val="000000"/>
          <w:sz w:val="28"/>
        </w:rPr>
        <w:t>
      Для бюджетных программ, финансируемых за счет разных источников, бюджетная подпрограмма выделяется для каждого из источников финансирования.</w:t>
      </w:r>
    </w:p>
    <w:bookmarkEnd w:id="22"/>
    <w:bookmarkStart w:name="z33" w:id="23"/>
    <w:p>
      <w:pPr>
        <w:spacing w:after="0"/>
        <w:ind w:left="0"/>
        <w:jc w:val="both"/>
      </w:pPr>
      <w:r>
        <w:rPr>
          <w:rFonts w:ascii="Times New Roman"/>
          <w:b w:val="false"/>
          <w:i w:val="false"/>
          <w:color w:val="000000"/>
          <w:sz w:val="28"/>
        </w:rPr>
        <w:t>
      Бюджетные подпрограммы имеют классификационный код от 001 до 999. Одноименные бюджетные подпрограммы, закрепленные за несколькими администраторами, классифицируются по кодам от 001 по 099.</w:t>
      </w:r>
    </w:p>
    <w:bookmarkEnd w:id="23"/>
    <w:bookmarkStart w:name="z34" w:id="24"/>
    <w:p>
      <w:pPr>
        <w:spacing w:after="0"/>
        <w:ind w:left="0"/>
        <w:jc w:val="both"/>
      </w:pPr>
      <w:r>
        <w:rPr>
          <w:rFonts w:ascii="Times New Roman"/>
          <w:b w:val="false"/>
          <w:i w:val="false"/>
          <w:color w:val="000000"/>
          <w:sz w:val="28"/>
        </w:rPr>
        <w:t>
      Если программа не подразделяется на подпрограммы, вместо них указывается классификационный код 000.";</w:t>
      </w:r>
    </w:p>
    <w:bookmarkEnd w:id="24"/>
    <w:bookmarkStart w:name="z35" w:id="25"/>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15</w:t>
      </w:r>
      <w:r>
        <w:rPr>
          <w:rFonts w:ascii="Times New Roman"/>
          <w:b w:val="false"/>
          <w:i w:val="false"/>
          <w:color w:val="000000"/>
          <w:sz w:val="28"/>
        </w:rPr>
        <w:t xml:space="preserve"> изложить в следующей редакции:</w:t>
      </w:r>
    </w:p>
    <w:bookmarkEnd w:id="25"/>
    <w:bookmarkStart w:name="z36" w:id="26"/>
    <w:p>
      <w:pPr>
        <w:spacing w:after="0"/>
        <w:ind w:left="0"/>
        <w:jc w:val="both"/>
      </w:pPr>
      <w:r>
        <w:rPr>
          <w:rFonts w:ascii="Times New Roman"/>
          <w:b w:val="false"/>
          <w:i w:val="false"/>
          <w:color w:val="000000"/>
          <w:sz w:val="28"/>
        </w:rPr>
        <w:t>
      "1) в зависимости от содержания на:</w:t>
      </w:r>
    </w:p>
    <w:bookmarkEnd w:id="26"/>
    <w:bookmarkStart w:name="z37" w:id="27"/>
    <w:p>
      <w:pPr>
        <w:spacing w:after="0"/>
        <w:ind w:left="0"/>
        <w:jc w:val="both"/>
      </w:pPr>
      <w:r>
        <w:rPr>
          <w:rFonts w:ascii="Times New Roman"/>
          <w:b w:val="false"/>
          <w:i w:val="false"/>
          <w:color w:val="000000"/>
          <w:sz w:val="28"/>
        </w:rPr>
        <w:t>
      осуществление государственных функций, полномочий и оказание вытекающих из них государственных услуг;</w:t>
      </w:r>
    </w:p>
    <w:bookmarkEnd w:id="27"/>
    <w:bookmarkStart w:name="z38" w:id="28"/>
    <w:p>
      <w:pPr>
        <w:spacing w:after="0"/>
        <w:ind w:left="0"/>
        <w:jc w:val="both"/>
      </w:pPr>
      <w:r>
        <w:rPr>
          <w:rFonts w:ascii="Times New Roman"/>
          <w:b w:val="false"/>
          <w:i w:val="false"/>
          <w:color w:val="000000"/>
          <w:sz w:val="28"/>
        </w:rPr>
        <w:t>
      предоставление трансфертов и бюджетных субсидий;</w:t>
      </w:r>
    </w:p>
    <w:bookmarkEnd w:id="28"/>
    <w:bookmarkStart w:name="z39" w:id="29"/>
    <w:p>
      <w:pPr>
        <w:spacing w:after="0"/>
        <w:ind w:left="0"/>
        <w:jc w:val="both"/>
      </w:pPr>
      <w:r>
        <w:rPr>
          <w:rFonts w:ascii="Times New Roman"/>
          <w:b w:val="false"/>
          <w:i w:val="false"/>
          <w:color w:val="000000"/>
          <w:sz w:val="28"/>
        </w:rPr>
        <w:t>
      предоставление бюджетных кредитов;</w:t>
      </w:r>
    </w:p>
    <w:bookmarkEnd w:id="29"/>
    <w:bookmarkStart w:name="z40" w:id="30"/>
    <w:p>
      <w:pPr>
        <w:spacing w:after="0"/>
        <w:ind w:left="0"/>
        <w:jc w:val="both"/>
      </w:pPr>
      <w:r>
        <w:rPr>
          <w:rFonts w:ascii="Times New Roman"/>
          <w:b w:val="false"/>
          <w:i w:val="false"/>
          <w:color w:val="000000"/>
          <w:sz w:val="28"/>
        </w:rPr>
        <w:t>
      осуществление бюджетных инвестиций;</w:t>
      </w:r>
    </w:p>
    <w:bookmarkEnd w:id="30"/>
    <w:bookmarkStart w:name="z41" w:id="31"/>
    <w:p>
      <w:pPr>
        <w:spacing w:after="0"/>
        <w:ind w:left="0"/>
        <w:jc w:val="both"/>
      </w:pPr>
      <w:r>
        <w:rPr>
          <w:rFonts w:ascii="Times New Roman"/>
          <w:b w:val="false"/>
          <w:i w:val="false"/>
          <w:color w:val="000000"/>
          <w:sz w:val="28"/>
        </w:rPr>
        <w:t>
      осуществление капитальных расходов;</w:t>
      </w:r>
    </w:p>
    <w:bookmarkEnd w:id="31"/>
    <w:bookmarkStart w:name="z42" w:id="32"/>
    <w:p>
      <w:pPr>
        <w:spacing w:after="0"/>
        <w:ind w:left="0"/>
        <w:jc w:val="both"/>
      </w:pPr>
      <w:r>
        <w:rPr>
          <w:rFonts w:ascii="Times New Roman"/>
          <w:b w:val="false"/>
          <w:i w:val="false"/>
          <w:color w:val="000000"/>
          <w:sz w:val="28"/>
        </w:rPr>
        <w:t>
      выполнение обязательств государства;</w:t>
      </w:r>
    </w:p>
    <w:bookmarkEnd w:id="32"/>
    <w:bookmarkStart w:name="z43" w:id="33"/>
    <w:p>
      <w:pPr>
        <w:spacing w:after="0"/>
        <w:ind w:left="0"/>
        <w:jc w:val="both"/>
      </w:pPr>
      <w:r>
        <w:rPr>
          <w:rFonts w:ascii="Times New Roman"/>
          <w:b w:val="false"/>
          <w:i w:val="false"/>
          <w:color w:val="000000"/>
          <w:sz w:val="28"/>
        </w:rPr>
        <w:t>
      вложение целевого вклада;</w:t>
      </w:r>
    </w:p>
    <w:bookmarkEnd w:id="33"/>
    <w:bookmarkStart w:name="z44" w:id="34"/>
    <w:p>
      <w:pPr>
        <w:spacing w:after="0"/>
        <w:ind w:left="0"/>
        <w:jc w:val="both"/>
      </w:pPr>
      <w:r>
        <w:rPr>
          <w:rFonts w:ascii="Times New Roman"/>
          <w:b w:val="false"/>
          <w:i w:val="false"/>
          <w:color w:val="000000"/>
          <w:sz w:val="28"/>
        </w:rPr>
        <w:t>
      целевое перечисление.</w:t>
      </w:r>
    </w:p>
    <w:bookmarkEnd w:id="34"/>
    <w:bookmarkStart w:name="z45" w:id="35"/>
    <w:p>
      <w:pPr>
        <w:spacing w:after="0"/>
        <w:ind w:left="0"/>
        <w:jc w:val="both"/>
      </w:pPr>
      <w:r>
        <w:rPr>
          <w:rFonts w:ascii="Times New Roman"/>
          <w:b w:val="false"/>
          <w:i w:val="false"/>
          <w:color w:val="000000"/>
          <w:sz w:val="28"/>
        </w:rPr>
        <w:t>
      Для достижения цели плана развития государственного органа или плана развития области, города республиканского значения, столицы, единого конечного результата затраты по осуществлению государственных функций, полномочий и оказанию вытекающих из них государственных услуг, осуществлению капитальных расходов, осуществлению бюджетных инвестиций посредством реализации бюджетных инвестиционных проектов, предоставлению трансфертов и бюджетных субсидий могут объединяться в одну бюджетную программу с выделением указанных затрат в отдельные подпрограммы;".</w:t>
      </w:r>
    </w:p>
    <w:bookmarkEnd w:id="35"/>
    <w:bookmarkStart w:name="z46" w:id="36"/>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24 ноября 2014 года № 511 "Об утверждении Правил составления и представления бюджетной заявки" (зарегистрирован в Реестре государственной регистрации нормативных правовых актов под № 10007) следующие изменения:</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48" w:id="3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67 Бюджетного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37"/>
    <w:bookmarkStart w:name="z49"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бюджетной заявки, утвержденных указанным приказом:</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1" w:id="39"/>
    <w:p>
      <w:pPr>
        <w:spacing w:after="0"/>
        <w:ind w:left="0"/>
        <w:jc w:val="both"/>
      </w:pPr>
      <w:r>
        <w:rPr>
          <w:rFonts w:ascii="Times New Roman"/>
          <w:b w:val="false"/>
          <w:i w:val="false"/>
          <w:color w:val="000000"/>
          <w:sz w:val="28"/>
        </w:rPr>
        <w:t xml:space="preserve">
      "1. Настоящие Правила составления и представления бюджетной заявки (далее – Правила) разработаны в соответствии со </w:t>
      </w:r>
      <w:r>
        <w:rPr>
          <w:rFonts w:ascii="Times New Roman"/>
          <w:b w:val="false"/>
          <w:i w:val="false"/>
          <w:color w:val="000000"/>
          <w:sz w:val="28"/>
        </w:rPr>
        <w:t>статьей 67</w:t>
      </w:r>
      <w:r>
        <w:rPr>
          <w:rFonts w:ascii="Times New Roman"/>
          <w:b w:val="false"/>
          <w:i w:val="false"/>
          <w:color w:val="000000"/>
          <w:sz w:val="28"/>
        </w:rPr>
        <w:t xml:space="preserve"> Бюджетного кодекса Республики Казахстан (далее – Бюджетный Кодекс).</w:t>
      </w:r>
    </w:p>
    <w:bookmarkEnd w:id="39"/>
    <w:bookmarkStart w:name="z52" w:id="40"/>
    <w:p>
      <w:pPr>
        <w:spacing w:after="0"/>
        <w:ind w:left="0"/>
        <w:jc w:val="both"/>
      </w:pPr>
      <w:r>
        <w:rPr>
          <w:rFonts w:ascii="Times New Roman"/>
          <w:b w:val="false"/>
          <w:i w:val="false"/>
          <w:color w:val="000000"/>
          <w:sz w:val="28"/>
        </w:rPr>
        <w:t>
      Правила определяют порядок составления и представления бюджетной заявки администраторами бюджетных программ на очередной плановый период.";</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54" w:id="41"/>
    <w:p>
      <w:pPr>
        <w:spacing w:after="0"/>
        <w:ind w:left="0"/>
        <w:jc w:val="both"/>
      </w:pPr>
      <w:r>
        <w:rPr>
          <w:rFonts w:ascii="Times New Roman"/>
          <w:b w:val="false"/>
          <w:i w:val="false"/>
          <w:color w:val="000000"/>
          <w:sz w:val="28"/>
        </w:rPr>
        <w:t xml:space="preserve">
      "4. В соответствии со </w:t>
      </w:r>
      <w:r>
        <w:rPr>
          <w:rFonts w:ascii="Times New Roman"/>
          <w:b w:val="false"/>
          <w:i w:val="false"/>
          <w:color w:val="000000"/>
          <w:sz w:val="28"/>
        </w:rPr>
        <w:t>статьей 67</w:t>
      </w:r>
      <w:r>
        <w:rPr>
          <w:rFonts w:ascii="Times New Roman"/>
          <w:b w:val="false"/>
          <w:i w:val="false"/>
          <w:color w:val="000000"/>
          <w:sz w:val="28"/>
        </w:rPr>
        <w:t xml:space="preserve"> Бюджетного кодекса базовыми расходами являются расходы постоянного характера, капитальные расходы, а также расходы на начатые (продолжающиеся) бюджетные инвестиции и выполнение принятых государственных обязательств по проектам государственно-частного партнерства, в том числе государственных концессионных обязательств.</w:t>
      </w:r>
    </w:p>
    <w:bookmarkEnd w:id="41"/>
    <w:bookmarkStart w:name="z55" w:id="42"/>
    <w:p>
      <w:pPr>
        <w:spacing w:after="0"/>
        <w:ind w:left="0"/>
        <w:jc w:val="both"/>
      </w:pPr>
      <w:r>
        <w:rPr>
          <w:rFonts w:ascii="Times New Roman"/>
          <w:b w:val="false"/>
          <w:i w:val="false"/>
          <w:color w:val="000000"/>
          <w:sz w:val="28"/>
        </w:rPr>
        <w:t>
      Расходами постоянного характера являются расходы, связанные с выполнением государственных функций, полномочий и оказанием государственных услуг, выплатами трансфертов и другими обязательствами государства.</w:t>
      </w:r>
    </w:p>
    <w:bookmarkEnd w:id="42"/>
    <w:bookmarkStart w:name="z56" w:id="43"/>
    <w:p>
      <w:pPr>
        <w:spacing w:after="0"/>
        <w:ind w:left="0"/>
        <w:jc w:val="both"/>
      </w:pPr>
      <w:r>
        <w:rPr>
          <w:rFonts w:ascii="Times New Roman"/>
          <w:b w:val="false"/>
          <w:i w:val="false"/>
          <w:color w:val="000000"/>
          <w:sz w:val="28"/>
        </w:rPr>
        <w:t>
      К расходам на новые инициативы относятся расходы, направленные на:</w:t>
      </w:r>
    </w:p>
    <w:bookmarkEnd w:id="43"/>
    <w:bookmarkStart w:name="z57" w:id="44"/>
    <w:p>
      <w:pPr>
        <w:spacing w:after="0"/>
        <w:ind w:left="0"/>
        <w:jc w:val="both"/>
      </w:pPr>
      <w:r>
        <w:rPr>
          <w:rFonts w:ascii="Times New Roman"/>
          <w:b w:val="false"/>
          <w:i w:val="false"/>
          <w:color w:val="000000"/>
          <w:sz w:val="28"/>
        </w:rPr>
        <w:t>
      реализацию новых направлений общенациональных приоритетов в соответствии с документами Системы государственного планирования, в последующем финансируемых по новым бюджетным программам;</w:t>
      </w:r>
    </w:p>
    <w:bookmarkEnd w:id="44"/>
    <w:bookmarkStart w:name="z58" w:id="45"/>
    <w:p>
      <w:pPr>
        <w:spacing w:after="0"/>
        <w:ind w:left="0"/>
        <w:jc w:val="both"/>
      </w:pPr>
      <w:r>
        <w:rPr>
          <w:rFonts w:ascii="Times New Roman"/>
          <w:b w:val="false"/>
          <w:i w:val="false"/>
          <w:color w:val="000000"/>
          <w:sz w:val="28"/>
        </w:rPr>
        <w:t>
      увеличение базовых расходов,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(расширение объема выполняемых государственных функций, полномочий и оказываемых государственных услуг) в рамках существующих бюджетных программ.</w:t>
      </w:r>
    </w:p>
    <w:bookmarkEnd w:id="45"/>
    <w:bookmarkStart w:name="z59" w:id="46"/>
    <w:p>
      <w:pPr>
        <w:spacing w:after="0"/>
        <w:ind w:left="0"/>
        <w:jc w:val="both"/>
      </w:pPr>
      <w:r>
        <w:rPr>
          <w:rFonts w:ascii="Times New Roman"/>
          <w:b w:val="false"/>
          <w:i w:val="false"/>
          <w:color w:val="000000"/>
          <w:sz w:val="28"/>
        </w:rPr>
        <w:t>
      5. Бюджетная заявка составляется на основе:</w:t>
      </w:r>
    </w:p>
    <w:bookmarkEnd w:id="46"/>
    <w:bookmarkStart w:name="z60" w:id="47"/>
    <w:p>
      <w:pPr>
        <w:spacing w:after="0"/>
        <w:ind w:left="0"/>
        <w:jc w:val="both"/>
      </w:pPr>
      <w:r>
        <w:rPr>
          <w:rFonts w:ascii="Times New Roman"/>
          <w:b w:val="false"/>
          <w:i w:val="false"/>
          <w:color w:val="000000"/>
          <w:sz w:val="28"/>
        </w:rPr>
        <w:t>
      лимитов расходов администраторов бюджетных программ;</w:t>
      </w:r>
    </w:p>
    <w:bookmarkEnd w:id="47"/>
    <w:bookmarkStart w:name="z61" w:id="48"/>
    <w:p>
      <w:pPr>
        <w:spacing w:after="0"/>
        <w:ind w:left="0"/>
        <w:jc w:val="both"/>
      </w:pPr>
      <w:r>
        <w:rPr>
          <w:rFonts w:ascii="Times New Roman"/>
          <w:b w:val="false"/>
          <w:i w:val="false"/>
          <w:color w:val="000000"/>
          <w:sz w:val="28"/>
        </w:rPr>
        <w:t>
      проекта плана развития государственных органов или проекта изменений и дополнений в планы развития государственных органов;</w:t>
      </w:r>
    </w:p>
    <w:bookmarkEnd w:id="48"/>
    <w:bookmarkStart w:name="z62" w:id="49"/>
    <w:p>
      <w:pPr>
        <w:spacing w:after="0"/>
        <w:ind w:left="0"/>
        <w:jc w:val="both"/>
      </w:pPr>
      <w:r>
        <w:rPr>
          <w:rFonts w:ascii="Times New Roman"/>
          <w:b w:val="false"/>
          <w:i w:val="false"/>
          <w:color w:val="000000"/>
          <w:sz w:val="28"/>
        </w:rPr>
        <w:t>
      проектов бюджетных программ администраторов бюджетных программ;</w:t>
      </w:r>
    </w:p>
    <w:bookmarkEnd w:id="49"/>
    <w:bookmarkStart w:name="z63" w:id="50"/>
    <w:p>
      <w:pPr>
        <w:spacing w:after="0"/>
        <w:ind w:left="0"/>
        <w:jc w:val="both"/>
      </w:pPr>
      <w:r>
        <w:rPr>
          <w:rFonts w:ascii="Times New Roman"/>
          <w:b w:val="false"/>
          <w:i w:val="false"/>
          <w:color w:val="000000"/>
          <w:sz w:val="28"/>
        </w:rPr>
        <w:t xml:space="preserve">
      единой </w:t>
      </w:r>
      <w:r>
        <w:rPr>
          <w:rFonts w:ascii="Times New Roman"/>
          <w:b w:val="false"/>
          <w:i w:val="false"/>
          <w:color w:val="000000"/>
          <w:sz w:val="28"/>
        </w:rPr>
        <w:t>бюджетной классификации</w:t>
      </w:r>
      <w:r>
        <w:rPr>
          <w:rFonts w:ascii="Times New Roman"/>
          <w:b w:val="false"/>
          <w:i w:val="false"/>
          <w:color w:val="000000"/>
          <w:sz w:val="28"/>
        </w:rPr>
        <w:t xml:space="preserve"> Республики Казахстан, утвержденной приказом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w:t>
      </w:r>
    </w:p>
    <w:bookmarkEnd w:id="50"/>
    <w:bookmarkStart w:name="z64" w:id="51"/>
    <w:p>
      <w:pPr>
        <w:spacing w:after="0"/>
        <w:ind w:left="0"/>
        <w:jc w:val="both"/>
      </w:pPr>
      <w:r>
        <w:rPr>
          <w:rFonts w:ascii="Times New Roman"/>
          <w:b w:val="false"/>
          <w:i w:val="false"/>
          <w:color w:val="000000"/>
          <w:sz w:val="28"/>
        </w:rPr>
        <w:t>
      бюджетной заявки истекшего планового периода;</w:t>
      </w:r>
    </w:p>
    <w:bookmarkEnd w:id="51"/>
    <w:bookmarkStart w:name="z65" w:id="52"/>
    <w:p>
      <w:pPr>
        <w:spacing w:after="0"/>
        <w:ind w:left="0"/>
        <w:jc w:val="both"/>
      </w:pPr>
      <w:r>
        <w:rPr>
          <w:rFonts w:ascii="Times New Roman"/>
          <w:b w:val="false"/>
          <w:i w:val="false"/>
          <w:color w:val="000000"/>
          <w:sz w:val="28"/>
        </w:rPr>
        <w:t>
      отчета о реализации плана развития государственных органов за отчетный финансовый год;</w:t>
      </w:r>
    </w:p>
    <w:bookmarkEnd w:id="52"/>
    <w:bookmarkStart w:name="z66" w:id="53"/>
    <w:p>
      <w:pPr>
        <w:spacing w:after="0"/>
        <w:ind w:left="0"/>
        <w:jc w:val="both"/>
      </w:pPr>
      <w:r>
        <w:rPr>
          <w:rFonts w:ascii="Times New Roman"/>
          <w:b w:val="false"/>
          <w:i w:val="false"/>
          <w:color w:val="000000"/>
          <w:sz w:val="28"/>
        </w:rPr>
        <w:t>
      натуральных норм.</w:t>
      </w:r>
    </w:p>
    <w:bookmarkEnd w:id="53"/>
    <w:bookmarkStart w:name="z67" w:id="54"/>
    <w:p>
      <w:pPr>
        <w:spacing w:after="0"/>
        <w:ind w:left="0"/>
        <w:jc w:val="both"/>
      </w:pPr>
      <w:r>
        <w:rPr>
          <w:rFonts w:ascii="Times New Roman"/>
          <w:b w:val="false"/>
          <w:i w:val="false"/>
          <w:color w:val="000000"/>
          <w:sz w:val="28"/>
        </w:rPr>
        <w:t>
      Бюджетная заявка составляется в пределах лимитов расходов администраторов бюджетных программ.";</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69" w:id="55"/>
    <w:p>
      <w:pPr>
        <w:spacing w:after="0"/>
        <w:ind w:left="0"/>
        <w:jc w:val="both"/>
      </w:pPr>
      <w:r>
        <w:rPr>
          <w:rFonts w:ascii="Times New Roman"/>
          <w:b w:val="false"/>
          <w:i w:val="false"/>
          <w:color w:val="000000"/>
          <w:sz w:val="28"/>
        </w:rPr>
        <w:t>
      "53. На основании представленных государственными учреждениями сводных расчетов по форме ГУ администратор бюджетных программ составляет сводный расчет расходов администратора бюджетных программ по бюджетным программам (подпрограммам) по форме ГУ (свод) (приложение 58). Расчет составляется по каждой бюджетной программе (подпрограмме), включенной в план развития государственного органа.";</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69 изложить в следующей редакции:</w:t>
      </w:r>
    </w:p>
    <w:bookmarkStart w:name="z71" w:id="56"/>
    <w:p>
      <w:pPr>
        <w:spacing w:after="0"/>
        <w:ind w:left="0"/>
        <w:jc w:val="both"/>
      </w:pPr>
      <w:r>
        <w:rPr>
          <w:rFonts w:ascii="Times New Roman"/>
          <w:b w:val="false"/>
          <w:i w:val="false"/>
          <w:color w:val="000000"/>
          <w:sz w:val="28"/>
        </w:rPr>
        <w:t>
      "3) описание путей улучшения ситуации и решения проблем, достижения целей и планируемых целевых индикаторов, определенных в проекте плана развития государственного органа;</w:t>
      </w:r>
    </w:p>
    <w:bookmarkEnd w:id="56"/>
    <w:bookmarkStart w:name="z72" w:id="57"/>
    <w:p>
      <w:pPr>
        <w:spacing w:after="0"/>
        <w:ind w:left="0"/>
        <w:jc w:val="both"/>
      </w:pPr>
      <w:r>
        <w:rPr>
          <w:rFonts w:ascii="Times New Roman"/>
          <w:b w:val="false"/>
          <w:i w:val="false"/>
          <w:color w:val="000000"/>
          <w:sz w:val="28"/>
        </w:rPr>
        <w:t>
      4) описание путей улучшения ситуации и решения проблем, достижения целей и планируемых целевых индикаторов, определенных в плане развития области, города республиканского значения, столицы;";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bookmarkStart w:name="z74" w:id="58"/>
    <w:p>
      <w:pPr>
        <w:spacing w:after="0"/>
        <w:ind w:left="0"/>
        <w:jc w:val="both"/>
      </w:pPr>
      <w:r>
        <w:rPr>
          <w:rFonts w:ascii="Times New Roman"/>
          <w:b w:val="false"/>
          <w:i w:val="false"/>
          <w:color w:val="000000"/>
          <w:sz w:val="28"/>
        </w:rPr>
        <w:t xml:space="preserve">
      "71. В соответствии со </w:t>
      </w:r>
      <w:r>
        <w:rPr>
          <w:rFonts w:ascii="Times New Roman"/>
          <w:b w:val="false"/>
          <w:i w:val="false"/>
          <w:color w:val="000000"/>
          <w:sz w:val="28"/>
        </w:rPr>
        <w:t>статьей 66</w:t>
      </w:r>
      <w:r>
        <w:rPr>
          <w:rFonts w:ascii="Times New Roman"/>
          <w:b w:val="false"/>
          <w:i w:val="false"/>
          <w:color w:val="000000"/>
          <w:sz w:val="28"/>
        </w:rPr>
        <w:t xml:space="preserve"> Бюджетного кодекса для планирования расходов бюджета администраторы республиканских бюджетных программ, разрабатывающие планы развития государственного органа, представляют:</w:t>
      </w:r>
    </w:p>
    <w:bookmarkEnd w:id="58"/>
    <w:bookmarkStart w:name="z75" w:id="59"/>
    <w:p>
      <w:pPr>
        <w:spacing w:after="0"/>
        <w:ind w:left="0"/>
        <w:jc w:val="both"/>
      </w:pPr>
      <w:r>
        <w:rPr>
          <w:rFonts w:ascii="Times New Roman"/>
          <w:b w:val="false"/>
          <w:i w:val="false"/>
          <w:color w:val="000000"/>
          <w:sz w:val="28"/>
        </w:rPr>
        <w:t>
      в срок до 15 марта текущего финансового года в центральный уполномоченный орган по государственному планированию проекты планов развития государственных органов или проекты изменений и дополнений в планы развития государственных органов, проекты бюджетных программ, одобренные ведомственной бюджетной комиссией;</w:t>
      </w:r>
    </w:p>
    <w:bookmarkEnd w:id="59"/>
    <w:bookmarkStart w:name="z76" w:id="60"/>
    <w:p>
      <w:pPr>
        <w:spacing w:after="0"/>
        <w:ind w:left="0"/>
        <w:jc w:val="both"/>
      </w:pPr>
      <w:r>
        <w:rPr>
          <w:rFonts w:ascii="Times New Roman"/>
          <w:b w:val="false"/>
          <w:i w:val="false"/>
          <w:color w:val="000000"/>
          <w:sz w:val="28"/>
        </w:rPr>
        <w:t>
      расчет финансовой потребности для достижения целей и целевых индикаторов проектов планов развития государственного органа;</w:t>
      </w:r>
    </w:p>
    <w:bookmarkEnd w:id="60"/>
    <w:bookmarkStart w:name="z77" w:id="61"/>
    <w:p>
      <w:pPr>
        <w:spacing w:after="0"/>
        <w:ind w:left="0"/>
        <w:jc w:val="both"/>
      </w:pPr>
      <w:r>
        <w:rPr>
          <w:rFonts w:ascii="Times New Roman"/>
          <w:b w:val="false"/>
          <w:i w:val="false"/>
          <w:color w:val="000000"/>
          <w:sz w:val="28"/>
        </w:rPr>
        <w:t>
      в срок до 15 мая текущего финансового года в центральный уполномоченный орган по бюджетному планированию проекты планов развития государственного органа или проекты изменений и дополнений в планы развития государственного органа, имеющие положительные предложения Республиканской бюджетной комиссии, бюджетные заявки в полном объеме и проекты бюджетных программ.</w:t>
      </w:r>
    </w:p>
    <w:bookmarkEnd w:id="61"/>
    <w:bookmarkStart w:name="z78" w:id="62"/>
    <w:p>
      <w:pPr>
        <w:spacing w:after="0"/>
        <w:ind w:left="0"/>
        <w:jc w:val="both"/>
      </w:pPr>
      <w:r>
        <w:rPr>
          <w:rFonts w:ascii="Times New Roman"/>
          <w:b w:val="false"/>
          <w:i w:val="false"/>
          <w:color w:val="000000"/>
          <w:sz w:val="28"/>
        </w:rPr>
        <w:t>
      Администраторы республиканских бюджетных программ, не разрабатывающие планы развития государственных органов, в срок до 15 мая текущего финансового года представляют в центральный уполномоченный орган по бюджетному планированию бюджетные заявки в полном объеме и проекты бюджетных программ.</w:t>
      </w:r>
    </w:p>
    <w:bookmarkEnd w:id="62"/>
    <w:bookmarkStart w:name="z79" w:id="63"/>
    <w:p>
      <w:pPr>
        <w:spacing w:after="0"/>
        <w:ind w:left="0"/>
        <w:jc w:val="both"/>
      </w:pPr>
      <w:r>
        <w:rPr>
          <w:rFonts w:ascii="Times New Roman"/>
          <w:b w:val="false"/>
          <w:i w:val="false"/>
          <w:color w:val="000000"/>
          <w:sz w:val="28"/>
        </w:rPr>
        <w:t>
      Администраторы местных бюджетных программ в срок до 15 мая текущего финансового года представляют в местный уполномоченный орган по государственному планированию, за исключением администраторов бюджетных программ, финансируемых из бюджетов городов районного значения, сел, поселков, сельских округов, которые представляют в местные уполномоченные органы по государственному планированию районов (городов областного значения), бюджетные заявки в полном объеме и проекты бюджетных программ.</w:t>
      </w:r>
    </w:p>
    <w:bookmarkEnd w:id="63"/>
    <w:bookmarkStart w:name="z80" w:id="64"/>
    <w:p>
      <w:pPr>
        <w:spacing w:after="0"/>
        <w:ind w:left="0"/>
        <w:jc w:val="both"/>
      </w:pPr>
      <w:r>
        <w:rPr>
          <w:rFonts w:ascii="Times New Roman"/>
          <w:b w:val="false"/>
          <w:i w:val="false"/>
          <w:color w:val="000000"/>
          <w:sz w:val="28"/>
        </w:rPr>
        <w:t>
      В случаях проведения оценки результатов к документам, указанным в настоящем пункте, прилагаются результаты оценки.";</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w:t>
      </w:r>
      <w:r>
        <w:rPr>
          <w:rFonts w:ascii="Times New Roman"/>
          <w:b w:val="false"/>
          <w:i w:val="false"/>
          <w:color w:val="000000"/>
          <w:sz w:val="28"/>
        </w:rPr>
        <w:t xml:space="preserve"> изложить в следующей редакции:</w:t>
      </w:r>
    </w:p>
    <w:bookmarkStart w:name="z82" w:id="65"/>
    <w:p>
      <w:pPr>
        <w:spacing w:after="0"/>
        <w:ind w:left="0"/>
        <w:jc w:val="both"/>
      </w:pPr>
      <w:r>
        <w:rPr>
          <w:rFonts w:ascii="Times New Roman"/>
          <w:b w:val="false"/>
          <w:i w:val="false"/>
          <w:color w:val="000000"/>
          <w:sz w:val="28"/>
        </w:rPr>
        <w:t>
      "73. Администратор местных бюджетных программ вносит бюджетную заявку в местный уполномоченный орган по государственному планированию на бумажном носителе в одном экземпляре с пронумерованными страницами, в сброшюрованном виде и в виде электронного документа посредством использования единой системы электронного документооборота государственных органов либо на электронных носителях.</w:t>
      </w:r>
    </w:p>
    <w:bookmarkEnd w:id="65"/>
    <w:bookmarkStart w:name="z83" w:id="66"/>
    <w:p>
      <w:pPr>
        <w:spacing w:after="0"/>
        <w:ind w:left="0"/>
        <w:jc w:val="both"/>
      </w:pPr>
      <w:r>
        <w:rPr>
          <w:rFonts w:ascii="Times New Roman"/>
          <w:b w:val="false"/>
          <w:i w:val="false"/>
          <w:color w:val="000000"/>
          <w:sz w:val="28"/>
        </w:rPr>
        <w:t>
      В случае если администратор бюджетных программ в проекте плана развития государственного органа или проекте изменений и дополнений в план развития государственного органа предлагает разработать или внести изменения и дополнения в нормативные правовые акты, требующие дополнительных расходов или сокращения доходов бюджета, то одновременно с бюджетной заявкой вносится проект соответствующего нормативного правового акта.";</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79</w:t>
      </w:r>
      <w:r>
        <w:rPr>
          <w:rFonts w:ascii="Times New Roman"/>
          <w:b w:val="false"/>
          <w:i w:val="false"/>
          <w:color w:val="000000"/>
          <w:sz w:val="28"/>
        </w:rPr>
        <w:t xml:space="preserve"> и </w:t>
      </w:r>
      <w:r>
        <w:rPr>
          <w:rFonts w:ascii="Times New Roman"/>
          <w:b w:val="false"/>
          <w:i w:val="false"/>
          <w:color w:val="000000"/>
          <w:sz w:val="28"/>
        </w:rPr>
        <w:t>80</w:t>
      </w:r>
      <w:r>
        <w:rPr>
          <w:rFonts w:ascii="Times New Roman"/>
          <w:b w:val="false"/>
          <w:i w:val="false"/>
          <w:color w:val="000000"/>
          <w:sz w:val="28"/>
        </w:rPr>
        <w:t xml:space="preserve"> изложить в следующей редакции:</w:t>
      </w:r>
    </w:p>
    <w:bookmarkStart w:name="z85" w:id="67"/>
    <w:p>
      <w:pPr>
        <w:spacing w:after="0"/>
        <w:ind w:left="0"/>
        <w:jc w:val="both"/>
      </w:pPr>
      <w:r>
        <w:rPr>
          <w:rFonts w:ascii="Times New Roman"/>
          <w:b w:val="false"/>
          <w:i w:val="false"/>
          <w:color w:val="000000"/>
          <w:sz w:val="28"/>
        </w:rPr>
        <w:t>
      "79. В соответствии со статьей 68 Бюджетного кодекса центральный уполномоченный орган по государственному планированию с учетом результатов оценки эффективности достижения целей планов развития государственных органов и показателей бюджетных программ рассматривает:</w:t>
      </w:r>
    </w:p>
    <w:bookmarkEnd w:id="67"/>
    <w:bookmarkStart w:name="z86" w:id="68"/>
    <w:p>
      <w:pPr>
        <w:spacing w:after="0"/>
        <w:ind w:left="0"/>
        <w:jc w:val="both"/>
      </w:pPr>
      <w:r>
        <w:rPr>
          <w:rFonts w:ascii="Times New Roman"/>
          <w:b w:val="false"/>
          <w:i w:val="false"/>
          <w:color w:val="000000"/>
          <w:sz w:val="28"/>
        </w:rPr>
        <w:t>
      1) проекты планов развития государственного органа или проекты изменений и дополнений в планы развития государственных органов на предмет их соответствия вышестоящим документам Системы государственного планирования, обеспечения достижения целей и целевых индикаторов вышестоящих документов Системы государственного планирования, степени достижимости целевых индикаторов, влияния на социально-экономическое развитие страны;</w:t>
      </w:r>
    </w:p>
    <w:bookmarkEnd w:id="68"/>
    <w:bookmarkStart w:name="z87" w:id="69"/>
    <w:p>
      <w:pPr>
        <w:spacing w:after="0"/>
        <w:ind w:left="0"/>
        <w:jc w:val="both"/>
      </w:pPr>
      <w:r>
        <w:rPr>
          <w:rFonts w:ascii="Times New Roman"/>
          <w:b w:val="false"/>
          <w:i w:val="false"/>
          <w:color w:val="000000"/>
          <w:sz w:val="28"/>
        </w:rPr>
        <w:t>
      2) проекты бюджетных программ администраторов республиканских бюджетных программ, разрабатывающих планы развития государственных органов, на предмет правильности выбора показателей результатов, наличия взаимоувязки показателей результатов бюджетных программ с целевыми индикаторами плана развития государственного органа, степени достижимости показателей результатов.</w:t>
      </w:r>
    </w:p>
    <w:bookmarkEnd w:id="69"/>
    <w:bookmarkStart w:name="z88" w:id="70"/>
    <w:p>
      <w:pPr>
        <w:spacing w:after="0"/>
        <w:ind w:left="0"/>
        <w:jc w:val="both"/>
      </w:pPr>
      <w:r>
        <w:rPr>
          <w:rFonts w:ascii="Times New Roman"/>
          <w:b w:val="false"/>
          <w:i w:val="false"/>
          <w:color w:val="000000"/>
          <w:sz w:val="28"/>
        </w:rPr>
        <w:t>
      80. Центральный уполномоченный орган по бюджетному планированию с учетом результатов анализа исполнения бюджета за отчетный финансовый год, а также результатов оценки эффективности достижения целей планов развития государственных органов и показателей бюджетных программ рассматривает:</w:t>
      </w:r>
    </w:p>
    <w:bookmarkEnd w:id="70"/>
    <w:bookmarkStart w:name="z89" w:id="71"/>
    <w:p>
      <w:pPr>
        <w:spacing w:after="0"/>
        <w:ind w:left="0"/>
        <w:jc w:val="both"/>
      </w:pPr>
      <w:r>
        <w:rPr>
          <w:rFonts w:ascii="Times New Roman"/>
          <w:b w:val="false"/>
          <w:i w:val="false"/>
          <w:color w:val="000000"/>
          <w:sz w:val="28"/>
        </w:rPr>
        <w:t>
      1)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действующим натуральным нормам и проектам бюджетных программ,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 При этом, ориентируется на цену, не превышающую фактическую среднюю цену за единицу товара, работы, услуги, предусмотренную в базе данных цен. При отсутствии в базе данных цен используются документы, обосновывающие планируемые расходы (копии договоров, прайс-листы);</w:t>
      </w:r>
    </w:p>
    <w:bookmarkEnd w:id="71"/>
    <w:bookmarkStart w:name="z90" w:id="72"/>
    <w:p>
      <w:pPr>
        <w:spacing w:after="0"/>
        <w:ind w:left="0"/>
        <w:jc w:val="both"/>
      </w:pPr>
      <w:r>
        <w:rPr>
          <w:rFonts w:ascii="Times New Roman"/>
          <w:b w:val="false"/>
          <w:i w:val="false"/>
          <w:color w:val="000000"/>
          <w:sz w:val="28"/>
        </w:rPr>
        <w:t>
      2) показатели проектов бюджетных программ администраторов бюджетных программ, разрабатывающих планы развития государственных органов, на предмет их взаимосвязи с целями и целевыми индикаторами плана развития государственного органа;</w:t>
      </w:r>
    </w:p>
    <w:bookmarkEnd w:id="72"/>
    <w:bookmarkStart w:name="z91" w:id="73"/>
    <w:p>
      <w:pPr>
        <w:spacing w:after="0"/>
        <w:ind w:left="0"/>
        <w:jc w:val="both"/>
      </w:pPr>
      <w:r>
        <w:rPr>
          <w:rFonts w:ascii="Times New Roman"/>
          <w:b w:val="false"/>
          <w:i w:val="false"/>
          <w:color w:val="000000"/>
          <w:sz w:val="28"/>
        </w:rPr>
        <w:t>
      3) показатели проектов бюджетных программ администраторов бюджетных программ, не разрабатывающих планы развития государственных органов, на предмет их соответствия функциям, полномочиям, направлениям деятельности администратора бюджетных программ.";</w:t>
      </w:r>
    </w:p>
    <w:bookmarkEnd w:id="73"/>
    <w:bookmarkStart w:name="z92" w:id="74"/>
    <w:p>
      <w:pPr>
        <w:spacing w:after="0"/>
        <w:ind w:left="0"/>
        <w:jc w:val="both"/>
      </w:pPr>
      <w:r>
        <w:rPr>
          <w:rFonts w:ascii="Times New Roman"/>
          <w:b w:val="false"/>
          <w:i w:val="false"/>
          <w:color w:val="000000"/>
          <w:sz w:val="28"/>
        </w:rPr>
        <w:t xml:space="preserve">
      первый абзац </w:t>
      </w:r>
      <w:r>
        <w:rPr>
          <w:rFonts w:ascii="Times New Roman"/>
          <w:b w:val="false"/>
          <w:i w:val="false"/>
          <w:color w:val="000000"/>
          <w:sz w:val="28"/>
        </w:rPr>
        <w:t>пункта 81</w:t>
      </w:r>
      <w:r>
        <w:rPr>
          <w:rFonts w:ascii="Times New Roman"/>
          <w:b w:val="false"/>
          <w:i w:val="false"/>
          <w:color w:val="000000"/>
          <w:sz w:val="28"/>
        </w:rPr>
        <w:t xml:space="preserve"> изложить в следующей редакции:</w:t>
      </w:r>
    </w:p>
    <w:bookmarkEnd w:id="74"/>
    <w:bookmarkStart w:name="z93" w:id="75"/>
    <w:p>
      <w:pPr>
        <w:spacing w:after="0"/>
        <w:ind w:left="0"/>
        <w:jc w:val="both"/>
      </w:pPr>
      <w:r>
        <w:rPr>
          <w:rFonts w:ascii="Times New Roman"/>
          <w:b w:val="false"/>
          <w:i w:val="false"/>
          <w:color w:val="000000"/>
          <w:sz w:val="28"/>
        </w:rPr>
        <w:t>
      "81. Местный уполномоченный орган по государственному планированию с учетом результатов анализа исполнения бюджета за отчетный финансовый год и оценки эффективности достижения целей плана развития области, города республиканского значения, столицы и показателей бюджетных программ рассматривает:";</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82 изложить в следующей редакции:</w:t>
      </w:r>
    </w:p>
    <w:bookmarkStart w:name="z95" w:id="76"/>
    <w:p>
      <w:pPr>
        <w:spacing w:after="0"/>
        <w:ind w:left="0"/>
        <w:jc w:val="both"/>
      </w:pPr>
      <w:r>
        <w:rPr>
          <w:rFonts w:ascii="Times New Roman"/>
          <w:b w:val="false"/>
          <w:i w:val="false"/>
          <w:color w:val="000000"/>
          <w:sz w:val="28"/>
        </w:rPr>
        <w:t>
      "2) отчеты о реализации планов развития государственных органов за отчетный финансовый год, представленные администраторами бюджетных программ, и результаты оценки эффективности деятельности государственных органов по управлению бюджетными средствами в части достижения результатов бюджетных программ;";</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83</w:t>
      </w:r>
      <w:r>
        <w:rPr>
          <w:rFonts w:ascii="Times New Roman"/>
          <w:b w:val="false"/>
          <w:i w:val="false"/>
          <w:color w:val="000000"/>
          <w:sz w:val="28"/>
        </w:rPr>
        <w:t xml:space="preserve"> изложить в следующей редакции:</w:t>
      </w:r>
    </w:p>
    <w:bookmarkStart w:name="z97" w:id="77"/>
    <w:p>
      <w:pPr>
        <w:spacing w:after="0"/>
        <w:ind w:left="0"/>
        <w:jc w:val="both"/>
      </w:pPr>
      <w:r>
        <w:rPr>
          <w:rFonts w:ascii="Times New Roman"/>
          <w:b w:val="false"/>
          <w:i w:val="false"/>
          <w:color w:val="000000"/>
          <w:sz w:val="28"/>
        </w:rPr>
        <w:t>
      "83. Центральный уполномоченный орган по государственному планированию по результатам рассмотрения проектов планов развития государственных органов или проектов изменений и дополнений в планы развития государственных органов, проектов бюджетных программ формирует заключения и направляет не позднее 15 апреля текущего финансового года центральному уполномоченному органу по бюджетному планированию для вынесения на рассмотрение Республиканской бюджетной комиссии и администраторам бюджетных программ.</w:t>
      </w:r>
    </w:p>
    <w:bookmarkEnd w:id="77"/>
    <w:bookmarkStart w:name="z98" w:id="78"/>
    <w:p>
      <w:pPr>
        <w:spacing w:after="0"/>
        <w:ind w:left="0"/>
        <w:jc w:val="both"/>
      </w:pPr>
      <w:r>
        <w:rPr>
          <w:rFonts w:ascii="Times New Roman"/>
          <w:b w:val="false"/>
          <w:i w:val="false"/>
          <w:color w:val="000000"/>
          <w:sz w:val="28"/>
        </w:rPr>
        <w:t xml:space="preserve">
      Центральный уполномоченный орган по бюджетному планированию по итогам рассмотрения материалов,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80 Правил, формирует заключения по бюджетным заявкам и проектам бюджетных программ.</w:t>
      </w:r>
    </w:p>
    <w:bookmarkEnd w:id="78"/>
    <w:bookmarkStart w:name="z99" w:id="79"/>
    <w:p>
      <w:pPr>
        <w:spacing w:after="0"/>
        <w:ind w:left="0"/>
        <w:jc w:val="both"/>
      </w:pPr>
      <w:r>
        <w:rPr>
          <w:rFonts w:ascii="Times New Roman"/>
          <w:b w:val="false"/>
          <w:i w:val="false"/>
          <w:color w:val="000000"/>
          <w:sz w:val="28"/>
        </w:rPr>
        <w:t>
      Заключения центрального уполномоченного органа по бюджетному планированию по проектам бюджетных программ формируются с учетом заключений центрального уполномоченного органа по государственному планированию и предложений Республиканской бюджетной комиссии по проектам планов развития государственных органов или проектам изменений и дополнений в планы развития государственного органа.</w:t>
      </w:r>
    </w:p>
    <w:bookmarkEnd w:id="79"/>
    <w:bookmarkStart w:name="z100" w:id="80"/>
    <w:p>
      <w:pPr>
        <w:spacing w:after="0"/>
        <w:ind w:left="0"/>
        <w:jc w:val="both"/>
      </w:pPr>
      <w:r>
        <w:rPr>
          <w:rFonts w:ascii="Times New Roman"/>
          <w:b w:val="false"/>
          <w:i w:val="false"/>
          <w:color w:val="000000"/>
          <w:sz w:val="28"/>
        </w:rPr>
        <w:t>
      Центральный уполномоченный орган по бюджетному планированию вносит на рассмотрение Республиканской бюджетной комиссии заключения по бюджетным заявкам, проектам бюджетных программ.</w:t>
      </w:r>
    </w:p>
    <w:bookmarkEnd w:id="80"/>
    <w:bookmarkStart w:name="z101" w:id="81"/>
    <w:p>
      <w:pPr>
        <w:spacing w:after="0"/>
        <w:ind w:left="0"/>
        <w:jc w:val="both"/>
      </w:pPr>
      <w:r>
        <w:rPr>
          <w:rFonts w:ascii="Times New Roman"/>
          <w:b w:val="false"/>
          <w:i w:val="false"/>
          <w:color w:val="000000"/>
          <w:sz w:val="28"/>
        </w:rPr>
        <w:t>
      Бюджетная заявка Счетного комитета по контролю за исполнением республиканского бюджета направляется для рассмотрения в центральный уполномоченный орган по бюджетному планированию, который готовит заключение на нее и включает в проект республиканского бюджета без внесения изменений.</w:t>
      </w:r>
    </w:p>
    <w:bookmarkEnd w:id="81"/>
    <w:bookmarkStart w:name="z102" w:id="82"/>
    <w:p>
      <w:pPr>
        <w:spacing w:after="0"/>
        <w:ind w:left="0"/>
        <w:jc w:val="both"/>
      </w:pPr>
      <w:r>
        <w:rPr>
          <w:rFonts w:ascii="Times New Roman"/>
          <w:b w:val="false"/>
          <w:i w:val="false"/>
          <w:color w:val="000000"/>
          <w:sz w:val="28"/>
        </w:rPr>
        <w:t>
      Местные уполномоченные органы по государственному планированию по итогам рассмотрения бюджетных заявок, проектов бюджетных программ администраторов местных бюджетных программ формируют заключения по бюджетным заявкам и проектам бюджетных программ и направляют их на рассмотрение соответствующей бюджетной комиссии.";</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85</w:t>
      </w:r>
      <w:r>
        <w:rPr>
          <w:rFonts w:ascii="Times New Roman"/>
          <w:b w:val="false"/>
          <w:i w:val="false"/>
          <w:color w:val="000000"/>
          <w:sz w:val="28"/>
        </w:rPr>
        <w:t xml:space="preserve"> изложить в следующей редакции:</w:t>
      </w:r>
    </w:p>
    <w:bookmarkStart w:name="z104" w:id="83"/>
    <w:p>
      <w:pPr>
        <w:spacing w:after="0"/>
        <w:ind w:left="0"/>
        <w:jc w:val="both"/>
      </w:pPr>
      <w:r>
        <w:rPr>
          <w:rFonts w:ascii="Times New Roman"/>
          <w:b w:val="false"/>
          <w:i w:val="false"/>
          <w:color w:val="000000"/>
          <w:sz w:val="28"/>
        </w:rPr>
        <w:t>
      "85. Администраторы республиканских бюджетных программ в соответствии с предложениями Республиканской бюджетной комиссии представляют:</w:t>
      </w:r>
    </w:p>
    <w:bookmarkEnd w:id="83"/>
    <w:bookmarkStart w:name="z105" w:id="84"/>
    <w:p>
      <w:pPr>
        <w:spacing w:after="0"/>
        <w:ind w:left="0"/>
        <w:jc w:val="both"/>
      </w:pPr>
      <w:r>
        <w:rPr>
          <w:rFonts w:ascii="Times New Roman"/>
          <w:b w:val="false"/>
          <w:i w:val="false"/>
          <w:color w:val="000000"/>
          <w:sz w:val="28"/>
        </w:rPr>
        <w:t>
      в центральный уполномоченный орган по бюджетному планированию доработанные проекты бюджетных программ и бюджетные заявки;</w:t>
      </w:r>
    </w:p>
    <w:bookmarkEnd w:id="84"/>
    <w:bookmarkStart w:name="z106" w:id="85"/>
    <w:p>
      <w:pPr>
        <w:spacing w:after="0"/>
        <w:ind w:left="0"/>
        <w:jc w:val="both"/>
      </w:pPr>
      <w:r>
        <w:rPr>
          <w:rFonts w:ascii="Times New Roman"/>
          <w:b w:val="false"/>
          <w:i w:val="false"/>
          <w:color w:val="000000"/>
          <w:sz w:val="28"/>
        </w:rPr>
        <w:t>
      в центральный уполномоченный орган по государственному планированию доработанные проекты планов развития государственных органов или проекты изменений и дополнений в планы развития государственных органов государственного органа, проекты бюджетных программ администраторов республиканских бюджетных программ, разрабатывающих планы развития государственного органа.</w:t>
      </w:r>
    </w:p>
    <w:bookmarkEnd w:id="85"/>
    <w:bookmarkStart w:name="z107" w:id="86"/>
    <w:p>
      <w:pPr>
        <w:spacing w:after="0"/>
        <w:ind w:left="0"/>
        <w:jc w:val="both"/>
      </w:pPr>
      <w:r>
        <w:rPr>
          <w:rFonts w:ascii="Times New Roman"/>
          <w:b w:val="false"/>
          <w:i w:val="false"/>
          <w:color w:val="000000"/>
          <w:sz w:val="28"/>
        </w:rPr>
        <w:t>
      Администраторы бюджетных программ, не разрабатывающие планы развития государственного органа, в соответствии с предложениями соответствующей бюджетной комиссии представляют в центральный уполномоченный орган по бюджетному планированию или местные уполномоченные органы по государственному планированию соответственно, за исключением администраторов бюджетных программ, финансируемых из бюджетов городов районного значения, сел, поселков, сельских округов, которые представляют в местные уполномоченные органы по государственному планированию районов (городов областного значения), доработанные проекты бюджетных программ и бюджетные заявки.";</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56</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перечню.</w:t>
      </w:r>
    </w:p>
    <w:bookmarkStart w:name="z109" w:id="87"/>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9 января 2018 года № 15 "Об утверждении Правил составления и представления гражданского бюджета на стадиях бюджетного планирования и исполнения бюджетов" (зарегистрирован в Реестре государственной регистрации нормативных правовых актов под № 16261) следующие изменения:</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11" w:id="88"/>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67-1</w:t>
      </w:r>
      <w:r>
        <w:rPr>
          <w:rFonts w:ascii="Times New Roman"/>
          <w:b w:val="false"/>
          <w:i w:val="false"/>
          <w:color w:val="000000"/>
          <w:sz w:val="28"/>
        </w:rPr>
        <w:t xml:space="preserve"> Бюджетного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88"/>
    <w:bookmarkStart w:name="z112" w:id="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гражданского бюджета на стадиях бюджетного планирования и исполнения бюджетов, утвержденных указанным приказом:</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4" w:id="90"/>
    <w:p>
      <w:pPr>
        <w:spacing w:after="0"/>
        <w:ind w:left="0"/>
        <w:jc w:val="both"/>
      </w:pPr>
      <w:r>
        <w:rPr>
          <w:rFonts w:ascii="Times New Roman"/>
          <w:b w:val="false"/>
          <w:i w:val="false"/>
          <w:color w:val="000000"/>
          <w:sz w:val="28"/>
        </w:rPr>
        <w:t xml:space="preserve">
      "1. Настоящие Правила составления и представления гражданского бюджета на стадиях бюджетного планирования и исполнения бюджетов (далее – Правила) разработаны в соответствии со </w:t>
      </w:r>
      <w:r>
        <w:rPr>
          <w:rFonts w:ascii="Times New Roman"/>
          <w:b w:val="false"/>
          <w:i w:val="false"/>
          <w:color w:val="000000"/>
          <w:sz w:val="28"/>
        </w:rPr>
        <w:t>статьей 67-1</w:t>
      </w:r>
      <w:r>
        <w:rPr>
          <w:rFonts w:ascii="Times New Roman"/>
          <w:b w:val="false"/>
          <w:i w:val="false"/>
          <w:color w:val="000000"/>
          <w:sz w:val="28"/>
        </w:rPr>
        <w:t xml:space="preserve"> Бюджетного кодекса Республики Казахстан (далее – Бюджетный кодекс) и определяют порядок составления и представления гражданского бюджета в целях информирования общества о формировании и исполнении республиканского и местных бюджетов.";</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116" w:id="91"/>
    <w:p>
      <w:pPr>
        <w:spacing w:after="0"/>
        <w:ind w:left="0"/>
        <w:jc w:val="both"/>
      </w:pPr>
      <w:r>
        <w:rPr>
          <w:rFonts w:ascii="Times New Roman"/>
          <w:b w:val="false"/>
          <w:i w:val="false"/>
          <w:color w:val="000000"/>
          <w:sz w:val="28"/>
        </w:rPr>
        <w:t>
      "24. Администраторами бюджетных программ составляется раздел "На стадии исполнения бюджета" с размещением результатов выполнения показателей плана развития государственного органа, отчетов о реализации бюджетных программ, отчетов об исполнении планов поступлений и расходов денег от реализации товаров (работ, услуг), отчетов о поступлении и расходовании денег от благотворительности и информации по итогам государственного аудита и финансового контроля.".</w:t>
      </w:r>
    </w:p>
    <w:bookmarkEnd w:id="91"/>
    <w:bookmarkStart w:name="z117" w:id="92"/>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8 февраля 2018 года № 140 "Об утверждении Правил определения лимитов расходов администраторов бюджетных программ" (зарегистрирован в Реестре государственной регистрации нормативных правовых актов под № 16409) следующие изменения:</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19" w:id="93"/>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65-1</w:t>
      </w:r>
      <w:r>
        <w:rPr>
          <w:rFonts w:ascii="Times New Roman"/>
          <w:b w:val="false"/>
          <w:i w:val="false"/>
          <w:color w:val="000000"/>
          <w:sz w:val="28"/>
        </w:rPr>
        <w:t xml:space="preserve"> Бюджетного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93"/>
    <w:bookmarkStart w:name="z120" w:id="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определения лимитов расходов администраторов бюджетных программ, утвержденных указанным приказом:</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2" w:id="95"/>
    <w:p>
      <w:pPr>
        <w:spacing w:after="0"/>
        <w:ind w:left="0"/>
        <w:jc w:val="both"/>
      </w:pPr>
      <w:r>
        <w:rPr>
          <w:rFonts w:ascii="Times New Roman"/>
          <w:b w:val="false"/>
          <w:i w:val="false"/>
          <w:color w:val="000000"/>
          <w:sz w:val="28"/>
        </w:rPr>
        <w:t xml:space="preserve">
      "1. Настоящие Правила определения лимитов расходов администраторов бюджетных программ (далее – Правила) разработаны в соответствии со </w:t>
      </w:r>
      <w:r>
        <w:rPr>
          <w:rFonts w:ascii="Times New Roman"/>
          <w:b w:val="false"/>
          <w:i w:val="false"/>
          <w:color w:val="000000"/>
          <w:sz w:val="28"/>
        </w:rPr>
        <w:t>статьей 65-1</w:t>
      </w:r>
      <w:r>
        <w:rPr>
          <w:rFonts w:ascii="Times New Roman"/>
          <w:b w:val="false"/>
          <w:i w:val="false"/>
          <w:color w:val="000000"/>
          <w:sz w:val="28"/>
        </w:rPr>
        <w:t xml:space="preserve"> Бюджетного кодекса Республики Казахстан (далее – Кодекс).";</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24" w:id="96"/>
    <w:p>
      <w:pPr>
        <w:spacing w:after="0"/>
        <w:ind w:left="0"/>
        <w:jc w:val="both"/>
      </w:pPr>
      <w:r>
        <w:rPr>
          <w:rFonts w:ascii="Times New Roman"/>
          <w:b w:val="false"/>
          <w:i w:val="false"/>
          <w:color w:val="000000"/>
          <w:sz w:val="28"/>
        </w:rPr>
        <w:t>
      "6. Лимиты расходов администраторов республиканских бюджетных программ, разрабатывающих планы развития государственных органов, определяются на основе национальных проектов, проектов планов развития государственных органов или проектов изменений и дополнений в планы развития государственных органов с учетом предложений Республиканской бюджетной комиссии к заключениям центрального уполномоченного органа по государственному планированию, оценки реализации планов развития государственных органов и бюджетных программ, оценки социально-экономического эффекта бюджетных расходов за предыдущий год.</w:t>
      </w:r>
    </w:p>
    <w:bookmarkEnd w:id="96"/>
    <w:bookmarkStart w:name="z125" w:id="97"/>
    <w:p>
      <w:pPr>
        <w:spacing w:after="0"/>
        <w:ind w:left="0"/>
        <w:jc w:val="both"/>
      </w:pPr>
      <w:r>
        <w:rPr>
          <w:rFonts w:ascii="Times New Roman"/>
          <w:b w:val="false"/>
          <w:i w:val="false"/>
          <w:color w:val="000000"/>
          <w:sz w:val="28"/>
        </w:rPr>
        <w:t>
      Лимиты расходов администраторов республиканских бюджетных программ, не разрабатывающих планы развития государственных органов, определяются на основе национальных проектов, полномочий, определенных в положении о государственном органе, оценки реализации бюджетных программ, оценки социально-экономического эффекта бюджетных расходов за предыдущий год.</w:t>
      </w:r>
    </w:p>
    <w:bookmarkEnd w:id="97"/>
    <w:bookmarkStart w:name="z126" w:id="98"/>
    <w:p>
      <w:pPr>
        <w:spacing w:after="0"/>
        <w:ind w:left="0"/>
        <w:jc w:val="both"/>
      </w:pPr>
      <w:r>
        <w:rPr>
          <w:rFonts w:ascii="Times New Roman"/>
          <w:b w:val="false"/>
          <w:i w:val="false"/>
          <w:color w:val="000000"/>
          <w:sz w:val="28"/>
        </w:rPr>
        <w:t>
      Лимиты расходов администраторов бюджетных программ, финансируемых из местного бюджета, определяются на основе плана развития области, города республиканского значения, столицы и полномочий, определенных в положении о государственном органе.";</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28" w:id="99"/>
    <w:p>
      <w:pPr>
        <w:spacing w:after="0"/>
        <w:ind w:left="0"/>
        <w:jc w:val="both"/>
      </w:pPr>
      <w:r>
        <w:rPr>
          <w:rFonts w:ascii="Times New Roman"/>
          <w:b w:val="false"/>
          <w:i w:val="false"/>
          <w:color w:val="000000"/>
          <w:sz w:val="28"/>
        </w:rPr>
        <w:t>
      "8. При определении лимитов расходов администраторов бюджетных программ учитываются:</w:t>
      </w:r>
    </w:p>
    <w:bookmarkEnd w:id="99"/>
    <w:bookmarkStart w:name="z129" w:id="100"/>
    <w:p>
      <w:pPr>
        <w:spacing w:after="0"/>
        <w:ind w:left="0"/>
        <w:jc w:val="both"/>
      </w:pPr>
      <w:r>
        <w:rPr>
          <w:rFonts w:ascii="Times New Roman"/>
          <w:b w:val="false"/>
          <w:i w:val="false"/>
          <w:color w:val="000000"/>
          <w:sz w:val="28"/>
        </w:rPr>
        <w:t>
      1) одобренный прогноз социально-экономического развития на соответствующий период;</w:t>
      </w:r>
    </w:p>
    <w:bookmarkEnd w:id="100"/>
    <w:bookmarkStart w:name="z130" w:id="101"/>
    <w:p>
      <w:pPr>
        <w:spacing w:after="0"/>
        <w:ind w:left="0"/>
        <w:jc w:val="both"/>
      </w:pPr>
      <w:r>
        <w:rPr>
          <w:rFonts w:ascii="Times New Roman"/>
          <w:b w:val="false"/>
          <w:i w:val="false"/>
          <w:color w:val="000000"/>
          <w:sz w:val="28"/>
        </w:rPr>
        <w:t>
      2) утвержденный (уточненный) объем расходов администраторов бюджетных программ на текущий финансовый год;</w:t>
      </w:r>
    </w:p>
    <w:bookmarkEnd w:id="101"/>
    <w:bookmarkStart w:name="z131" w:id="102"/>
    <w:p>
      <w:pPr>
        <w:spacing w:after="0"/>
        <w:ind w:left="0"/>
        <w:jc w:val="both"/>
      </w:pPr>
      <w:r>
        <w:rPr>
          <w:rFonts w:ascii="Times New Roman"/>
          <w:b w:val="false"/>
          <w:i w:val="false"/>
          <w:color w:val="000000"/>
          <w:sz w:val="28"/>
        </w:rPr>
        <w:t>
      3) утвержденный объем расходов администраторов бюджетных программ на соответствующий финансовый год;</w:t>
      </w:r>
    </w:p>
    <w:bookmarkEnd w:id="102"/>
    <w:bookmarkStart w:name="z132" w:id="103"/>
    <w:p>
      <w:pPr>
        <w:spacing w:after="0"/>
        <w:ind w:left="0"/>
        <w:jc w:val="both"/>
      </w:pPr>
      <w:r>
        <w:rPr>
          <w:rFonts w:ascii="Times New Roman"/>
          <w:b w:val="false"/>
          <w:i w:val="false"/>
          <w:color w:val="000000"/>
          <w:sz w:val="28"/>
        </w:rPr>
        <w:t>
      4) итоги исполнения бюджетных программ в предыдущем и текущем финансовых годах;</w:t>
      </w:r>
    </w:p>
    <w:bookmarkEnd w:id="103"/>
    <w:bookmarkStart w:name="z133" w:id="104"/>
    <w:p>
      <w:pPr>
        <w:spacing w:after="0"/>
        <w:ind w:left="0"/>
        <w:jc w:val="both"/>
      </w:pPr>
      <w:r>
        <w:rPr>
          <w:rFonts w:ascii="Times New Roman"/>
          <w:b w:val="false"/>
          <w:i w:val="false"/>
          <w:color w:val="000000"/>
          <w:sz w:val="28"/>
        </w:rPr>
        <w:t>
      5) итоги оценки реализации бюджетных инвестиций;</w:t>
      </w:r>
    </w:p>
    <w:bookmarkEnd w:id="104"/>
    <w:bookmarkStart w:name="z134" w:id="105"/>
    <w:p>
      <w:pPr>
        <w:spacing w:after="0"/>
        <w:ind w:left="0"/>
        <w:jc w:val="both"/>
      </w:pPr>
      <w:r>
        <w:rPr>
          <w:rFonts w:ascii="Times New Roman"/>
          <w:b w:val="false"/>
          <w:i w:val="false"/>
          <w:color w:val="000000"/>
          <w:sz w:val="28"/>
        </w:rPr>
        <w:t>
      6) заключения и рекомендации Счетного комитета по контролю за исполнением республиканского бюджета к отчету об исполнении республиканского бюджета (ревизионной комиссии области, города республиканского значения, столицы к отчету об исполнении местного бюджета);</w:t>
      </w:r>
    </w:p>
    <w:bookmarkEnd w:id="105"/>
    <w:bookmarkStart w:name="z135" w:id="106"/>
    <w:p>
      <w:pPr>
        <w:spacing w:after="0"/>
        <w:ind w:left="0"/>
        <w:jc w:val="both"/>
      </w:pPr>
      <w:r>
        <w:rPr>
          <w:rFonts w:ascii="Times New Roman"/>
          <w:b w:val="false"/>
          <w:i w:val="false"/>
          <w:color w:val="000000"/>
          <w:sz w:val="28"/>
        </w:rPr>
        <w:t>
      7) мероприятия государственных программ;</w:t>
      </w:r>
    </w:p>
    <w:bookmarkEnd w:id="106"/>
    <w:bookmarkStart w:name="z136" w:id="107"/>
    <w:p>
      <w:pPr>
        <w:spacing w:after="0"/>
        <w:ind w:left="0"/>
        <w:jc w:val="both"/>
      </w:pPr>
      <w:r>
        <w:rPr>
          <w:rFonts w:ascii="Times New Roman"/>
          <w:b w:val="false"/>
          <w:i w:val="false"/>
          <w:color w:val="000000"/>
          <w:sz w:val="28"/>
        </w:rPr>
        <w:t>
      8) предварительная оценка проекта республиканского бюджета по основным направлениям его расходов Счетного комитета по контролю за исполнением республиканского бюджета;</w:t>
      </w:r>
    </w:p>
    <w:bookmarkEnd w:id="107"/>
    <w:bookmarkStart w:name="z137" w:id="108"/>
    <w:p>
      <w:pPr>
        <w:spacing w:after="0"/>
        <w:ind w:left="0"/>
        <w:jc w:val="both"/>
      </w:pPr>
      <w:r>
        <w:rPr>
          <w:rFonts w:ascii="Times New Roman"/>
          <w:b w:val="false"/>
          <w:i w:val="false"/>
          <w:color w:val="000000"/>
          <w:sz w:val="28"/>
        </w:rPr>
        <w:t>
      9) принятые государственные обязательства по проектам государственно-частного партнерства, в том числе государственные концессионные обязательства.</w:t>
      </w:r>
    </w:p>
    <w:bookmarkEnd w:id="108"/>
    <w:bookmarkStart w:name="z138" w:id="109"/>
    <w:p>
      <w:pPr>
        <w:spacing w:after="0"/>
        <w:ind w:left="0"/>
        <w:jc w:val="both"/>
      </w:pPr>
      <w:r>
        <w:rPr>
          <w:rFonts w:ascii="Times New Roman"/>
          <w:b w:val="false"/>
          <w:i w:val="false"/>
          <w:color w:val="000000"/>
          <w:sz w:val="28"/>
        </w:rPr>
        <w:t>
      По администраторам бюджетных программ, не разрабатывающим государственные программы, учитываются планы развития государственных органов, иные документы Системы государственного планирования.".</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w:t>
            </w:r>
            <w:r>
              <w:br/>
            </w:r>
            <w:r>
              <w:rPr>
                <w:rFonts w:ascii="Times New Roman"/>
                <w:b w:val="false"/>
                <w:i w:val="false"/>
                <w:color w:val="000000"/>
                <w:sz w:val="20"/>
              </w:rPr>
              <w:t>к Правилам составления и</w:t>
            </w:r>
            <w:r>
              <w:br/>
            </w:r>
            <w:r>
              <w:rPr>
                <w:rFonts w:ascii="Times New Roman"/>
                <w:b w:val="false"/>
                <w:i w:val="false"/>
                <w:color w:val="000000"/>
                <w:sz w:val="20"/>
              </w:rPr>
              <w:t xml:space="preserve">представления бюджетной </w:t>
            </w:r>
            <w:r>
              <w:br/>
            </w:r>
            <w:r>
              <w:rPr>
                <w:rFonts w:ascii="Times New Roman"/>
                <w:b w:val="false"/>
                <w:i w:val="false"/>
                <w:color w:val="000000"/>
                <w:sz w:val="20"/>
              </w:rPr>
              <w:t>заявки</w:t>
            </w:r>
          </w:p>
        </w:tc>
      </w:tr>
    </w:tbl>
    <w:bookmarkStart w:name="z141" w:id="110"/>
    <w:p>
      <w:pPr>
        <w:spacing w:after="0"/>
        <w:ind w:left="0"/>
        <w:jc w:val="left"/>
      </w:pPr>
      <w:r>
        <w:rPr>
          <w:rFonts w:ascii="Times New Roman"/>
          <w:b/>
          <w:i w:val="false"/>
          <w:color w:val="000000"/>
        </w:rPr>
        <w:t xml:space="preserve"> Паспорт на проведение форума, семинара, конференции</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бюджетных программ/ государственного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форума/семинара/конференции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планового периода, в котором планируется проведение форума/семинара/ конференции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на проведение форума/семинара/ конференции,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 (наименование и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подпрограмма (наименование и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плана развития государственного органа, в достижение которой планируется проведение форума/семинара/конференции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форума/семинара/конференции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 которые будут достигнуты при проведении форума/семинара/конференции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значимость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2" w:id="111"/>
      <w:r>
        <w:rPr>
          <w:rFonts w:ascii="Times New Roman"/>
          <w:b w:val="false"/>
          <w:i w:val="false"/>
          <w:color w:val="000000"/>
          <w:sz w:val="28"/>
        </w:rPr>
        <w:t xml:space="preserve">
      Ответственный секретарь центрального исполнительного органа/руководитель </w:t>
      </w:r>
    </w:p>
    <w:bookmarkEnd w:id="111"/>
    <w:p>
      <w:pPr>
        <w:spacing w:after="0"/>
        <w:ind w:left="0"/>
        <w:jc w:val="both"/>
      </w:pPr>
      <w:r>
        <w:rPr>
          <w:rFonts w:ascii="Times New Roman"/>
          <w:b w:val="false"/>
          <w:i w:val="false"/>
          <w:color w:val="000000"/>
          <w:sz w:val="28"/>
        </w:rPr>
        <w:t>государственного учреждения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       Руководитель бюджетной программы 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43" w:id="112"/>
    <w:p>
      <w:pPr>
        <w:spacing w:after="0"/>
        <w:ind w:left="0"/>
        <w:jc w:val="both"/>
      </w:pPr>
      <w:r>
        <w:rPr>
          <w:rFonts w:ascii="Times New Roman"/>
          <w:b w:val="false"/>
          <w:i w:val="false"/>
          <w:color w:val="000000"/>
          <w:sz w:val="28"/>
        </w:rPr>
        <w:t>
      Примечание:</w:t>
      </w:r>
    </w:p>
    <w:bookmarkEnd w:id="112"/>
    <w:bookmarkStart w:name="z144" w:id="113"/>
    <w:p>
      <w:pPr>
        <w:spacing w:after="0"/>
        <w:ind w:left="0"/>
        <w:jc w:val="both"/>
      </w:pPr>
      <w:r>
        <w:rPr>
          <w:rFonts w:ascii="Times New Roman"/>
          <w:b w:val="false"/>
          <w:i w:val="false"/>
          <w:color w:val="000000"/>
          <w:sz w:val="28"/>
        </w:rPr>
        <w:t>
      Паспорт составляется отдельно по каждому форуму, семинару, конференции.</w:t>
      </w:r>
    </w:p>
    <w:bookmarkEnd w:id="113"/>
    <w:bookmarkStart w:name="z145" w:id="114"/>
    <w:p>
      <w:pPr>
        <w:spacing w:after="0"/>
        <w:ind w:left="0"/>
        <w:jc w:val="both"/>
      </w:pPr>
      <w:r>
        <w:rPr>
          <w:rFonts w:ascii="Times New Roman"/>
          <w:b w:val="false"/>
          <w:i w:val="false"/>
          <w:color w:val="000000"/>
          <w:sz w:val="28"/>
        </w:rPr>
        <w:t>
      Семинар – форма учебно-практических занятий, при которой учащиеся (студенты, стажеры) обсуждают сообщения, доклады и рефераты, выполненные ими по результатам учебных или научных исследований под руководством преподавателя;</w:t>
      </w:r>
    </w:p>
    <w:bookmarkEnd w:id="114"/>
    <w:bookmarkStart w:name="z146" w:id="115"/>
    <w:p>
      <w:pPr>
        <w:spacing w:after="0"/>
        <w:ind w:left="0"/>
        <w:jc w:val="both"/>
      </w:pPr>
      <w:r>
        <w:rPr>
          <w:rFonts w:ascii="Times New Roman"/>
          <w:b w:val="false"/>
          <w:i w:val="false"/>
          <w:color w:val="000000"/>
          <w:sz w:val="28"/>
        </w:rPr>
        <w:t>
      Форум – мероприятие, проводимое для обозначения или решения каких-либо в достаточной степени глобальных проблем. Это понятие встречается в политических, экономических, социальных, религиозных, экологических и многих других сферах жизнедеятельности современного общества;</w:t>
      </w:r>
    </w:p>
    <w:bookmarkEnd w:id="115"/>
    <w:bookmarkStart w:name="z147" w:id="116"/>
    <w:p>
      <w:pPr>
        <w:spacing w:after="0"/>
        <w:ind w:left="0"/>
        <w:jc w:val="both"/>
      </w:pPr>
      <w:r>
        <w:rPr>
          <w:rFonts w:ascii="Times New Roman"/>
          <w:b w:val="false"/>
          <w:i w:val="false"/>
          <w:color w:val="000000"/>
          <w:sz w:val="28"/>
        </w:rPr>
        <w:t>
      Конференция – собрание, совещание представителей каких-либо государств, партийных, общественных, научных и других организаций для обсуждения и решения каких-либо вопросов. Международная конференция сторонников мира. Партийная конференция.</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