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37ad" w14:textId="d7f3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марта 2022 года № ҚР ДСМ-23. Зарегистрирован в Министерстве юстиции Республики Казахстан 15 марта 2022 года № 27112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приказов Министерства здравоохранения Республики Казахстан,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Министерства здравоохранения Республики Казахстан, в которые вносятся изменения и дополнения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ДСМ-284/2020 "Об утверждении порядка регистрации субъектами здравоохранения по месту их выявления всех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обязанностей, либо иных действий, по собственной инициативе в интересах работодателя" (зарегистрирован в Реестре государственной регистрации нормативных правовых актов под № 21841)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субъектами здравоохранения по месту их выявления всех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обязанностей, либо иных действий, по собственной инициативе в интересах работодателя,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 каждый случай установления предварительного диагноза острого и (или) хронического профессионального заболевания и (или) отравления, медицинская организация заполняет извещение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регистрирует в пронумерованный, прошнурованный журнал учета случаев профессиональных заболеваний и (или) отравлений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отравлением является отравление, обусловленное воздействием на работника вредных производственных факторов в связи с выполнением работником своих трудовых (служебных) обязанностей, либо иных действий, по собственной инициативе в интересах работодателя.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Извещение об остром профессиональном заболевании и (или) отравлении работника с момента установления предварительного диагноза в течение двадцати четырех часов направляется медицинской организацией в территориальное подразделение государственного органа в сфере санитарно-эпидемиологического благополучия населения (далее – территориальное подразделение) и руководителю организации (работодателю) по месту работы больного.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о предварительном диагнозе хронического профессионального заболевания и (или) отравления с момента установления предварительного диагноза направляется в течение трех рабочих дней медицинской организацией в территориальное подразделение и руководителю организации (работодателю) по месту работы больного, а также в государственную организацию здравоохранения, оказывающую специализированную медицинскую помощь в области профессиональной патологии и экспертизы.";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Территориальные подразделения данные по всем случаям профессиональных заболеваний и (или) отравлений учитывают согласно карты учета профессионального заболевания (отравления),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ДСМ-301/2020 "Об утверждении правил экспертизы установления связи профессионального заболевания с выполнением трудовых (служебных) обязанностей" (зарегистрирован в Реестре государственной регистрации нормативных правовых актов под № 21862)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 установления связи профессионального заболевания с выполнением трудовых (служебных) обязанностей,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Диагноз острого профессионального заболевания, а также предварительный диагноз хронического профессионального заболевания устанавливается медицинскими организациями, оказывающими первичную медико-санитарную помощь вне зависимости от форм собственности (далее – медицинские организации), диагноз хронического профессионального заболевания – государственными организациями здравоохранения, оказывающими специализированную медицинскую помощь в области профессиональной патологии и экспертизы в составе организации образования в области здравоохранения (далее – клиника профессионального здоровья) работникам предприятий или организаций, проживающих в Республике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Медицинские организации на основании клинических данных состояния здоровья работника, карты эпидемиологического обследования очага инфекционного и паразитарного заболевания,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(далее – Приказ № ҚР ДСМ-84) и (или) акта о несчастном случае, связанном с трудовой деятельностью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12655) устанавливают окончательный диагноз острого профессионального заболевания и составляют извещение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Граждане с предварительным диагнозом хронического профессионального заболевания, а также при сохранении стойких нарушений функции организма, вследствие острого профессионального заболевания более трех месяцев направляются в клинику профессионального здоровья для экспертизы установления связи профессионального заболевания с выполнением трудовых (служебных) обязанностей субъектами здравоохранения, с представлением документов согласно пункту 15 настоящих Правил.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Санитарно-эпидемиологическая характеристика условий труда (далее – СЭХ) оформляется территориальным подразделением государственного органа в сфере санитарно-эпидемиологического благополучия населения (далее – территориальное подразделение) с учетом профессионального маршрута работника на основе документов и материалов, предоставляемых работодателем и имеющихся результатов санитарно-эпидемиологического мониторинга, контроля и надзора по форме, утвержденной Приказом № ҚР ДСМ-84.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(работодатель), согласно профессиональному маршруту работника, после получения извещения о предварительном диагнозе хронического профессионального заболевания и (или) отравления, по форме, утвержденной Приказом № ҚР ДСМ-175/2020, или информирования территориального подразделения, в течение трех рабочих дней формирует Комиссию по сбору и подготовке информации для составления санитарно-эпидемиологической характеристики условий труда (далее – Комиссия) работника на данном предприятии. В состав Комиссии входят представители работодателя, специалист службы безопасности и охраны труда (или лицо, назначенное работодателем ответственным по безопасности и охране труда), медицинский работник предприятия, специалист медицинской организации, обслуживающей предприятие, представитель профсоюза, пострадавший работник и (или) представитель работника, с привлечением по решению Комиссии, либо в спорных ситуациях, врачей-профпатологов с квалификационной категорией (ученой и (или) академической степенью), являющимися специалистами по профилю заболевания работника либо специалистов организаций научной деятельности, имеющих ученые и (или) академические степени в области санитарии, гигиены и эпидемиологии, общественного здравоохранения, профессиональной патологии за счет работодателя, а также специалист территориального подразделения.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десяти рабочих дней, проводит сбор необходимых документов и материалов для составления СЭХ, в том числе архивных данных, характеризующих условия труда на рабочем месте (участке, в цехе) работника (либо на аналогичных рабочих местах) за весь профессиональный маршрут на данном предприятии: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производственного контроля;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аттестации производственного объекта по условиям труда;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 результаты проверок территориальных подразделений и территориальных подразделений уполномоченного государственного органа по труду;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расследований несчастных случаев, специального расследования;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проведенных медицинских осмотрах, амбулаторные карты;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мероприятий по оздоровлению выявленных в ходе периодических медицинских осмотров больных;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выписки из журналов регистрации инструктажей и протоколов проверки знаний работника по охране труда;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выдачу работнику средств индивидуальной защиты;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выписки из инструкций, положений, приказов либо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характере и тяжести повреждения здоровья пострадавшего;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химические вещества и соединения, в контакте с которыми осуществлялась трудовая деятельность работника, в герметичной упаковке с указанием наименования веществ, даты упаковки, заверенные печатью работодателя (при наличии) при подозрении на профессиональное заболевание аллергического характера.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либо при наличии неполных данных, характеризующих условия труда работника, работодатель за счет собственных средств проводит необходимые лабораторно-инструментальные и гигиено-физиологические исследования с целью оценки условий труда на рабочем месте работника или аналогичных рабочих местах, с учетом данных производственного контроля.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представляет необходимые документы и материалы, собранные Комиссией в течение 3 (трех) рабочих дней, в территориальное подразделение, которое на основании предоставленной информации и имеющихся у себя сведений (в том числе актов расследования случаев профессиональных заболеваний работников данных и (или) аналогичных производств, либо участков (цехов), архивных результатов санитарно-эпидемиологического мониторинга, контроля и надзора) в течение 10 (десяти) рабочих дней составляет СЭХ в трех экземплярах и направляет один экземпляр медицинской организации, представившей извещение о подозрении на профессиональное заболевание и (или) отравление по форме, утвержденной Приказом № ҚР ДСМ-175/2020, второй экземпляр работодателю.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недостаточной информации для составления СЭХ, территориальное подразделение в течение 3 (трех) рабочих дней письменно в произвольной форме информирует работодателя о необходимости представления дополнительной информации, которую работодатель предоставляет в срок 5 (пять) рабочих дней с момента получения письменного информирования. 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возникновение профессионального заболевания и (или) отравления обусловлено работой на объектах, подконтрольных разным территориальным подразделениям, то территориальное подразделение по последнему месту работы лица с подозрением на профессиональное заболевание и (или) отравление составляет СЭХ на основании материалов, полученных из соответствующих территориальных подразделений и других организаций (работодателей) по официальным запросам. Организации, получившие запрос, предоставляют копии затребованных документов для составления СЭХ в срок 10 (десять) рабочих дней.";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Порядок и состав РЭКППК утверждается руководителем организации образования в области здравоохранения, на базе которой создается РЭКППК.";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При первичном установлении хронического профессионального заболевания клиникой профессионального здоровья оформляется извещение о профессиональном заболевании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3 (трех) рабочих дней направляется работодателям, согласно профессионального маршрута работника, в территориальное подразделение, выдавшее СЭХ, и медицинской организации, установившей подозрение (предварительный диагноз) на профессиональное заболевание.".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учетной документации, используемых в стационарах и амбулаторно-поликлинических организациях, утвержденных приложением 2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034/у </w:t>
      </w:r>
      <w:r>
        <w:rPr>
          <w:rFonts w:ascii="Times New Roman"/>
          <w:b w:val="false"/>
          <w:i w:val="false"/>
          <w:color w:val="000000"/>
          <w:sz w:val="28"/>
        </w:rPr>
        <w:t xml:space="preserve">"Извещение"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ДСМ-175/2020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034/у "Извещение"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Направлено в: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часть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Ф.И.О. (при его наличии)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рождения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мужской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проживания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Контактный телефон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Семейное положение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работы/учебы/детского учреждения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организации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Должность пациента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Дата: заболевания первичного обращения/выявления установления диагноза госпитализации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Диагноз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Куда направлен пациент (из регистра МО)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Наименование МО, заполнившей извещение (из регистра МО)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Ф.И.О. (при его наличии) и идентификатор врача заполнившего извещение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и время заполнения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инфекционных заболеваниях: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Указать где произошло, описать обстоятельства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Контактные лица: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Ф.И.О. (при его наличии)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Отношение к пациенту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Адрес проживания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Контакты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Проведенные первичные противоэпидемические мероприятия и дополнительные сведения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профессиональных заболеваниях и (или) отравлениях, в том числе подозрениях на них: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Общий стаж работы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работы (в контакте с вредными производственными факторами)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Вредный производственный фактор, вызвавший заболевание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отравление – указать где произошло, чем отравлен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онкологическом заболевании: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Обстоятельства выявления опухоли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Стадия опухолевого процесса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Диагноз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 подтверждения диагноза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трансплантации органа (части органа) реципиента: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Дата: выполнения трансплантации органа (части органа)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выписки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медицинским работником, выявившим при любых обстоятельствах инфекционное заболевание, паразитарное заболевание, пищевое отравление, профессиональное заболевание и (или) отравление, онкологическое заболевание или подозревающих их, а также при изменении диагноза.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Посылается в уполномоченный орган по месту выявления пациента не позднее установленного срока с момента обнаружения пациента.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составляется также на случаи укусов, оцарапанья, ослюнения домашними или дикими животными, которые следует рассматривать как подозрение на заболевание бешенством.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 формы № 034/у "Извещение":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