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22d0" w14:textId="ec12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формы и сроков представления банками второго уровня и организациями, осуществляющими отдельные виды банковских операций,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марта 2022 года № 273. Зарегистрирован в Министерстве юстиции Республики Казахстан 17 марта 2022 года № 27158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"О налогах и других обязательных платежах в бюджет" (Налоговый кодекс)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представления банками второго уровня и организациями, осуществляющими отдельные виды банковских операций,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273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банками второго уровня и организациями, осуществляющими отдельные виды банковских операций,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банками второго уровня и организациями, осуществляющими отдельные виды банковских операций,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"О налогах и других обязательных платежах в бюджет" (Налоговый кодекс) (далее – Налоговый кодекс) и определяют порядок и сроки представления банками второго уровня и организациями, осуществляющими отдельные виды банковских операций (далее – Банки и организации), в Комитет государственных доходов Министерства финансов Республики Казахстан (далее – Комитет)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 (далее – Сведения).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Сведениям относится информация о суммах платежей, поступивших на счет для осуществления предпринимательской деятельности в пользу каждого физического лица, состоящего на регистрационном учете в качестве индивидуального предпринимателя, применяющего отдельные специальные налоговые режимы и являющегося пользователем специального мобильного приложения (далее – индивидуальные предприниматели).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сумму вышеуказанных платежей,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Налогового кодекса, не включаются платежи, сведения по которым поступают в специальное мобильное приложение по чекам такого приложения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686-1 Налогового кодекса.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сведений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передаются из информационных систем (далее – ИС) Банков и организаций на основании согласия от индивидуальных предпринимателей обслуживающим банкам на раскрытие банковской тайны,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 (далее – Согласие) в ИС Комитета.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Услуга по подписанию индивидуальным предпринимателем Согласия в электронной форме с обязательным удостоверением его посредством электронной цифровой подписи предоставляется непосредственно в специальном мобильном приложении "E-Salyq Business".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подписанного Согласия отражаются в профиле индивидуального предпринимателя в специальном мобильном приложении "E-Salyq Business".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мобильное приложение обеспечивает получения Банками и организациями электронного документа, подтверждающего наличие Согласия, удостоверенного электронной цифровой подписью индивидуального предпринимателя.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ИС Комитета формируется, выгружается посредством электронного взаимодействия первоначальный список индивидуальных предпринимателей (далее – Список) с отметкой о наличии Согласия, удостоверенного посредством электронной цифровой подписи, который передается для загрузки в ИС Банков и организаций.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информации в Списке по измененным, дополненным, удаленным данным индивидуальных предпринимателей осуществляется Комитетом в рамках электронного взаимодействия в онлайн-режиме.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Банки и организации формируют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и передают их в ИС Комитета ежемесячно, не позднее 5 числа месяца, следующего за отчетным месяцем, посредством использования открытого API-сервиса по приему электронных данных в XML-формате.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отсутствии интеграции ИС Комитета с ИС Банков и организации: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ежемесячно, 1-го числа месяца, следующего за отчетным: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выгружает в файл "ESB_BVU_spisok_дд.мм.гггг" Список с отметкой о наличии Согласия, удостоверенного посредством электронной цифровой подписью, по состоянию на 00:00 часов указанной даты;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вышеуказанный файл на sftp-сервере Комитета в папке "ESB_BVU_spisok_дд.мм.гггг." для загрузки в ИС Банков и организаций;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Банки и организации ежемесячно, 5-го числа месяца, следующего за отчетным, выгружают по Списку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и размещают на sftp-сервере Комитета в папке "ESB_BVU_Наименование банка_sved_ дд.мм.гггг", предусмотренной для каждого банка в папке "ESB_BVU_sved_ дд.мм.гггг".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(филиала банка Республики Казахстан, филиалы банков-нерезидентов Республики Казахстан, созданные на территории Республики Казахстан), организации, в которых открыты банковские счета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отчество (при его наличии))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 (БИК банка)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банковского счета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 (КНП)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сумма платежей в разрезе КНП, поступивших за календарный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лица, ответственного за составление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формы,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руководителя,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состоящим на регистрационном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учете в качестве 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предпринимателей, применяющих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отдельные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режимы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приложения, по итоговым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суммам платежей,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поступивших на счет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календарный месяц"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налогоплательщикам – физическим лицам, состоящим на регистрационном учете в качестве индивидуальных предпринимателей, применяющих отдельные специальные налоговые режимы и являющихся пользователями специального мобильного приложения, по итоговым суммам платежей, поступивших на счет для осуществления предпринимательской деятельности за календарный месяц"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"О налогах и других обязательных платежах в бюджет" (Налоговый кодекс).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1 – указывается порядковый номер.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2– указывается месяц.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3 – указывается год.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4 – указывается индивидуальный идентификационный номер индивидуального предпринимателя.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5 – указывается наименование индивидуального предпринимателя (фамилия, имя, отчество (при его наличии));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– указывается БИН банка (филиала банка Республики Казахстан, филиалы банков-нерезидентов Республики Казахстан, созданные на территории Республики Казахстан), организации, в которых открыты банковские счета.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7 – указывается БИК банка (филиала банка Республики Казахстан, филиалы банков-нерезидентов Республики Казахстан, созданные на территории Республики Казахстан), организации, в которых открыты банковские счета;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8 – указывается наименование банка (филиала банка Республики Казахстан, филиалы банков-нерезидентов Республики Казахстан, созданные на территории Республики Казахстан), организации, в которых открыты банковские счета.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9 – указывается валюта банковского счета.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10 – указывается код назначения платежа.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11 – указывается итоговая сумма платежей в разрезе КНП, поступивших за календарный месяц (тенге).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