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d3ae" w14:textId="00cd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 июля 2018 года № 442 "Об утверждении Правил определения классной квалификации военнослужащим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18 мая 2022 года № 311. Зарегистрирован в Министерстве юстиции Республики Казахстан 24 мая 2022 года № 28172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 июля 2018 года № 442 "Об утверждении Правил определения классной квалификации военнослужащим Вооруженных Сил Республики Казахстан" (зарегистрирован в Реестре государственной регистрации нормативных правовых актов под № 17226)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классной квалификации военнослужащим Вооруженных Сил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ВС РК присваиваются следующие классные квалификации: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военнослужащим, проходящим воинскую службу по контракту (кроме военнослужащих, проходящих воинскую службу по контракту на должностях, соответствующих летным военно-учетным специальностям и авиационных наземных специалистов по обслуживанию авиационной техники):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 - наставник (мастер)";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проходящим воинскую службу по контракту на должностях соответствующих летным военно-учетным специальностям: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"летчик (штурман) - снайпер";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военнослужащим, проходящим воинскую службу по контракту на должностях авиационных наземных специалистов по обслуживанию авиационной техники: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"наставник (мастер)";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курсантам, кадетам военных учебных заведений и военнослужащим, проходящим воинскую службу по призыву на должностях рядового, сержантского составов в рядах ВС РК, "специалист 3 класса".";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Военнослужащие-женщины, нуждающиеся в частичном освобождении от исполнения обязанностей воинской службы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21 декабря 2020 года № 716 "Об утверждении Правил проведения военно-врачебной экспертизы и Положения о комиссиях военно-врачебной экспертизы в Вооруженных Силах Республики Казахстан" (зарегистрирован в Реестре государственной регистрации нормативных правовых актов под № 21869) при сдаче итоговой проверки по предметам обучения "физическая подготовка", "строевая подготовка", "огневая подготовка" не оцениваются.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классной квалификации проводится по результатам остальных предметов обучения установленными настоящими Правилами.".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боевой подготовки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пункта, в течение десяти календарных дней со дня его первого официального опубликования.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- начальника Генерального штаба Вооруженных Сил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