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7cac" w14:textId="cd97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26 июля 2019 года № 123 "Об утверждении Правил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мая 2022 года № 44. Зарегистрировано в Министерстве юстиции Республики Казахстан 4 июня 2022 года № 28372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2019 года № 123 "Об утверждении Правил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Казахстан" (зарегистрировано в Реестре государственной регистрации нормативных правовых актов под № 19205)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статьей 145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319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88)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 время командировки за работником сохраняются место работы (должность) и заработная плата за рабочие дни, приходящиеся на дни командировки.".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человеческого капитала (Токбергенова Ш.Т.)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