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eae34" w14:textId="99eae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Первого заместителя Премьер-Министра Республики Казахстан – Министра финансов Республики Казахстан от 3 октября 2019 года № 1084 "Об утверждении Правил и сроков реализации пилотного проекта по совершенствованию администрирования налога на добавленную стоимость на основании информационной системы электронных счетов-фактур с применением системы управления рисками (пилотный проект)"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9 июня 2022 года № 573. Зарегистрирован в Министерстве юстиции Республики Казахстан 10 июня 2022 года № 28437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3 октября 2019 года № 1084 "Об утверждении Правил и сроков реализации пилотного проекта по совершенствованию администрирования налога на добавленную стоимость на основании информационной системы электронных счетов-фактур с применением системы управления рисками (пилотный проект)" (зарегистрирован в Реестре государственной регистрации нормативных правовых актов под № 19445)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Настоящий приказ вводится в действие по истечении десяти календарных дней после дня его первого официального опубликования и действует до 1 июля 2023 года.";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сроках реализации пилотного проекта по совершенствованию администрирования налога на добавленную стоимость на основании информационной системы электронных счетов-фактур с применением системы управления рисками (пилотный проект), утвержденных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и сроки реализации пилотного проекта по совершенствованию администрирования налога на добавленную стоимость на основании информационной системы электронных счетов-фактур с применением системы управления рисками (пилотный проект)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Кодекса Республики Казахстан "О налогах и других обязательных платежах в бюджет" (Налоговый кодекс) в целях содействия налогоплательщикам путем проведения мероприятий по устранению причин и условий, способствующих совершению нарушений налогового законодательства Республики Казахстан, и определяют порядок и сроки реализации пилотного проекта.";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Уведомления, направленные в рамках настоящих Правил, подлежат исполнению в течение 10 (десяти) рабочих дней со дня, следующего за днем его вручения (получения).";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Комитет в течение 1 (одного) рабочего дня после присвоения налогоплательщику высокой степени риска направляет: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уведомление в адрес налогоплательщика с указанием выписанных ЭСФ (при их наличии), по которым налогоплательщик отнесен к высокой степени риска. При этом дата выписки таких ЭСФ не может быть раньше первого января 2019 года;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оповещение в ИС ЭСФ о том, что налогоплательщик отнесен к высокой степени риска и, что при неисполнении уведомления будет применено ограничение доступа к ИС ЭСФ в части выписки ЭСФ.";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Органы государственных доходов производят применение ограничения доступа к ИС ЭСФ в части выписки ЭСФ в следующих случаях и сроки: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течение 1 (одного) рабочего дня после завершения анализа пояснения, при условии, что такое пояснение не содержит сведений, указанных в пункте 2 статьи 96 Налогового кодекса; 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1 (одного) рабочего дня после истечения срока исполнения уведомления, при условии, что такое уведомление не исполнено.";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14-1 следующего содержания: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"14-1. Органами государственных доходов в течении 1 (одного) рабочего дня после дня применения ограничения доступа к ИС ЭСФ в части выписки ЭСФ направляется: 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ИС ЭСФ оповещение о применении системы управления рисками при таком ограничении доступа к ИС ЭСФ в части выписки ЭСФ, а также о неисполнении уведомления; 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извещение в web-приложение "Кабинет налогоплательщика" налогоплательщика, который согласно данным ЭСФ является получателем товаров, работ, услуг.";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При исполнении уведомления органы государственных доходов в течение 1 (одного) рабочего дня после дня исполнения такого уведомления отменяют применение ограничения доступа к ИС ЭСФ в части выписки ЭСФ с одновременным оповещением об этом участников пилотного проекта в ИС ЭСФ.".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