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35c1" w14:textId="3033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Национального доклада о состоянии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14 июня 2022 года № 337. Зарегистрирован в Министерстве юстиции Республики Казахстан 15 июня 2022 года № 28455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Национального доклада о состоянии промышленности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промышленной политики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 № 337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Национального доклада о состоянии промышленности Республики Казахстан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Национального доклада о состоянии промышленности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 и определяют порядок разработки Национального доклада о состоянии промышленности Республики Казахстан (далее – Национальный доклад).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Национальный доклад является основным инструментом формирования промышленной политики, который составляется на ежегодной основе в целях информирования Президента Республики Казахстан и населения о промышленном развитии страны в среднесрочной и долгосрочной перспективах и мерах, принимаемых по ее улучшению.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Национальный доклад формируется уполномоченным органом в области государственного стимулирования промышленности (далее – уполномоченный орган) по итогам оценки индустриального развития, которая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11 мая 2022 года № 260 "Об утверждении Методики оценки индустриального развития" (зарегистрирован в Реестре государственной регистрации нормативных правовых актов за № 28104), и оценки эффективности реализации мер государственного стимулирования промышленности, которая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27 мая 2022 года № 297 "Об утверждении Методики оценки эффективности реализации мер государственного стимулирования промышленности" (зарегистрирован в Реестре государственной регистрации нормативных правовых актов за № 28262), а также информации, предоставленной центральными государственными органами и местными исполнительными органами областей, городов республиканского значения, столицы.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доклад разрабатывается на государственном и русском языках.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центральными государственными органами и местными исполнительными органами областей, городов республиканского значения, столицы информации для составления Национального доклада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ежегодно, не позднее 31 января года, следующего за отчетным направляет в центральные государственные органы (в зависимости от характера данных, требующихся для целей разработки Национального доклада), а также в местные исполнительные органы областей, городов республиканского значения, столицы запросы о предоставлении информации для разработки Национального доклада.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Центральные государственные органы (в зависимости от характера данных, требующихся для целей разработки Национального доклада), а также местные исполнительные органы областей, городов республиканского значения, столицы ежегодно до 1 марта года, следующего за отчетным, предоставляют информацию в рамках компетенции для составления Национального доклада.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Информация, предоставляемая уполномоченному органу центральными государственными органами, местными исполнительными органами областей, городов республиканского значения, столицы формируется в виде аналитической записки, дополненной необходимыми вспомогательными материалами (таблицы, диаграммы, графики, рисунки, фотографии).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разработки Национального доклада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Национальный доклад основывается на анализе данных о качественных и количественных характеристиках промышленности, реализации государственной политики, статистической, экспертной, научной и иной информации, отражает уровень развития промышленной сферы и смежных отраслей, определяет проблемы промышленности и возможные варианты их решений.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организует сбор, обобщение, анализ информации, предоставленной центральными государственными органами, местными исполнительными органами областей, городов республиканского значения, столицы.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обеспечения разработки Национального доклада на основе достоверной, полной и всесторонней информации уполномоченный орган, не позднее 30 календарных дней со дня поступления информации, направляет дополнительные запросы в соответствующие центральные государственные органы, местные исполнительные органы областей, городов республиканского значения, столицы.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календарных дней со дня получения дополнительного запроса от уполномоченного органа центральные государственные органы, местные исполнительные органы областей, городов республиканского значения, столицы направляют соответствующую информацию в уполномоченный орган.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Информация предоставляется через единую систему электронного документооборота государственных органов либо облачный документооборот, без необходимости предоставления бумажной копии электронного документа.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Национальный доклад включает в себя следующие сведения: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состояние отечественной промышленности;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реализации политики индустриализации по отдельным направлениям;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реализации промышленно-инновационных проектов с отражением проблемных вопросов;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об эффективности реализации мер государственного стимулирования промышленности;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мировые тренды реализации промышленной политики;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сдерживающих барьеров и рисков, препятствующих устойчивому развитию отрасли;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предложения по формированию, реализации и совершенствованию дальнейшей промышленной политики.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Статистическая, экспертная и научная информации приводятся в Национальном докладе с указанием источника информации.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ежегодно, не позднее 1 августа года, следующего за отчетным, вносит проект Национального доклада в Правительство Республики Казахстан.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Окончательный вариант Национального доклада размещается на официальном интернет-ресурсе уполномоченного органа на государственном и русском языках ежегодно, до 10 октября года, следующего за отчетным, и находится в открытом доступе на официальном интернет-ресурсе уполномоченного органа не менее трех лет с момента размещения.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