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7a32" w14:textId="c807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лимита на изъятие видов животных, являющихся объектами охоты на период с 1 июля 2022 года по 15 февраля 2023 года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10 июня 2022 года № 211. Зарегистрирован в Министерстве юстиции Республики Казахстан 16 июня 2022 года № 28494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изъятие видов животных, являющихся объектами охоты на период с 1 июля 2022 года по 15 февраля 2023 года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 № 211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изъятие видов животных, являющихся объектами охоты на период с 1 июля 2022 года по 15 февраля 2023 года включительно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 Sus scrofa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Кабарга Moschus moschiferus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Cervus elaphus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косуля Capreolus pygargus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 Alces alces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Saiga tatarica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 или тек. Capra sibirica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медведь (кроме тяньшаньского). Ursus arctos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(кроме туркестанской). Lynx lynx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Енотовидная собака. Nyctereutes procyonoides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квоты на изъятие в научных целях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**изъятие сайгака разрешается только в научных целя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 Наименование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 Vulpes corsac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 Vulpes vulpes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норка Mustela vison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 Meles meles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Выдра (кроме среднеазиатской) Lutra lutra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Горностай Mustela erminea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 Mustela sibirica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Ласка. Mustela altaica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Росомаха Gulo gulo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квоты на изъятие в научных целях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 Martes zibellina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Солонгой Mustela altaica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хорек Mustela eversmanni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 Lepus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 Marmota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суслик Spermophilus fulvus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 белка Sciurus vulgaris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Ондатра Ondatra zibethicus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бобр Castor fiber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квоты на изъятие в научных целях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Anser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Anatinae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Fulica atra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Кулики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Charabrii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Lyrurus tetrix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Глухарь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Tetrao urogallus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Tetrastes bonasia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квоты на изъятие в научных целях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 Phasianus colchicus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Tetraogallus himalayensis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Perdix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Кеклик Alectoris chukar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 Coturnix coturnix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Голуби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Columba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квоты на изъятие в научных целях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изъятие в научных целях (в пределах общего лимита)*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 п.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изъятия диких зверей и птиц на 2022 год (количество особей)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**Сайгак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изъятия диких зверей и птиц на 2022 год (количество особей)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Росомаха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*Представленные квоты для изъятия в научных целях являются гарантированными для Национального референтного центра по ветеринарии, Института зоонозных инфекций, Филиала "Институт радиационной безопасности и экологии" НЯЦ РК МЭГПР РК, Института зоологии МОН РК и Казахского научно-исследовательского ветеринарного института. Дополнительные квоты, в том числе для других организаций, могут выделяться на уровне областей также в пределах выделенных лимитов. Весь лимит на сайгака выделяется исключительно для научных целей.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