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3ccbb" w14:textId="2f3cc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Заместителя Премьер-Министра Республики Казахстан - Министра сельского хозяйства Республики Казахстан от 27 декабря 2018 года № 542 "Об утверждении типовых форм договоров на ведение охотничьего, рыбного хозяйств"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20 июня 2022 года № 223. Зарегистрирован в Министерстве юстиции Республики Казахстан 22 июня 2022 года № 28560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− Министра сельского хозяйства Республики Казахстан от 27 декабря 2018 года № 542 "Об утверждении типовых форм договоров на ведение охотничьего, рыбного хозяйств" (зарегистрирован в Реестре государственной регистрации нормативных правовых актов за № 18158)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рыбного хозяйства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их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экологии, геологии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2022 года № 223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 № 542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на ведение рыбного хозяйства (при ведении промыслового или любительского (спортивного) рыболовства)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(населенный пункт)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___________ 20 ___ года</w:t>
            </w:r>
          </w:p>
        </w:tc>
      </w:tr>
    </w:tbl>
    <w:p>
      <w:pPr>
        <w:spacing w:after="0"/>
        <w:ind w:left="0"/>
        <w:jc w:val="both"/>
      </w:pPr>
      <w:bookmarkStart w:name="z17" w:id="9"/>
      <w:r>
        <w:rPr>
          <w:rFonts w:ascii="Times New Roman"/>
          <w:b w:val="false"/>
          <w:i w:val="false"/>
          <w:color w:val="000000"/>
          <w:sz w:val="28"/>
        </w:rPr>
        <w:t>
      На основании решения (постановления) акимата ________________________________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(района) о закреплении рыбохозяйственных водоемов и (или) участков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"___" __________ 20__ года в целях 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(промыслового, любительского (спортивного) рыболовства)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(территориальное подразделение ведомства уполномоченного органа) действующего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основании Положения, в дальнейшем именуемый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"Территориальное подразделение ведомства уполномоченного органа",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одной стороны и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 или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физического лица,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 должность представителя пользователя)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"Пользователь", действующий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заключили настоящий Договор о нижеследующем.</w:t>
      </w:r>
    </w:p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договора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"Территориальное подразделение ведомства уполномоченного органа" предоставляет право ведения рыбного хозяйства на закрепленном (- ных) за "Пользователем" рыбохозяйственном (ых) водоеме (ах) и (или) участках в целях ведения ____________________________________________________________________ (промыслового, любительского (спортивного) рыболовства)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расположенного (ых) в _____________________ области ___________________________ районе, площадь, размеры и другие параметры, которых указаны в прилагаемом к настоящему Договору паспорте рыбохозяйственного водоема и (или) участка.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рыбохозяйственных водоемов и (или) участков и/или их номера______________________________________________________________</w:t>
      </w:r>
    </w:p>
    <w:bookmarkEnd w:id="13"/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Права сторон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"Пользователь"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охране, воспроизводстве и использовании животного мира" имеет право: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только те виды пользования животным миром, которые им разрешены;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собственности на добытые объекты животного мира, в том числе рыболовные трофеи, и полученную при этом продукцию, а также на их перевозку и реализацию.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"Территориальное подразделение ведомства уполномоченного органа" в пределах компетенции, установленной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охране, воспроизводстве и использовании животного мира", расторгает в одностороннем порядке настоящий Договор: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систематическом нарушении условий настоящего Договора (трех и более раз в год);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систематическом нарушении требований законодательства Республики Казахстан в области охраны, воспроизводства и использования животного мира (трех и более раз в год);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невыполнении или неполном выполнении обязательств в соответствии с Планом развития субъектов рыбного хозяйства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31 марта 2015 года № 18-04/287 "Об утверждении типовой формы плана развития субъектов охотничьего и рыбного хозяйств" (зарегистрирован в Реестре государственной регистрации нормативных правовых актов за № 10890).</w:t>
      </w:r>
    </w:p>
    <w:bookmarkEnd w:id="21"/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Обязанности сторон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"Пользователь"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охране, воспроизводстве и использовании животного мира" обязан: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соблюдать требования законодательства Республики Казахстан в области охраны, воспроизводства и использования животного мира;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 вносить плату за пользование животным миром в порядке, установленном налоговым законодательством Республики Казахстан;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допускать ухудшения среды обитания животных;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пользоваться животным миром способами, безопасными для населения и окружающей среды, не допускающими нарушения целостности естественных сообществ и жестокого обращения с животными;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предоставить сервитут для осуществления: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контрольного лова – территориальным подразделениям ведомства уполномоченного органа (далее – Инспекция);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научно-исследовательского лова – физическим и юридическим лицам;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любительского (спортивного) рыболовства – физическим лицам;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основании биологического обоснования производить рыбохозяйственную мелиорацию на закрепленном рыбохозяйственном водоеме и (или) участке, ежегодную корректировку данных промыслового запаса рыбных ресурсов и других водных животных;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вести на каждом рыбохозяйственном водоеме и (или) участке, судне (рыбодобывающем и транспортном), приемном пункте, бригаде или звене журнал учета лова рыбных ресурсов и других водных животных (промысловый журнал)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13 марта 2012 года № 25-03-02/96 "Об утверждении образцов аншлагов границ охотничьих хозяйств, воспроизводственных участков и зон покоя, рыбохозяйственных водоемов и (или) участков, а также запретные для охоты и рыболовства сроки и места, форму журнала учета лова рыбных ресурсов и других водных животных (промысловый журнал)" (зарегистрирован в Реестре государственной регистрации нормативных правовых актов за № 7573) (далее – Образцы) и предъявлять его по требованию должностных лиц Инспекций;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представлять в Инспекцию сведения о вылове рыбных ресурсов и других водных животных, промысловой обстановке на водоеме и выданных путевках в порядке и в сроки, установленные Правилами предоставления сведений в уполномоченный орган о вылове рыбных ресурсов и других водных животных, промысловой обстановке на водоеме, выданных путевках,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марта 2010 года № 185 (зарегистрирован в Реестре государственной регистрации нормативных правовых актов за № 6196);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обеспечивать охрану и воспроизводство объектов животного мира, в том числе редких и находящихся под угрозой исчезновения, и не допускать снижение их численности;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проводить необходимые мероприятия, обеспечивающие воспроизводство объектов животного мира в соответствии с планами развития субъектов рыбного хозяйства;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устанавливать аншлаги, обозначающие границы зимовальных ям, нерестилищ, границы рыбохозяйственных водоемов и (или) участков и мест, запретных для рыболовства по Образцам;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создать егерскую службу и организовать ее охранную деятельность;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обеспечить егерей средствами транспорта, связи, специальной одеждой со знаками различия, нагрудным знаком егеря, удостоверением егеря;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представлять в Инспекцию сведения по формам и в порядке,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окружающей среды и водных ресурсов Республики Казахстан от 29 ноября 2013 года № 363-Ө "Об утверждении форм, предназначенных для сбора административных данных" (зарегистрирован в Реестре государственной регистрации нормативных правовых актов за № 9203);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выдавать путевки на проведение любительского (спортивного) рыболовства физическим лицам по их устному и письменному заявлению;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соблюдать нормативы промыслового усилия;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возмещать компенсацию вреда, наносимого и нанесенного рыбным ресурсам, в том числе и неизбежного, в соответствии с Методикой исчисления размера компенсации вреда, наносимого и нанесенного рыбным ресурсам и другим водным животным, в том числе и неизбежного, в результате хозяйственной деятельности,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− Министра сельского хозяйства Республики Казахстан от 21 августа 2017 года № 341 (зарегистрирован в Реестре государственной регистрации нормативных правовых актов за № 15739);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не препятствовать осуществлению проверок в целях государственного контроля и надзора за соблюдением требований законодательства Республики Казахстан об охране, воспроизводстве и использовании животного мира;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при осуществлении эмиссий в окружающую среду получать экологическое разрешение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согласовывать движение водного транспорта в запретный для рыболовства нерестовый период и в запретных для рыболовства водоемах и (или) участках;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соблюдать требования пожарной безопасности;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содержать берега водных объектов или их части в местах их использования в соответствии с санитарно-эпидемиологическими и экологическими требованиями, установленными законодательством Республики Казахстан.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"Местный исполнительный орган (Акимат)" в пределах компетенции, установленной законодательством Республики Казахстан обязан: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выдать "Пользователю" разрешение на пользование животным миром на условиях соблюдения им требований, установленных Правилами выдачи разрешений на пользование животным миром,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19 декабря 2014 года № 18-04/675 (зарегистрирован в Реестре государственной регистрации нормативных правовых актов за № 10168).</w:t>
      </w:r>
    </w:p>
    <w:bookmarkEnd w:id="50"/>
    <w:bookmarkStart w:name="z59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Ответственность сторон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"Пользователь" ни полностью, ни частично не должен передавать кому-либо свои обязательства по настоящему Договору.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Финансирование мероприятий по охране, воспроизводству и устойчивому использованию животного мира на закрепленных рыбохозяйственных водоемах и (или) участках производится за счет собственных средств "Пользователя".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нарушения прав "Пользователя" в рамках данного договора, Инспекция или "Местный исполнительный орган (Акимат)" несут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Казахстан".</w:t>
      </w:r>
    </w:p>
    <w:bookmarkEnd w:id="54"/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Обстоятельства непреодолимой силы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Ни одна из сторон не будет нести ответственности за неисполнение или ненадлежащее исполнение каких-либо обязательств настоящего Договора, если такое неисполнение или ненадлежащее исполнение вызваны обстоятельствами непреодолимой силы.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Обстоятельством непреодолимой силы признается событие, препятствующее исполнению настоящего Договора, неподвластное контролю Сторон, не связанное с их просчетом или небрежностью и имеющее непредвиденный характер.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возникновении обстоятельств непреодолимой силы, Пользователь незамедлительно уведомляет об этом Инспекцию путем вручения и (или) отправки письменного уведомления по почте либо факсимильной связью, уточняющего дату начала и описание обстоятельств непреодолимой силы.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 возникновении обстоятельств непреодолимой силы Стороны незамедлительно проводят совещание с участием представителей Инспекции для поиска решения выхода из сложившейся ситуации и используют все не противоречащие законодательству Республики Казахстан средства для сведения к минимуму последствий обстоятельств непреодолимой силы.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Обстоятельства непреодолимой силы, указанные в настоящей главе признаются правомочными, если они подтверждены компетентным государственными органами и организациями.</w:t>
      </w:r>
    </w:p>
    <w:bookmarkEnd w:id="60"/>
    <w:bookmarkStart w:name="z6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положения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Настоящий Договор вступает в силу с момента подписания и заключен сроком на ____ лет.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Действие настоящего Договора прекращается в случаях: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добровольного отказа от ведения рыбного хозяйства;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истечения срока действия настоящего Договора;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прекращения деятельности "Пользователя";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изъятия земельных участков, на которых произведено закрепление рыбохозяйственных водоемов и (или) участков, для государственных нужд в порядке, установленном законодательством Республики Казахстан.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прекращения деятельности "Пользователь" в течение десяти календарных дней уведомляет территориальные подразделения ведомства уполномоченного органа о прекращении деятельности путем отправки письменного уведомления по почте.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разрешении споров по ведению рыбного хозяйства, Стороны руководствуются условиями настоящего Договора и законодательством Республики Казахстан.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Паспорт рыбохозяйственного водоема и (или) участка установленной формы, согласно приложению к настоящему Договору, закрепленного за "Пользователем", является неотъемлемой частью Договора.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Все изменения и дополнения к настоящему Договору имеют юридическую силу и являются неотъемлемой его частью, если они совершены в письменной форме и подписаны уполномоченными представителями обеих сторон.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Стороны стремятся к разрешению споров, возникающих из настоящего Договора, путем переговоров, а в случае не достижения Сторонами соглашения, разрешаются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Настоящий Договор составлен в __ экземплярах на государственном и русском языках, имеющих одинаковую юридическую силу.</w:t>
      </w:r>
    </w:p>
    <w:bookmarkEnd w:id="73"/>
    <w:bookmarkStart w:name="z82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Юридические адреса, реквизиты и подписи сторон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"Территориальное подразделение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ведомства уполномоченного органа"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(почтовый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(банковские реквизиты)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имя, отчество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печать (при наличии)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"Пользователь"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(почтовый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(банковские реквизиты)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(должность, фамилия, имя,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(подпись, печать (за исключением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являющихся субъектами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частного предпринимательства)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