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2817" w14:textId="5fa2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июня 2022 года № 226. Зарегистрирован в Министерстве юстиции Республики Казахстан 30 июня 2022 года № 28658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маусымдағы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тенге/кВтч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