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485" w14:textId="ca3c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8 августа 2017 года № 428 "Об утверждении Правил оформления и оплаты воинских перевозок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июня 2022 года № 465. Зарегистрирован в Министерстве юстиции Республики Казахстан 7 июля 2022 года № 28732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августа 2017 года № 428 "Об утверждении Правил оформления и оплаты воинских перевозок в Вооруженных Силах Республики Казахстан" (зарегистрирован в Реестре государственной регистрации нормативных правовых актов под № 15676)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оплаты воинских перевозок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Кроме лиц, указанных в пункте 7 настоящих Правил к воинским пассажирам в случаях проезда их на служебном автомобильном транспорте или судами государственной авиации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и гражданский персонал (работники) Вооруженных Сил, других войск и воинских формирований – при следовании их в районы проведения совместных учений, ликвидации чрезвычайных ситуаций, антитеррористических операций, ведения боевых действий и выполнения задач в условиях чрезвычайного или военного положения, а также в условиях вооруженного конфликта и обратно;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студенты военных кафедр (военных факультетов) – при следовании на полевые выходы, предусмотренные программами обучения, к местам участия в мероприятиях по планам ВС РК, а также ликвидации чрезвычайных ситуаций и обратно;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абитуриенты военных учебных заведений – при перевозке их на служебном автомобильном транспорте в период сдачи вступительных экзаменов;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военно-дипломатического корпуса, военнослужащие иностранных государств, инспектора и наблюдатели миссий ООН, ОДКБ, ШОС, НАТО и других международных организаций – при следовании их в районы подготовки и проведения международных учений, совместных мероприятий, проводимых на территории Республики Казахстан в соответствии с международными договорами Республики Казахстан и обратно;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иностранных государств, обучающиеся в военных учебных заведениях Республики Казахстан – при следовании их совместно с подразделением на полевые выходы или к местам участия в мероприятиях, предусмотренных программами обучения и обратно;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Совета безопасности, Правительства, депутаты Парламента Республики Казахстан, государственные и общественные деятели – при следовании их для посещения, инспектирования воинских частей, гарнизонов или к местам участия в мероприятиях по планам ВС РК и обратно;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работники здравоохранения – при следовании их в подразделения, воинские части для оказания медицинской помощи и сопровождения больных (раненых) к месту стационарного лечения;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сотрудники правоохранительных и специальных государственных органов – при следовании их в районы проведения оперативных, следственных мероприятий по фактам правонарушений или преступлений в ВС РК и обратно;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работники культуры, средств массовой информации – при следовании их в воинские части, гарнизоны, районы проведения учений, полевых выходов и обратно для участия в мероприятиях по планам ВС РК, проведения культурно-досуговых мероприятий или съемок, в том числе направленных на повышение имиджа ВС РК;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гражданские лица – при эвакуации их из зон ликвидации чрезвычайных ситуаций, районов проведения антитеррористических операций, ведения боевых действий, в условиях чрезвычайного или военного положений, а также в условиях вооруженного конфликта.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перевозки указанных категорий воинских пассажиров являются международные договора Республики Казахстан, постановления, решения Правительства, приказы, указания, распоряжения высшего командования.";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неиспользования воинским пассажиром полученных воинских требований, повторная их выдача не производится, за исключением случаев неправильного заполнения воинских требований финансовым подразделением воинской части, а также изменения сроков: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отправки воинских команд, караулов;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убытия (прибытия) военнослужащих, зачисленных в военные учебные заведения, в том числе иностранные учебные заведения;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военнослужащих со стационарного лечения из военно-медицинских (медицинских) подразделений (организаций) по заключению врачебной комиссии (лечащего врача).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воинским пассажиром воинских требований, новые воинские требования не выдаются.";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Проезд военнослужащего от места стационарного лечения, а также места прохождения медицинской, военно-врачебной (летной) комиссии к месту прохождения службы осуществляется в пределах Республики Казахстан: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– по проездным документам (билетам), оформленным по воинским требованиям, которые выдаются военно-медицинским подразделением, при этом в строке воинского требования "цель перевозки" указывается "с лечения";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автомобильном и внутреннем водном транспорте – за личные средства военнослужащего, с последующей оплатой расходов в воинской части, в которой военнослужащий состоит на денежном довольствии.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Проезд военнослужащего для продолжения лечения из одного лечебного учреждения в другое, осуществляется в пределах Республики Казахстан: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– по проездным документам (билетам), оформленным по воинским требованиям, которые выдаются военно-медицинским подразделением, при этом в строке воинского требования "цель перевозки" указывается "на лечение";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автомобильном и внутреннем водном транспорте – за личные средства военнослужащего, с последующей оплатой расходов в воинской части, в которой военнослужащий состоит на денежном довольствии.";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Проезд военнослужащего, требующего изоляции по заключению медицинской, военно-врачебной комиссии или по заключению врача воинской части, на железнодорожном транспорте осуществляется с сопровождающими в отдельном купе любой категории поездов.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Вид транспорта на проезд (перевозку) военнослужащего к месту стационарного лечения определяется врачом воинской части, военно-медицинского (медицинского) подразделения (организации).".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