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4f71" w14:textId="cfa4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2 ноября 2017 года № 124 "Об утверждении форм судебных статистических отчетов в гражданско-правовой сфере и Инструкции по их формированию"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12 июля 2022 года № 149. Зарегистрирован в Министерстве юстиции Республики Казахстан 15 июля 2022 года № 28827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 ноября 2017 года № 124 "Об утверждении форм судебных статистических отчетов в гражданско-правовой сфере и Инструкции по их формированию" (зарегистрирован в Реестре государственной регистрации нормативных правовых актов за № 16009)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правовой статистике и специальных учетах",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форм судебных отчетов в гражданско-правовой сфере и Инструкции по их формированию";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по рассмотрению гражданских дел судами первой инстанции",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по рассмотрению гражданских дел в апелляционной инстанции",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№ 7-К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по рассмотрению гражданских дел в кассационной инстанции",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№ 8-К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по пересмотру судебных актов в кассационном порядке",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вводе электронных информационных учетных документов в информационную систему судебных органов Республики Казахстан и формировании отчетов в гражданско-правовой сфере,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Все категории дел учитываются в строчных показателях отчета.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случаях: если исковое заявление поступило по категории дела, которое относится к исковому производству, но по нему отсутствует ключевое значение, то необходимо категорию таких дел отнести к прочим исковым делам и уведомить об этом Верховный Суд Республики Казахстан о включении данной категории в отчет по согласованию с Комитетом. Результаты рассмотрения таких дел указываются только по конкретной категории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"Прочие дела особого производства" подлежат отражению только гражданские дела прошлых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 строкам 80-90, 92 отражаются договора купли-продажи, дарения, лизинга, хранения и другое. По спорам, между юридическими лицами, гражданами, осуществляющими предпринимательскую деятельность (строка 68), связанным с экономической, технологической, информационной безопасностью (строка 72), по мере необходимости могут одновременно с договорами заполняться ключевые значения из справочника указанных категорий дел (показатели строк 68, 72).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вынесения судом определения о возвращении искового заявления по заявлению истца (подпункт 14) статьи 165 Гражданского процессуального кодекса Республики Казахстан (далее – ГПК РК)) заполняются реквизиты 1 "Вид судебного акта, определение", 2 "Результат рассмотрения, иск (заявление, жалоба) возращен", 7 раздела 12 "Дата вынесения судебного акта".";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В разделе 10 отражаются сведения о динамике производства (Судебное заседание).";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"61. В графе 40 учитываются дела, рассмотренные с участием прокурора в гражданском судопроизводстве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(участие прокурора в гражданском судопроизводстве), </w:t>
      </w:r>
      <w:r>
        <w:rPr>
          <w:rFonts w:ascii="Times New Roman"/>
          <w:b w:val="false"/>
          <w:i w:val="false"/>
          <w:color w:val="000000"/>
          <w:sz w:val="28"/>
        </w:rPr>
        <w:t>главой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(по делам об оспаривании законности нормативного правового акта), </w:t>
      </w:r>
      <w:r>
        <w:rPr>
          <w:rFonts w:ascii="Times New Roman"/>
          <w:b w:val="false"/>
          <w:i w:val="false"/>
          <w:color w:val="000000"/>
          <w:sz w:val="28"/>
        </w:rPr>
        <w:t>главой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(по делам о направлении несовершеннолетних в специальные организации образования или организацию образования с особым режимом содержания), </w:t>
      </w:r>
      <w:r>
        <w:rPr>
          <w:rFonts w:ascii="Times New Roman"/>
          <w:b w:val="false"/>
          <w:i w:val="false"/>
          <w:color w:val="000000"/>
          <w:sz w:val="28"/>
        </w:rPr>
        <w:t>статьей 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(супружестве) и семье" (при лишении родительских прав).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граф 37-54 вытекают из числа оконченных дел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графы 33 "По делам, связанным с бытовым насилием" вытекают из числа оконченных дел по спорам, возникающих из брачно-семейных отношений в отчетном периоде.".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заинтересованным субъектам правовой статистики и специальных учетов, а также территориальным органам Комитета для исполнения.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 по обеспечению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Верховном Суде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(аппарат Верховного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2022 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2 Отчет по рассмотрению гражданских дел судами первой инстанции Таблица А "Движение и результаты рассмотрения гражданских дел"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Код строки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за отчетный период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производств по делам в связи с отменой первоначальных судебных актов по вновь открывшимся обстоятельствам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исков/заявлений на начало отчетного периода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исков/заявлений в 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4 и 5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исков/заявлений на конец отчетного периода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4 и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исков/заявлений, в принятии которых отказано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заявления направлены по подсудности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возбуждено дел (производств)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принято с нарушением сроков, установленных Гражданским процессуальным кодексом Республики Казахстан (далее -ГПК РК)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составлением досудебного протокола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Единый накопительный пенсионный фонд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18, 158, 162, 205, 207, 208)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221-225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решений вынесенных в порядке упрощенного производства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по заявлению истца после возбуждения гражданского дела (подпункт 4) статьи 165 ГПК РК)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направлено по подсудности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по экстерриториальной подсудности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прекращением производства по делу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приказа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решения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определения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 15,17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судебных приказов по заявлению ответчиков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однородным делам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иска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иске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исков/заявлений, оставленных без рассмотрения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(сумма граф 13,15,17,21,22, 23, 24,29)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порядке упрощенного (письменного) производства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нарушением сроков установленных ГПК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делам, связанным с бытовым насилием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в одно производство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отказом от иска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мирового соглашения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соглашения об урегулировании спора в порядке медиации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оконченных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отчетном периоде, вынесено частных определений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прокурора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подлежащая к взысканию по решению суда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присужденная в пользу оправданных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присужденная по искам, связанным с пытками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ущерба при реабилитации (глава 4 Уголовно-процессуального кодекса Республики Казахстан)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ущерба при нарушении гражданских прав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лиц, восстановленных на работе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присужденная за вынужденный прогул, в пользу восстановленных лиц на работе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присужденная с должностных лиц, для возмещения по незаконному увольнению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присужденная государству по незаконным действиям должностных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адрес прокурора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 поступило ответов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применением видео-аудио фиксации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применением аудиофиксации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2 "Отчет по рассмотрению гражданских дел судами первой инстанции" Таблица Б "Сведения о государственной пошлине"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из граф 13., 15, 17 таблицы А формы 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исковых требований при подаче иска/заявления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госпошлины, подлежащая к уплате (сумма графы 3 равна сумме граф 4,5 и минус графа 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госпошлины, взысканная по решению суда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госпошлины, подлежащая возвращению из бюджета по решениям, определениям суда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 госпошлины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без уплаты (графа 5 равна сумме граф 8,10)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искам прокурора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государства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исковых заявлений имущественного характера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исковых заявлений неимущественного характера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заявлением о проверке законности и обоснованности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 1-4)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2 "Отчет по рассмотрению гражданских дел судами первой инстанции" Таблица В № 2 "Работа судов по рассмотрению вопроса об определении подсудности"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2 Отчет по рассмотрению гражданских дел судами первой инстанции Таблица Г "Сведения о рассмотрении заявлений по пересмотру судебных актов по вновь открывшимся обстоятельствам"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начало отчетного периода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заявлений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определение вышестоящим судом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2022 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 "Отчет по рассмотрению гражданских дел в апелляционной инстанции" Таблица А "Движение дел в апелляционной инстанции"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Код строки 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 заявлениям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 по которым отозваны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из поступивших одновременно по жалобе и ходатайству прокурора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ходатайствам прокурора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ходатайствам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прокурора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и ходатайства прокурора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прокурора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Единый накопительный пенсионный фонд (далее-ЕНПФ)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18, 158, 162, 205, 207, 208)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числе, о замене должника (взыскателя)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221-225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2, после отмены решения (определения) вышестоящим судом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производство по жалобе (ходатайству прокурора)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дел без рассмотрения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 дел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ходатайствам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протестам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удовлетворено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удовлетворено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по ходатайству прокурора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одновременно по жалобе, ходатайствам прокурора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жалоб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ходатайств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по ходатайству прокурора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 дел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ходатайствам прокурора, поступившим одновременно отозвано + рассмотрено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после отмены вышестоящей инстанцией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протестам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по жалобе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по жалобе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в апелляции по вновь открывшимся обстоятельствам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жалоб на решение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жалоб на определение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 (сумма граф 13,16,18,20,24,26, 29, 31 минус графа 28)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нарушением сроков, установленных Гражданским процессуальным кодексом Республики Казахстан (далее – ГПК РК)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 "Отчет по рассмотрению гражданских дел в апелляционной инстанции" Таблица Б "Результаты рассмотрения дел по апелляционным жалобам и протестам"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Код строки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апелляционных производств после отмены первоначальных судебных актов по вновь открывшимся обстоятельствам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решений (определений) вышестоящим судом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производств по жалобе (ходатайству прокурора)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Отозваны апелляционные жалобы и ходатайства прокурора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оставлено без изменения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после отмены вышестоящей инстанцией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(сумма граф 11, 12)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включении (исключении) в реестр требований кредиторов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18, 158, 162, 205, 207, 208)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221-225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 прокурора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иска без рассмотрения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производства по делу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 прокурора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подпунктов 2), 3), 9), 10) статьи 279 ГПК РК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подпунктов 4), 5), 8) статьи 279 ГПК 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изменено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определение и выяснение круга обстоятельств, имеющих значение для дела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недоказанность установленных судом 1-ой инстанции обстоятельств, имеющих значение для дела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выводов суда первой инстанции, изложенных в решении, обстоятельствам дела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или неправильное применение норм материального или норм процессуального права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деле отсутствует протокол судебного заседания, отдельного процессуального действия, когда обязанность его ведения, предусмотрена ГПК 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от иска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утверждением мирового соглашения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медиации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решения (из графы 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прекращением производства по делу (из графы 9)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(из графы 9)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по вновь открывшимся обстоятельствам на судебные акты апелляционной инстанции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 (сумма граф 5, 8, 9, 11, 12, 33)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иска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иске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нарушением сроков, установленных ГПК РК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делам, связанным с бытовым насилием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ответов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 "Отчет по рассмотрению гражданских дел в апелляционной инстанции" Таблица В "Результаты рассмотрения дел по частным жалобам и протестам"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Код строки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апелляционных производств после отмены первоначальных судебных актов по вновь открывшимся обстоятельствам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определений вышестоящим судом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производств по жалобе (ходатайству)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частных жалоб и ходатайств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связанным с установлением отцовства (материнства) или необходимостью привлечения третьих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18, 158, 162, 205, 207, 208)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низ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221-225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Определений, оставленных без изменения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после отмены вышестоящей инстанцией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определений (сумма граф 11, 12)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отменено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отменено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иска без рассмотрения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производства по делу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от 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утверждением мирового соглашения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медиации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отменено с разрешением вопроса по существу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изменено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по вновь открывшимся обстоятельствам на судебные акты апелляционной инстанции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 (сумма граф 5, 8, 9, 10, 27)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сроков, установленных ГПК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ответов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 "Отчет по рассмотрению гражданских дел в апелляционной инстанции" Таблица Г "Сведения о рассмотрении заявлений по пересмотру судебных актов по вновь открывшимся обстоятельствам"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начало отчетного периода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заявлений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определений вышестоящим судом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2022 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№7 К "Отчет по рассмотрению гражданских дел в кассационной инстанции" Таблица А "Движение ходатайств"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Категории споров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Код строки 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начало отчетного периода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в отчетном периоде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с разъяснениями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из граф 1,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по результатам предварительного рассмотрения ходатайств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 (сумма граф 6, 7 и 8)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определениям, постановлениям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передаче ходатайства для рассмотрения в судебном заседании кассационной инстанции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передаче ходатайства для рассмотрения в судебном заседании кассационной инстанции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возвращении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Единый накопительный пенсионный фонд (далее-ЕНПФ)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числе. с выплатой заработной платы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числе. об ускоренной реабилитации, о включении (исключении) в реестр требований кредиторов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18, 158, 162, 205, 207, 208)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санкционировании постановления судебного исполнителя о приводе должника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221-225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конец отчетного периода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объединенных ходатайств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решения судов первой инстанции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ходатайств разрешенных с истребованием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сроков, установленных Гражданским процессуальным кодексом Республики Казахстан (далее – ГПК РК)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рассмотренное в апелляционном порядке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рассмотренное в кассационном порядке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судебные акты специализированной судебной коллегии Верховного Суда 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постановления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постановления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определения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определения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9 (по искам)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7К ""Отчет по рассмотрению гражданских дел в кассационной инстанции" Таблица Б "Результаты рассмотрения дел"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надзорных производств после отмены первоначальных судебных актов по вновь открывшимся обстоятельствам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числе. с выплатой заработной платы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числе. об ускоренной реабилитации, о включении (исключении) в реестр требований кредиторов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18, 158, 162, 205, 207, 208)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санкционировании постановления судебного исполнителя о приводе должника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221-225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 и апелляционного постановления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решения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постановления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 и кассационного постановления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инстанции, апелляционного и кассационного постановлений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и кассационного постановления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кассационного постановления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дел без рассмотрения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ходатайствам и протестам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удовлетворены ходатайства, протесты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отказано в пересмотре в связи с отсутствием оснований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решений суда первой инстанции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решений апелляционной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постановлений суда апелляционной инстанции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постановлений суда кассационной инстанции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отменены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иска без рассмотрения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основании подпунктов 4), 5) статьи 279 ГПК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первой инстанции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апелляционной инстанции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прекращением в виду отказа истца от иска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в связи с утверждением мирового соглашения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медиации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в силе одного из вынесенных решений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 прокурора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доводов протеста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решений суда первой инстанции за исключением граф 37, 43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решений суда апелляционной инстанции за исключением граф 37, 43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суда апелляционной инстанции за исключением граф 37, 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суда кассационной инстанции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отмененного апелляционной инстанцией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измененного апелляционной инстанцией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отмененного кассационной инстанцией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измененного кассационной инстанцией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постановления суда апелляционной инстанции ранее отмененного кассационной инстанцией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постановления суда апелляционной инстанции ранее измененного кассационной инстанцией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и изменены определения судов первой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другие постановления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рассмотренным частным определениям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суда первой инстанции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суда апелляционной инстанции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 суда апелляционной инстанции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числе.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 суда кассационной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решения суда первой инстанции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апелляционного постановления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7К "Отчет по рассмотрению гражданских дел в кассационной инстанции" Таблица В "Движение дел с протестами"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с протестами на начало отчетного периода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протестами в отчетном периоде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одновременно по ходатайству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по которым протесты отозваны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оставленных без рассмотрения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возвращенных без рассмотрения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с протестами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10 с нарушением сроков, установленных ГПК РК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с протестами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протеста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частично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удовлетворения протеста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(сумма граф 7 и 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7К "Отчет по рассмотрению гражданских дел в кассационной инстанции" Таблица Г "Движение дел с постановлениями о пересмотре обжалуемого судебного акта в кассационной инстанции"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на начало отчетного периода с постановлениями о пересмотре обжалуемых судебных актов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постановлениями о пересмотре судебных актов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дел с постановлениями о пересмотре судебных актов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 с постановлениями о пересмотре судебных актов, по которым ходатайства отозваны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с постановлениями о пересмотре судебных актов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8 рассмотрены с нарушением сроков установленных ГПК РК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решения, принимаемые кассационной инстанцией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на конец отчетного периода с постановлениями о пересмотре судебных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ходатайств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частично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удовлетворения ходатайств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(сумма граф 5 и 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7К "Отчет по рассмотрению гражданских дел в кассационной инстанции" Таблица Д "Сведения о рассмотрении заявлений по пересмотру судебных актов по вновь открывшимся обстоятельствам"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начало отчетного периода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заявлений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2022 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8К " Отчет по пересмотру судебных актов в кассационном порядке" Таблица А "Движение ходатайств о внесении представления в порядке части 3 статьи 434 Гражданского процессуального кодекса Республики Казахстан"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Код строки 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начало отчетного периода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в отчетном периоде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с разъяснениями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из графы 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ходатайств разрешенных с истребованием дел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сроков, установленных Гражданским процессуальным кодексом Республики Казахстан (далее – ГПК РК)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определениям, постановлениям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связанным с установлением отцовства (материнства) или необходимостью привлечения третьих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РК, до истечения предусмотренного договором срока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Единый накопительный пенсионный фонд (далее-ЕНПФ)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числе. об ускоренной реабилитации, о включении (исключении) в реестр требований кредиторов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18, 158, 162, 205, 207, 208)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в том числе о замене должника (взыскателя)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221-225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рассовой дискриминации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по результатам рассмотрения ходатайств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представлений о пересмотре (в составе 3 судей)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конец отчетного периода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объединенных ходатайств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передаче ходатайства для предварительного рассмотрения (ч.3 ст.434)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возвращении ходатайства в связи с отсутствием оснований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8К " Отчет по пересмотру судебных актов в кассационном порядке" Таблица А1 "Движение ходатайств о внесении представления в порядке части 4 статьи 434 Гражданского процессуального кодекса Республики Казахстан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начало отчетного периода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в отчетном периоде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с разъяснениями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из граф 2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ходатайств разрешенных с истребованием дел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сроков, установленных ГПК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определениям, постановлениям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связанным с установлением отцовства (материнства) или необходимостью привлечения третьих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РК, до истечения предусмотренного договором срока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числе. об ускоренной реабилитации, о включении (исключении) в реестр требований кредиторов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числе. о включении (исключении) в реестр требований кредиторов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18, 158, 162, 205, 207, 208)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из строк из строк 221-225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рассовой дискриминации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по результатам рассмотрения ходатайств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представлений о пересмотре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конец отчетного периода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объединенных ходатайств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передаче ходатайства для предварительного рассмотрения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возвращении ходатайства в связи с отсутствием оснований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8К " Отчет по пересмотру судебных актов в кассационном порядке" Таблица Б "Движение представлений председателя Верховного Суда на постановления кассационной инстанции"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представлений на начало отчетного периода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внесенных представлений в отчетном периоде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по результатам предварительного рассмотрения представления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графы 5)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ходатайств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решения судов первой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постановления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постановления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определения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определения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связанным с установлением отцовства (материнства) или необходимостью привлечения третьих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РК, до истечения предусмотренного договором срока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числе. об ускоренной реабилитации, о включении (исключении) в реестр требований кредиторов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числе. о включении (исключении) в реестр требований кредиторов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18, 158, 162, 205, 207, 208)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221-225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рассовой дискриминации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8К " Отчет по пересмотру судебных актов в кассационном порядке" Таблица Б1 "Движение представлений председателя Верховного Суда в порядке частями 3, 4 статьи 434 Гражданского процессуального кодекса Республики Казахстан"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представлений на начало отчетного периода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внесенных представлений в отчетном периоде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по результатам предварительного рассмотрения представления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представлений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графы 5)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представлений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представлений на решения судов первой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постановления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постановления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определения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определения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связанным с установлением отцовства (материнства) или необходимостью привлечения третьих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РК, до истечения предусмотренного договором срока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числе. с выплатой заработной платы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числе. об ускоренной реабилитации, о включении (исключении) в реестр требований кредиторов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18, 158, 162, 205, 207, 208)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числе. о замене должника (взыскателя)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221-225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рассовой дискриминации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8К " Отчет по пересмотру судебных актов в кассационном порядке" Таблица В "Движение протестов на постановления кассационной инстанции"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с протестами на начало отчетного периода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протестами в отчетном периоде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Отозваны протесты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оставленных без рассмотрения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с протестами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ходатайству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удовлетворено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удовлетворения протеста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связанным с установлением отцовства (материнства) или необходимостью привлечения третьих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РК, до истечения предусмотренного договором срока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выплатой заработной платы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числе. о включении (исключении) в реестр требований кредиторов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18, 158, 162, 205, 207, 208)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221-225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рассовой дискриминации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8К " Отчет по пересмотру судебных актов в кассационном порядке" Таблица В1 "Движение протестов в порядке частями 3, 4 статьи 434 Гражданского процессуального кодекса Республики Казахстан"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с протестами на начало отчетного периода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протестами в отчетном периоде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Отозваны протесты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оставленных без рассмотрения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с протестами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ходатайству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удовлетворено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удовлетворения протеста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связанным с установлением отцовства (материнства) или необходимостью привлечения третьих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РК, до истечения предусмотренного договором срока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числе. с выплатой заработной платы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числе. об ускоренной реабилитации, о включении (исключении) в реестр требований кредиторов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18, 158, 162, 205, 207, 208)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числе. о замене должника (взыскателя)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221-225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рассовой дискриминации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8К " Отчет по пересмотру судебных актов в кассационном порядке" Таблица Г "Результаты рассмотрения дел"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с представлением председателя ВС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 Генерального прокурора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 и апелляционного постановления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решения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связанным с установлением отцовства (материнства) или необходимостью привлечения третьих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РК, до истечения предусмотренного договором срока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числе. с выплатой заработной платы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числе. об ускоренной реабилитации, о включении (исключении) в реестр требований кредиторов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числе. о включении (исключении) в реестр требований кредиторов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18, 158, 162, 205, 207, 208)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числе. о замене должника (взыскателя)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221-225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рассовой дискриминации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постановления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 и кассационного постановления Областного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инстанции, апелляционного и кассационного постановлений областного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и кассационного постановления областного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кассационного постановления областного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постановлений судебной коллегии ВС в порядке ч.5 ст.434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дел без рассмотрения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гр.17)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представлениям и протестам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гр.20)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удовлетворены представления, протесты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гр.23)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отказано в пересмотре в связи с отсутствием оснований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гр.26)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решений суда первой инстанции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решений апелляционной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постановлений суда апелляционной инстанции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постановлений суда кассационной инстанции областного суда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постановление судебной коллегии ВС в порядке ч.5 ст.434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отменены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прекращением в виду отказа истца от иска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в связи с утверждением мирового соглашения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медиации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иска без рассмотрения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основании п.п.4), 5) ст.279 ГПК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в силе одного из вынесенных решений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решений суда первой инстанции за искл. граф 37, 43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решений суда апелляционной инстанции за искл. граф 37, 43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суда апелляционной инстанции за искл. граф 37, 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суда кассационной инстанции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отмененного апелляционной инстанцией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измененного апелляционной инстанцией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отмененного кассационной инстанцией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измененного кассационной инстанцией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постановления суда апелляционной инстанции ранее отмененного кассационной инстанцией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постановления суда апелляционной инстанции ранее измененного кассационной инстанцией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 судебной коллегии ВС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и изменены определения судов первой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другие постановления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рассмотренным частным определениям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суда первой инстанции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суда апелляционной инстанции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 суда апелляционной инстанции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 суда кассационной инстанции областного 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кассационное областного суда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решения суда первой инстанции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апелляционного постановления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