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40b3" w14:textId="b874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11 августа 2022 года № 307. Зарегистрирован в Министерстве юстиции Республики Казахстан 12 августа 2022 года № 29097. Утратил силу приказом Заместителя Премьер-Министра - Министра труда и социальной защиты населения Республики Казахстан от 29 июня 2023 года № 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за № 11038)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оказания специальных социальных услуг в области социальной защиты населения в условиях стационара: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Настоящий Стандарт устанавливает требования к качеству, объему и условиям предоставления специальных социальных услуг в организациях стационарного типа государственной и негосударственной форм собственности (далее – организации стационарного типа), предназначенных для круглосуточного постоянного или временного проживания в условиях стационара, определяет условия приема, содержания, выписки (отчисления), временного выбытия и перевода из организации стационарного типа: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 с инвалидностью с психоневрологическими патологиями от трех до восемнадцати лет (далее – дети);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 с инвалидностью с нарушениями опорно-двигательного аппарата от трех до восемнадцати лет (далее – дети с нарушениями ОДА);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 старше восемнадцати лет с психоневрологическими заболеваниями (далее – лица старше восемнадцати лет);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 (далее – лица с инвалидностью);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 не способных к самостоятельному обслуживанию в связи с преклонным возрастом (далее – престарелые).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выше категории совместно именуются получатели услуг.";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Лицо (семья), находящееся в трудной жизненной ситуации, обращается в отдел занятости за предоставлением гарантированного объема специальных социальных услуг по месту проживания путем подачи: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Кодекс), заботу, образование, воспитание, защиту прав и интересов ребенка, лица старше восемнадцати лет) (далее – законный представитель) по форме, согласно приложению 1 к настоящему Стандарту или ходатайство медицинской организации;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медицинской карты по форме, согласно приложению 2 к настоящему Стандарту с выпиской из амбулаторной карты или истории болезни.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при приеме заявления формирует запросы по ИИН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удостоверяющем личность;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индивидуальной программе абилитации и реабилитации лица с инвалидностью (далее – ИПР);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 старше восемнадцати лет – о решении суда при признании лица недееспособным (при наличии);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пенсионном возрасте для лиц пенсионного возраста;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(далее – Закон) (для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подпункте 1) статьи 8 Закона).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к заявлению прилагаются для лиц старше восемнадцати лет – копия решения суда о признании лица недееспособным (при наличии).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вместе с оригиналами, которые после сверки возвращаются заявителю, кроме медицинской карты.";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свободного места получатель услуг в течение пятнадцати рабочих дней прибывает в организацию стационарного типа. В случае физической неспособности (болезнь, госпитализация) получателя услуг явиться в организацию стационарного типа в установленный срок, получатель услуг уведомляет организацию стационарного типа и ему предоставляется возможность перенести один раз срок действия прибытия дополнительно до тридцати календарных дней.";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"Дети-сироты и дети, оставшиеся без попечения родителей, достигшие восемнадцатилетнего возраста и проживающие в организации стационарного типа, принимаются в организацию стационарного типа, предоставляющую специальные социальные услуги престарелым, лицам с инвалидностью и (или) лицам старше восемнадцати лет вне очереди.";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подпункте 1) статьи 8 Закона специальные социальные услуги в организациях стационарного типа предоставляются в первоочередном порядке.";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социализация лиц с инвалидностью, поддержка максимально возможной их самостоятельности в организации быта, трудовой занятости, досуга, взаимодействия в открытом социуме.";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случае снятия инвалидности или установления третьей группы инвалидности (лицам старше восемнадцати лет и лицам с инвалидностью), признания медицинской организацией улучшения состояния здоровья лица с инвалидностью, позволяющее ему осуществлять трудовую деятельность без посторонней помощи и при наличии у получателей услуг жилой площади и средств к существованию;";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Временное выбытие (сроком до трех месяцев) получателей услуг по личным мотивам допускается с учетом заключения врача организации стационарного типа на основании письменного заявления лица с инвалидностью и престарелых в администрацию организации стационарного типа, а для детей и лиц старше восемнадцати лет – по письменному заявлению законных представителей, близкого родственника.";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достижении ребенком шестнадцати лет администрация организации стационарного типа обеспечивает оформление удостоверения личности.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в том числе с нарушениями ОДА, достигшие восемнадцатилетнего возраста, в соответствии с заключениями медицинской организации и медико-социальной экспертной комиссии принимаются в организации стационарного типа, предоставляющие специальные социальные услуги престарелым, лицам с инвалидностью и (или) лицам старше восемнадцати лет, либо выписываются домой (за исключением детей-сирот и детей, оставшихся без попечения родителей).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Получатели услуг, проживающие в организациях стационарного типа, которые признаны инвалидами, подлежат регистрации в АИС "Е-Собес" путем предоставления заявления в отдел занятости. После регистрации в АИС "Е-собес" получатели услуг оформляются в организацию стационарного типа на портале без установления очередности.";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признании лиц с инвалидностью и престарелых ограниченно дееспособным по решению суда вследствие злоупотребления спиртными напитками или наркотическими веществами.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ограничения дееспособности по решению суда лицо вновь принимается на общих основаниях;";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обязательно оформляются выписные или переводные эпикризы, рекомендации специалистов организации стационарного типа, которые передаются на руки лицам с инвалидностью и престарелым, либо стороне, принимающей получателей услуг.";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предоставление жилой площади, в том числе для спальных комнат не менее четырех квадратных метров на ребенка, ребенка с нарушениями ОДА и не менее пяти квадратных метров на лицо старше восемнадцати лет, лица с инвалидностью, престарелого;";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создание условий для организации рабочих мест для лиц с инвалидностью и лиц старше восемнадцати лет, которым работа не противопоказана по состоянию здоровья;";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оказание услуг паллиативной помощи детям, лицам старше восемнадцати лет, престарелым и лицам с инвалидностью;";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госпитализация или содействие в госпитализации получателей услуг в организации здравоохранения, а также содействие детям, престарелым и лицам с инвалидностью в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консультирование по социально-медицинским вопросам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 питания и жилища, избавление от избыточного веса, вредных привычек, профилактика различных заболеваний, психосексуальное консультирование, возрастная адаптация, возрастные изменения и вопросы медицинского характера).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работа с получателями услуг по предупреждению вредных привычек и избавлению от них, подготовке лиц с инвалидностью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психопрофилактическая работа с лицами с инвалидностью и престарелыми;";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изложить в следующей редакции: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психопрофилактическая работа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проблемами, создает условия для полноценного психического развития личности на каждом возрастном этапе, своевременного предупреждения возможных нарушений в становлении и развитии личности;";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содействие в освоении детьми и лиц с инвалидностью с нарушениями слуха, а также их родителями и другими заинтересованными лицами языка жестов;";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профессиональная ориентация детей с нарушениями ОДА, лиц с инвалидностью;";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целью формирования трудовых навыков, знаний и умений, лицам старше восемнадцати лет, лицам с инвалидностью и престарелым, исходя из их индивидуальных потребностей, назначаются виды 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формирования посильных трудовых навыков у лиц старше восемнадцати лет и лиц с инвалидностью,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профессиональная реабилитация лиц с инвалидностью способствует максимально возможному восстановлению их профессиональных навыков и овладению новыми профессиями;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ориентация детей с нарушениями ОДА, лиц с инвалидностью сопровождается мероприятиями, способными помочь им в выборе профессии;";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изложить в следующей редакции:</w:t>
      </w:r>
    </w:p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вовлечение получателей услуг в досуговые мероприятия, в том числе создание из числа престарелых и лиц с инвалидностью культурно-бытовой комиссии способствует налаживанию социальных и коммуникативных связей посредством участия в общественной жизни коллектива организации стационарного типа.";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изложить в следующей редакции:</w:t>
      </w:r>
    </w:p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оказание юридической помощи в оформлении документов (удостоверяющих личность, на получение положенных по законодательству льгот, пособий и социальных выплат, на усыновление и иные формы семейного воспитания детей, детей с нарушениями ОДА, для трудоустройства лиц с инвалидностью)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полустационара: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Настоящий Стандарт устанавливает требование к качеству, объему и условиям предоставления специальных социальных услуг в организациях полустационарного типа государственной и негосударственной форм собственности (далее – организации полустационарного типа), предназначенных для длительного или временного (сроком до 6 месяцев) пребывания в дневное время суток, определяет условия предоставления, прекращения (приостановления) оказания специальных социальных услуг: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с инвалидностью с психоневрологическими патологиями от полутора до восемнадцати лет (далее – дети);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с нарушениями опорно-двигательного аппарата от полутора до восемнадцати лет (далее – дети с нарушениями ОДА);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старше восемнадцати лет с психоневрологическими заболеваниями (далее – лица старше восемнадцати лет);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 (далее – лица с инвалидностью);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не способным к самостоятельному обслуживанию в связи с преклонным возрастом (далее – престарелые).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выше категории совместно именуются получатели услуг.";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Организация полустационарного типа негосударственной формы собственности осуществляет прием получателей услуг на договорной основе, за исключением случаев, когда специальные социальные услуги предоставляются за счет бюджетных средств. 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абилитации и реабилитации лица с инвалидностью (далее – ИПР).";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 (семья), находящееся в трудной жизненной ситуации, обращается в отдел занятости за предоставлением гарантированного объема специальных социальных услуг по месту проживания путем подачи: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Кодексом Республики Казахстан "О браке (супружестве) и семье" (далее – Кодекс), образование, воспитание, защиту прав и интересов ребенка, лица старше восемнадцати лет) (далее – законный представитель)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ходатайство медицинской организации;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медицинской карты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при приеме заявления формирует запросы по ИИН в информационные системы государственных органов и (или) организаций через шлюз электронного правительства (далее – информационные системы) для получения следующих сведений: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удостоверяющем личность;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ИПР;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 старше восемнадцати лет – о решении суда при признании лица недееспособным (при наличии);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пенсионном возрасте для лиц пенсионного возраста;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подпункте 1) статьи 8 Закона Республики Казахстан "О ветеранах" (далее – Закон).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к заявлению прилагаются для лиц старше восемнадцати лет – копия решения суда о признании лица недееспособным (при наличии).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вместе с оригиналами, которые после сверки возвращаются заявителю, кроме медицинской карты.";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течение одного рабочего дня со дня прибытия получателя услуг в организацию полустационарного типа отдел занятости направляет в организацию полустационарного типа, предоставляющую специальные социальные услуги за счет бюджетных средств, следующие документы: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специальных социальных услуг;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медицинскую карту по форме, согласно приложению 2 к настоящему Стандарту.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сведений из информационных систем – документы, указанные в абзаце 3 пункта 5 настоящего Стандарта.";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Ветераны Великой Отечественной войны, ветераны боевых действий на территории других государств, а также ветераны, приравненные по льготам к ветеранам Великой Отечественной войны, семей погибших военнослужащих, перечисленных в подпункте 1) статьи 8 Закона специальные социальные услуги в организациях полустационарного типа предоставляются в первоочередном порядке.";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оказание помощи в выполнении лечебно-физических упражнений детям с нарушениями ОДА и лицам с инвалидностью.";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консультирование по социально-медицинским вопросам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 питания и жилища, избавление от избыточного веса, вредных привычек, профилактика различных заболеваний, психосексуальное консультирование, возрастная адаптация, возрастные изменения и вопросы медицинского характера).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работа с получателями услуг по предупреждению вредных привычек и избавлению от них, подготовке лиц с инвалидностью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психопрофилактическая работа с лицами с инвалидностью и престарелыми;";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психопрофилактическая работа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проблемами, созданию условий для полноценного психического развития личности на каждом возрастном этапе, своевременному предупреждению возможных нарушений в становлении и развитии личности;";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содействие в освоении детьми и лицами с инвалидностью с нарушениями слуха, а также их родителями и другими заинтересованными лицами языка жестов;";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</w:p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профессиональная ориентация детей с нарушениями ОДА, лиц с инвалидностью;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реабилитация лиц с инвалидностью;";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целью формирования трудовых навыков, знаний и умений лицам старше восемнадцати лет, лицам с инвалидностью и престарелым исходя из их индивидуальных потребностей назначаются виды 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профессиональная реабилитация лиц с инвалидностью осуществляется в специально организованных кабинетах (мастерских) и обеспечивает создание в организации полустационарного типа таких условий, которые позволят вовлечь получателей услуг в различные формы жизнедеятельности с учетом состояния их здоровья; 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формирования посильных трудовых навыков у лиц старше восемнадцати лет и лиц с инвалидностью,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профессиональная реабилитация лиц с инвалидностью способствует максимально возможному восстановлению их профессиональных навыков и овладению новыми профессиями;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ориентация детей с нарушениями ОДА, лиц с инвалидностью сопровождается мероприятиями, способными помочь им в выборе профессии;";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консультирование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оказание юридической помощи в оформлении документов (удостоверяющих личность, на получение положенных по законодательству льгот, пособий и социальных выплат, на усыновление и семейное воспитания детей, детей с нарушениями ОДА, для трудоустройства лиц с инвалидностью)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</w:p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 с инвалидностью и детей с нарушениями ОДА, компенсированных в двигательных функциях, интегрированных в общество;";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5"/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оказания услуг на дому: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Настоящий Стандарт устанавливает требование к качеству, объему и условиям предоставления специальных социальных услуг организациями надомного обслуживания государственной и негосударственной форм собственности (далее – организация надомного обслуживания), предназначенных для оказания специальных социальных услуг в условиях оказания услуг на дому по месту жительства получателей услуг, определяет условия предоставления, прекращения и приостановления оказания специальных социальных услуг: </w:t>
      </w:r>
    </w:p>
    <w:bookmarkEnd w:id="107"/>
    <w:bookmarkStart w:name="z1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с инвалидностью с психоневрологическими патологиями от полутора до восемнадцати лет (далее – дети);</w:t>
      </w:r>
    </w:p>
    <w:bookmarkEnd w:id="108"/>
    <w:bookmarkStart w:name="z1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с нарушениями опорно-двигательного аппарата от полутора до восемнадцати лет (далее – детям с нарушениями ОДА);</w:t>
      </w:r>
    </w:p>
    <w:bookmarkEnd w:id="109"/>
    <w:bookmarkStart w:name="z1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старше восемнадцати лет с психоневрологическими заболеваниями (далее – лица старше восемнадцати лет);</w:t>
      </w:r>
    </w:p>
    <w:bookmarkEnd w:id="110"/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 (далее – лица с инвалидностью);</w:t>
      </w:r>
    </w:p>
    <w:bookmarkEnd w:id="111"/>
    <w:bookmarkStart w:name="z1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не способным к самостоятельному обслуживанию в связи с преклонным возрастом (далее – престарелые).</w:t>
      </w:r>
    </w:p>
    <w:bookmarkEnd w:id="112"/>
    <w:bookmarkStart w:name="z1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выше категории совместно именуются получатели услуг."; 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Лицо (семья), находящееся в трудной жизненной ситуации, обращается в уполномоченный орган за предоставлением гарантированного объема специальных социальных услуг по месту проживания путем подачи: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 заботу, образование, воспитание, защиту прав и интересов ребенка, лица старше восемнадцати лет) (далее – законный представитель) по форме согласно приложению 1 к настоящему Стандарту или ходатайство медицинской организации;</w:t>
      </w:r>
    </w:p>
    <w:bookmarkEnd w:id="115"/>
    <w:bookmarkStart w:name="z1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bookmarkEnd w:id="116"/>
    <w:bookmarkStart w:name="z1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медицинской карты по форме, согласно приложению 2 к настоящему Стандарту;</w:t>
      </w:r>
    </w:p>
    <w:bookmarkEnd w:id="117"/>
    <w:bookmarkStart w:name="z1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детей – копии заключения психолого-медико-педагогической консультации.</w:t>
      </w:r>
    </w:p>
    <w:bookmarkEnd w:id="118"/>
    <w:bookmarkStart w:name="z1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при приеме заявления формирует запросы по ИИН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bookmarkEnd w:id="119"/>
    <w:bookmarkStart w:name="z1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удостоверяющем личность;</w:t>
      </w:r>
    </w:p>
    <w:bookmarkEnd w:id="120"/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жительства;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установлении инвалидности;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разработанных мероприятиях в индивидуальной программе абилитации и реабилитации лица с инвалидностью (далее – ИПР);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пенсионном возрасте для лиц пенсионного возраста;</w:t>
      </w:r>
    </w:p>
    <w:bookmarkEnd w:id="124"/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(далее – Закон).";</w:t>
      </w:r>
    </w:p>
    <w:bookmarkEnd w:id="125"/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принятия заявления и документов, предусмотренных пунктом 5 настоящего Стандарта, специалист уполномоченного органа в течение пяти рабочих дней выезжает к месту проживания лиц с инвалидностью, престарелого и составляет акт обследования жилищных и материально-бытовых условий по форме согласно приложению 3 к настоящему Стандарту.";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течение одного рабочего дня со дня предоставления специальных социальных услуг получателю услуг уполномоченный орган направляет в организацию надомного обслуживания, предоставляющую специальные социальные услуги за счет бюджетных средств, следующие документы: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специальных социальных услуг;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медицинскую карту по форме согласно приложению 2 к настоящему Стандарту;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- копию заключения психолого-медико-педагогической консультации;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сведений из информационных систем – документы, указанные в абзаце 3 пункта 5 настоящего Стандарта.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направлении в организацию надомного обслуживания, предоставляющую специальные социальные услуги за счет бюджетных средств, вышеуказанных документов не распространяется на случаи, когда уполномоченный орган по месту жительства оказывает специальные социальные услуги в условиях оказания услуг на дому.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Ветеранам Великой Отечественной войны, ветеранам боевых действий на территории других государств, а также ветеранам, приравненным по льготам к ветеранам Великой Отечественной войны, семей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специальные социальные услуги организациями надомного обслуживания предоставляются в первоочередном порядке.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Дети, дети с нарушениями ОДА, лица старше восемнадцати лет, лица с инвалидностью и престарелые, нуждающиеся в специальных социальных услугах и проживающие в одной семье, учитываются как отдельные лица.";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1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престарелых и лиц с инвалидностью дополнительно:</w:t>
      </w:r>
    </w:p>
    <w:bookmarkEnd w:id="136"/>
    <w:bookmarkStart w:name="z18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вне дома в пределах одного населенного пункта;</w:t>
      </w:r>
    </w:p>
    <w:bookmarkEnd w:id="137"/>
    <w:bookmarkStart w:name="z1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написании и прочтении писем;</w:t>
      </w:r>
    </w:p>
    <w:bookmarkEnd w:id="138"/>
    <w:bookmarkStart w:name="z1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покупке и доставке на дом горячих обедов, продовольственных и непродовольственных товаров первой необходимости; </w:t>
      </w:r>
    </w:p>
    <w:bookmarkEnd w:id="139"/>
    <w:bookmarkStart w:name="z1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приготовлении пищи;</w:t>
      </w:r>
    </w:p>
    <w:bookmarkEnd w:id="140"/>
    <w:bookmarkStart w:name="z1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топке печей, доставке дров, угля и воды;</w:t>
      </w:r>
    </w:p>
    <w:bookmarkEnd w:id="141"/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сдаче вещей в стирку, химчистку, на ремонт и обратная их доставка;</w:t>
      </w:r>
    </w:p>
    <w:bookmarkEnd w:id="142"/>
    <w:bookmarkStart w:name="z1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стирке вещей;</w:t>
      </w:r>
    </w:p>
    <w:bookmarkEnd w:id="143"/>
    <w:bookmarkStart w:name="z1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ремонта и уборки жилых помещений;</w:t>
      </w:r>
    </w:p>
    <w:bookmarkEnd w:id="144"/>
    <w:bookmarkStart w:name="z1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оплате жилья и коммунальных услуг;</w:t>
      </w:r>
    </w:p>
    <w:bookmarkEnd w:id="145"/>
    <w:bookmarkStart w:name="z19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организации ритуальных услуг (при отсутствии у умерших родственников (законных представителей).";</w:t>
      </w:r>
    </w:p>
    <w:bookmarkEnd w:id="146"/>
    <w:bookmarkStart w:name="z19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содействие в топке печей, доставке дров, угля и воды оказывается престарелым и лицам с инвалидностью, проживающим в жилых помещениях без центрального отопления и (или) водоснабжения.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 посещение доставляется дров и угля до 30 кг и воды до 30 литров, осуществляется вынос золы, воды;";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организация ритуальных услуг (при отсутствии у умерших престарелых и лиц с инвалидностью родственников или их нежелании заняться погребением) осуществляется с учетом вероисповедания умершего.";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2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оказание лицам с инвалидностью и престарелым санитарно-гигиенических услуг (обтирание, обмывание, гигиенические ванны);";</w:t>
      </w:r>
    </w:p>
    <w:bookmarkEnd w:id="151"/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консультирование по социально-медицинским вопросам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 питания и жилища, избавление от избыточного веса, вредных привычек, профилактика различных заболеваний, психосексуальное консультирование, возрастная адаптация, возрастные изменения и вопросы медицинского характера).</w:t>
      </w:r>
    </w:p>
    <w:bookmarkEnd w:id="153"/>
    <w:bookmarkStart w:name="z20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работа с получателями услуг по предупреждению вредных привычек и избавлению от них, подготовке лиц с инвалидностью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оказание санитарно-гигиенических услуг лицам с инвалидностью и престарелым способствует улучшению состояния здоровья получателей услуг и самочувствия, устраняет неприятные ощущения дискомфорта;";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профессиональная ориентация детей с нарушениями ОДА, лиц с инвалидностью;";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трудоустройстве лиц с инвалидностью.";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профессиональная ориентация детей с нарушениями ОДА, лиц с инвалидностью сопровождается мероприятиями, способными помочь им в выборе профессии;"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bookmarkStart w:name="z2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консультирование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семьи.";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</w:p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оказание юридической помощи в оформлении документов (удостоверяющих личность, на получение положенных по законодательству льгот, пособий и социальных выплат, на усыновление и иные формы семейного воспитания детей, детей с нарушениями ОДА, для трудоустройства лиц с инвалидностью)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 в соответствии с Кодексом;";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</w:p>
    <w:bookmarkStart w:name="z2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обеспечение социальных работников по уходу за престарелыми и лиц с инвалидностью униформой, средствами индивидуальной защиты (одноразовые маски и перчатки).";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временного пребывания: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Получатели услуг, имеющие затруднение в передвижении, самообслуживании в силу преклонного возраста, наличия инвалидности первой, второй групп, в соответствии с заключениями медицинской организации и индивидуальной программой абилитации и реабилитации лиц с инвалидностью (далее – ИПР) принимаются в организации стационарного типа, предоставляющие специальные социальные услуги престарелым, лицам с инвалидностью и (или) лицам старше восемнадцати лет.";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2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создание условий для пребывания престарелых и лиц с инвалидностью, имеющих затруднение в передвижении, и не способных к самостоятельному обслуживанию;";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33 изложить в следующей редакции:</w:t>
      </w:r>
    </w:p>
    <w:bookmarkStart w:name="z2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содействие в оформлении необходимых документов для помещения престарелых граждан и лиц с инвалидностью в организации стационарного типа, предоставляющие специальные социальные услуги престарелым, лицам с инвалидностью и (или) лицам старше восемнадцати лет;". </w:t>
      </w:r>
    </w:p>
    <w:bookmarkEnd w:id="167"/>
    <w:bookmarkStart w:name="z2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68"/>
    <w:bookmarkStart w:name="z2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9"/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70"/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71"/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172"/>
    <w:bookmarkStart w:name="z2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 и социальной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8" w:id="17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1" w:id="17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Руководителю отдела занятости и социальных программ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района, города областного и республиканского значения (столицы)</w:t>
      </w:r>
    </w:p>
    <w:bookmarkEnd w:id="176"/>
    <w:p>
      <w:pPr>
        <w:spacing w:after="0"/>
        <w:ind w:left="0"/>
        <w:jc w:val="both"/>
      </w:pPr>
      <w:bookmarkStart w:name="z254" w:id="1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отдела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программ района, города областного и республиканского значения (столицы)</w:t>
      </w:r>
    </w:p>
    <w:bookmarkStart w:name="z2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__________________________________</w:t>
      </w:r>
    </w:p>
    <w:bookmarkEnd w:id="178"/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№ ____ выдан "___" ______20 __ года</w:t>
      </w:r>
    </w:p>
    <w:bookmarkEnd w:id="179"/>
    <w:bookmarkStart w:name="z2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прописки ________________________________</w:t>
      </w:r>
    </w:p>
    <w:bookmarkEnd w:id="180"/>
    <w:bookmarkStart w:name="z2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проживания ______________________________</w:t>
      </w:r>
    </w:p>
    <w:bookmarkEnd w:id="181"/>
    <w:bookmarkStart w:name="z2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</w:t>
      </w:r>
    </w:p>
    <w:bookmarkEnd w:id="182"/>
    <w:bookmarkStart w:name="z2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"___" _________ _____ год</w:t>
      </w:r>
    </w:p>
    <w:bookmarkEnd w:id="183"/>
    <w:bookmarkStart w:name="z2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размер пособия ___________________________</w:t>
      </w:r>
    </w:p>
    <w:bookmarkEnd w:id="184"/>
    <w:bookmarkStart w:name="z2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инвалидности __________________________________________________</w:t>
      </w:r>
    </w:p>
    <w:bookmarkEnd w:id="185"/>
    <w:p>
      <w:pPr>
        <w:spacing w:after="0"/>
        <w:ind w:left="0"/>
        <w:jc w:val="both"/>
      </w:pPr>
      <w:bookmarkStart w:name="z264" w:id="186"/>
      <w:r>
        <w:rPr>
          <w:rFonts w:ascii="Times New Roman"/>
          <w:b w:val="false"/>
          <w:i w:val="false"/>
          <w:color w:val="000000"/>
          <w:sz w:val="28"/>
        </w:rPr>
        <w:t>
      Наличие родственников (законных представителей)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(родственные отношения, возраст, социальный статус, адрес проживания, контактный телефон)</w:t>
      </w:r>
    </w:p>
    <w:bookmarkStart w:name="z26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ЗАЯВЛЕНИЕ</w:t>
      </w:r>
    </w:p>
    <w:bookmarkEnd w:id="187"/>
    <w:p>
      <w:pPr>
        <w:spacing w:after="0"/>
        <w:ind w:left="0"/>
        <w:jc w:val="both"/>
      </w:pPr>
      <w:bookmarkStart w:name="z267" w:id="188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имя, отчество (при его наличии) получателя услуг)</w:t>
      </w:r>
    </w:p>
    <w:p>
      <w:pPr>
        <w:spacing w:after="0"/>
        <w:ind w:left="0"/>
        <w:jc w:val="both"/>
      </w:pPr>
      <w:bookmarkStart w:name="z269" w:id="189"/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в условиях круглосуточного постоянного/временного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проживания в организации стационарного типа, так как нуждаюсь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(нуждается) в оказании специальных социальных услуг в условиях стационара.</w:t>
      </w:r>
    </w:p>
    <w:bookmarkStart w:name="z27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bookmarkEnd w:id="190"/>
    <w:bookmarkStart w:name="z27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 2) _____________________________</w:t>
      </w:r>
    </w:p>
    <w:bookmarkEnd w:id="191"/>
    <w:bookmarkStart w:name="z27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 4) _____________________________</w:t>
      </w:r>
    </w:p>
    <w:bookmarkEnd w:id="192"/>
    <w:bookmarkStart w:name="z27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 6) _____________________________</w:t>
      </w:r>
    </w:p>
    <w:bookmarkEnd w:id="193"/>
    <w:bookmarkStart w:name="z27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 8) _____________________________</w:t>
      </w:r>
    </w:p>
    <w:bookmarkEnd w:id="194"/>
    <w:bookmarkStart w:name="z27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________________________ 10) ____________________________</w:t>
      </w:r>
    </w:p>
    <w:bookmarkEnd w:id="195"/>
    <w:p>
      <w:pPr>
        <w:spacing w:after="0"/>
        <w:ind w:left="0"/>
        <w:jc w:val="both"/>
      </w:pPr>
      <w:bookmarkStart w:name="z276" w:id="19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защите" 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необходимых для оформления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в организациях стационарного типа. </w:t>
      </w:r>
    </w:p>
    <w:p>
      <w:pPr>
        <w:spacing w:after="0"/>
        <w:ind w:left="0"/>
        <w:jc w:val="both"/>
      </w:pPr>
      <w:bookmarkStart w:name="z277" w:id="197"/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со дня его подписания до дня завершения оказания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медико-социальных учреждениях организациях)".</w:t>
      </w:r>
    </w:p>
    <w:p>
      <w:pPr>
        <w:spacing w:after="0"/>
        <w:ind w:left="0"/>
        <w:jc w:val="both"/>
      </w:pPr>
      <w:bookmarkStart w:name="z278" w:id="198"/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трудоспособных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совершеннолетних детях, супруге для определения права на оказание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услуг, проверку, приведение в соответствие и обновление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информационных системах государственных органов, а также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(передачу) указанных мною сведений и сведений, полученных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систем, моего статуса, как получателя специальных социальных услуг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моих интересах, в том числе для предоставления гарантированного объема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услуг.</w:t>
      </w:r>
    </w:p>
    <w:p>
      <w:pPr>
        <w:spacing w:after="0"/>
        <w:ind w:left="0"/>
        <w:jc w:val="both"/>
      </w:pPr>
      <w:bookmarkStart w:name="z279" w:id="199"/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недостоверных (поддельных) документов.</w:t>
      </w:r>
    </w:p>
    <w:p>
      <w:pPr>
        <w:spacing w:after="0"/>
        <w:ind w:left="0"/>
        <w:jc w:val="both"/>
      </w:pPr>
      <w:bookmarkStart w:name="z280" w:id="200"/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содержания, перевода, выписки из организации станционного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типа и ознакомлен (а).</w:t>
      </w:r>
    </w:p>
    <w:bookmarkStart w:name="z28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20___ года</w:t>
      </w:r>
    </w:p>
    <w:bookmarkEnd w:id="201"/>
    <w:p>
      <w:pPr>
        <w:spacing w:after="0"/>
        <w:ind w:left="0"/>
        <w:jc w:val="both"/>
      </w:pPr>
      <w:bookmarkStart w:name="z282" w:id="2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заявителя)</w:t>
      </w:r>
    </w:p>
    <w:bookmarkStart w:name="z28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</w:t>
      </w:r>
    </w:p>
    <w:bookmarkEnd w:id="203"/>
    <w:p>
      <w:pPr>
        <w:spacing w:after="0"/>
        <w:ind w:left="0"/>
        <w:jc w:val="both"/>
      </w:pPr>
      <w:bookmarkStart w:name="z285" w:id="20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bookmarkStart w:name="z28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года.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МЕДИЦИНСКАЯ КАРТА</w:t>
      </w:r>
    </w:p>
    <w:bookmarkEnd w:id="206"/>
    <w:p>
      <w:pPr>
        <w:spacing w:after="0"/>
        <w:ind w:left="0"/>
        <w:jc w:val="both"/>
      </w:pPr>
      <w:bookmarkStart w:name="z293" w:id="2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анамнез (сведения о перенесенных заболеваниях; непереносимости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(с указанием основного и сопутствующего диагноза, наличия 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фтизиатр (наличие данных флюорографии обязательно)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терапевт/педиатр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эпидемиологическом окружении: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 (при диспансерном учете):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ортопед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гинеколог (уролог)___________________________________________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хирург________________________________________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окулист_______________________________________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отоларинголог__________________________________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 общий анализ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ВИЧ-инфекцию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(дата, результат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сифилис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паразитологическое исследование фекалий на яйца гельминтов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лабораторное обследование на менингококковую 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старше 18 лет с психоневрологическими заболеваниями: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вагинальный мазок у женщин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уретральный мазок у мужчин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(имеются ли медицинские противопоказания для пребывания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стационарного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 оказания специальных социальных услуг в области социальной защиты населения в условиях стационара</w:t>
            </w:r>
          </w:p>
        </w:tc>
      </w:tr>
    </w:tbl>
    <w:bookmarkStart w:name="z29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врача, а также сроки их носки и использования для организаций стационарного типа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лицам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для комнат (при необходимости)**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стола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предметы**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Клеенка, прорезиненная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женские впитывающие (при менструальном цикле)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ежедневные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урологические (по рекомендации врача)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 по назначению врача: лицам с инвалидностью в дополнение к нормам согласно ИПР; престарелым, находящимся в палате (отделений) паллиативной помощи, не имеющих ИПР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в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вспомогательные (компенсаторные) средства и специальные средства передвижения престарелым, не имеющим инвалидность, по назначению врача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Костыли, трости, ходунки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Бандажи, лечебные пояса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комнатные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прогулочные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Впитывающие простыни (пеленки)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</w:tr>
    </w:tbl>
    <w:bookmarkStart w:name="z29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9"/>
    <w:bookmarkStart w:name="z29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пункте 4 – первая цифра указывает срок использования для общего отделения, вторая цифра – для тяжелобольных;</w:t>
      </w:r>
    </w:p>
    <w:bookmarkEnd w:id="210"/>
    <w:bookmarkStart w:name="z30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**нормативы предметов для комнат (при необходимости) и санитарно-гигиенических предметов распространяются только на детей, лиц старше восемнадцати лет, лицам с инвалидностью и престарелых, находящихся в палате (отделений) паллиативной помощи, не имеющих ИПР.</w:t>
      </w:r>
    </w:p>
    <w:bookmarkEnd w:id="211"/>
    <w:bookmarkStart w:name="z30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детям, лицам старше восемнадцати лет, лицам с инвалидностью и престарелым одежда и обувь предоставляются в следующих объемах: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(с психоневрологическими патологиями)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лицам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или куртка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или ветровка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шерстяных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или джинсы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сарафан или халат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из шерстяных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Свитер, жакет, джемпер, кофта или жилет из трикотажного полотна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верхняя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или панталоны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4/8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ночная или пижама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туалета из хлопчатобумажных тканей и эластичного трикотажного полотна (бюстгальтер)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платочно-шарфовые и головные уборы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или берет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Панама, фуражка или кепи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головной женский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или варежки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шерстяной (полушерстяной)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вязаная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носочно-чулочные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12/10**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зимние или обувь из войлока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демисезонные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или туфли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или сандалии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3"/>
    <w:bookmarkStart w:name="z30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 в пунктах 6, 7, 9, 14, 15, 16, 31, 41 первая цифра указывает норму носки для детей до четырнадцати лет, вторая цифра – для детей от четырнадцати до восемнадцати лет;</w:t>
      </w:r>
    </w:p>
    <w:bookmarkEnd w:id="214"/>
    <w:bookmarkStart w:name="z30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** в пунктах 14, 15, 16, 31 для взрослых первая цифра указывает норму носки для мужчин, вторая – для женщин.</w:t>
      </w:r>
    </w:p>
    <w:bookmarkEnd w:id="215"/>
    <w:bookmarkStart w:name="z30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детям, лицам старше восемнадцати лет, лицам с инвалидностью и престарелым твердый инвентарь предоставляются в следующих объемах: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лицам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Кровать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многофункциональная (по рекомендации врача)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(столицы)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(столицы)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32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ЗАЯВЛЕНИЕ</w:t>
      </w:r>
    </w:p>
    <w:bookmarkEnd w:id="217"/>
    <w:p>
      <w:pPr>
        <w:spacing w:after="0"/>
        <w:ind w:left="0"/>
        <w:jc w:val="both"/>
      </w:pPr>
      <w:bookmarkStart w:name="z327" w:id="218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(фамилия, имя, отчество (при его наличии) получателя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______ года рождения, проживающего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bookmarkStart w:name="z328" w:id="219"/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в условиях дневного пребывания в организации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типа, так как нуждаюсь (нуждается) в оказании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условиях полустационара.</w:t>
      </w:r>
    </w:p>
    <w:bookmarkStart w:name="z3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bookmarkEnd w:id="220"/>
    <w:bookmarkStart w:name="z3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 2) _____________________________</w:t>
      </w:r>
    </w:p>
    <w:bookmarkEnd w:id="221"/>
    <w:bookmarkStart w:name="z3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 4) _____________________________</w:t>
      </w:r>
    </w:p>
    <w:bookmarkEnd w:id="222"/>
    <w:bookmarkStart w:name="z3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 6) _____________________________</w:t>
      </w:r>
    </w:p>
    <w:bookmarkEnd w:id="223"/>
    <w:bookmarkStart w:name="z3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 8) _____________________________</w:t>
      </w:r>
    </w:p>
    <w:bookmarkEnd w:id="224"/>
    <w:bookmarkStart w:name="z3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________________________ 10) ____________________________</w:t>
      </w:r>
    </w:p>
    <w:bookmarkEnd w:id="225"/>
    <w:p>
      <w:pPr>
        <w:spacing w:after="0"/>
        <w:ind w:left="0"/>
        <w:jc w:val="both"/>
      </w:pPr>
      <w:bookmarkStart w:name="z335" w:id="22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необходимых для оформления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организацию полустационара типа</w:t>
      </w:r>
    </w:p>
    <w:p>
      <w:pPr>
        <w:spacing w:after="0"/>
        <w:ind w:left="0"/>
        <w:jc w:val="both"/>
      </w:pPr>
      <w:bookmarkStart w:name="z336" w:id="227"/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со дня его подписания до дня завершения оказания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медико-социальных учреждениях организациях)".</w:t>
      </w:r>
    </w:p>
    <w:p>
      <w:pPr>
        <w:spacing w:after="0"/>
        <w:ind w:left="0"/>
        <w:jc w:val="both"/>
      </w:pPr>
      <w:bookmarkStart w:name="z337" w:id="228"/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пребывания, отчисления и выписки из организации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 ознакомлен(а).</w:t>
      </w:r>
    </w:p>
    <w:bookmarkStart w:name="z3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20___года</w:t>
      </w:r>
    </w:p>
    <w:bookmarkEnd w:id="229"/>
    <w:p>
      <w:pPr>
        <w:spacing w:after="0"/>
        <w:ind w:left="0"/>
        <w:jc w:val="both"/>
      </w:pPr>
      <w:bookmarkStart w:name="z339" w:id="2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(фамилия, имя, отчество (при его наличии) и подпись заявителя)</w:t>
      </w:r>
    </w:p>
    <w:p>
      <w:pPr>
        <w:spacing w:after="0"/>
        <w:ind w:left="0"/>
        <w:jc w:val="both"/>
      </w:pPr>
      <w:bookmarkStart w:name="z341" w:id="231"/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_________________________________________________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(должность, фамилия, имя, отчество (при его наличии), подпись)</w:t>
      </w:r>
    </w:p>
    <w:bookmarkStart w:name="z3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года.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МЕДИЦИНСКАЯ КАРТА</w:t>
      </w:r>
    </w:p>
    <w:bookmarkEnd w:id="233"/>
    <w:p>
      <w:pPr>
        <w:spacing w:after="0"/>
        <w:ind w:left="0"/>
        <w:jc w:val="both"/>
      </w:pPr>
      <w:bookmarkStart w:name="z356" w:id="2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Краткий анамнез (сведения о перенесенных заболеваниях, непереносимости  лекарственных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 (с указанием основного и сопутствующего диагноза,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фтизиатр (наличие данные флюорографии обязательно)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терапевт/педиатр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эпидемиологическом окружении: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 (при диспансерном учете):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ортопед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гинеколог (уролог)_______________________________________________________________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крови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ВИЧ-инфекцию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сифилис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паразитологическое исследование фекалий на яйца гельминтов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лабораторное обследование на менингококковую 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старше 18 лет с психоневрологическими заболеваниями: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вагинальный мазок у женщин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уретральный мазок у мужчин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(имеются ли медицинские противопоказания для пребывания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организации  полустационарного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 ___" 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постельного белья, а также сроки их использования для организаций полустационарного типа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6"/>
    <w:bookmarkStart w:name="z3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пункте 4 – первая цифра указывает срок использования для общего отделения, вторая цифра – для тяжелобольных.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на дому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 программ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(столицы) или акиму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(столицы) или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39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ЗАЯВЛЕНИЕ</w:t>
      </w:r>
    </w:p>
    <w:bookmarkEnd w:id="238"/>
    <w:p>
      <w:pPr>
        <w:spacing w:after="0"/>
        <w:ind w:left="0"/>
        <w:jc w:val="both"/>
      </w:pPr>
      <w:bookmarkStart w:name="z392" w:id="239"/>
      <w:r>
        <w:rPr>
          <w:rFonts w:ascii="Times New Roman"/>
          <w:b w:val="false"/>
          <w:i w:val="false"/>
          <w:color w:val="000000"/>
          <w:sz w:val="28"/>
        </w:rPr>
        <w:t>
      Прошу взять на учет _______________________________________________________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(указать фамилия, имя, отчество (при его наличии) получателя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специальных социальных услуг в условиях ухода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(домашний, мобильный)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инвалидности (при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проживающие члены семьи (указать фамилия, имя, отчество (при его наличии), родство):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393" w:id="24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Закона Республики Казахстан "О персональных данных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необходимых для оформления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в условиях ухода на дому. </w:t>
      </w:r>
    </w:p>
    <w:p>
      <w:pPr>
        <w:spacing w:after="0"/>
        <w:ind w:left="0"/>
        <w:jc w:val="both"/>
      </w:pPr>
      <w:bookmarkStart w:name="z394" w:id="241"/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со дня его подписания до дня завершения оказания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условиях ухода на дому".</w:t>
      </w:r>
    </w:p>
    <w:p>
      <w:pPr>
        <w:spacing w:after="0"/>
        <w:ind w:left="0"/>
        <w:jc w:val="both"/>
      </w:pPr>
      <w:bookmarkStart w:name="z395" w:id="242"/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трудоспособных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совершеннолетних детях, супруге для определения права на оказание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услуг, проверку, приведение в соответствие и обновление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информационных системах государственных органов, а также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(передачу) указанных мною сведений и сведений, полученных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систем, моего статуса, как получателя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моих интересах, в том числе для предоставления гарантированного объема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услуг.</w:t>
      </w:r>
    </w:p>
    <w:p>
      <w:pPr>
        <w:spacing w:after="0"/>
        <w:ind w:left="0"/>
        <w:jc w:val="both"/>
      </w:pPr>
      <w:bookmarkStart w:name="z396" w:id="243"/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недостоверных (поддельных) документов.</w:t>
      </w:r>
    </w:p>
    <w:p>
      <w:pPr>
        <w:spacing w:after="0"/>
        <w:ind w:left="0"/>
        <w:jc w:val="both"/>
      </w:pPr>
      <w:bookmarkStart w:name="z397" w:id="244"/>
      <w:r>
        <w:rPr>
          <w:rFonts w:ascii="Times New Roman"/>
          <w:b w:val="false"/>
          <w:i w:val="false"/>
          <w:color w:val="000000"/>
          <w:sz w:val="28"/>
        </w:rPr>
        <w:t>
      С порядком и условиями оказания специальных социальных услуг в условиях на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дому ознакомлен (а).</w:t>
      </w:r>
    </w:p>
    <w:p>
      <w:pPr>
        <w:spacing w:after="0"/>
        <w:ind w:left="0"/>
        <w:jc w:val="both"/>
      </w:pPr>
      <w:bookmarkStart w:name="z398" w:id="245"/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имя, отчество (при его наличии)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"___"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принял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(указать 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условиях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дому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МЕДИЦИНСКАЯ КАРТА</w:t>
      </w:r>
    </w:p>
    <w:bookmarkEnd w:id="246"/>
    <w:p>
      <w:pPr>
        <w:spacing w:after="0"/>
        <w:ind w:left="0"/>
        <w:jc w:val="both"/>
      </w:pPr>
      <w:bookmarkStart w:name="z413" w:id="2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"___" 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анамнез (сведения о перенесенных заболеваниях; непереносимости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(с указанием основного и сопутствующего диагноза,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наличия 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фтизиатр (наличие данные флюорографии обязательно)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терапевт/педиатр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эпидемиологическом окружении:___________________________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лабораторных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(имеются ли медицинские противопоказания для пребывания в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надомного обслуживания)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условиях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АКТ № 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обследования жилищных и материально-бытовых условий *</w:t>
      </w:r>
    </w:p>
    <w:bookmarkEnd w:id="248"/>
    <w:p>
      <w:pPr>
        <w:spacing w:after="0"/>
        <w:ind w:left="0"/>
        <w:jc w:val="both"/>
      </w:pPr>
      <w:bookmarkStart w:name="z425" w:id="249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получателя услуг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"___" 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проживания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 телефона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и размер пособия (пенсии)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Семейное положение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Последнее место работы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детях и близких родственниках (фамилия, имя, 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наличии), место проживания, место работы,  контактные телефоны):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проживания: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(благоустроенное/неблагоустроенное жилье)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(квартира, частный дом, комната в общежитии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(указать этаж, количество комнат, наличие санузлов,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центрального отопления, лифта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(другие условия)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приусадебного участка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составившее акт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(подпись)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 20___ года</w:t>
      </w:r>
    </w:p>
    <w:bookmarkStart w:name="z4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для лиц с инвалидностью и престарелых.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условиях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Журнал учета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специальных социальных услуг за ________ 20__ года</w:t>
      </w:r>
    </w:p>
    <w:bookmarkEnd w:id="251"/>
    <w:p>
      <w:pPr>
        <w:spacing w:after="0"/>
        <w:ind w:left="0"/>
        <w:jc w:val="both"/>
      </w:pPr>
      <w:bookmarkStart w:name="z439" w:id="252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надомного обслуживания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Фамилия, имя, отчество (при его наличии) получателя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4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на учет "____" ____________ 20___ года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услуг с указанием фамилии, имя, отчество (при его наличии) и должности специалистов, оказавших специальные социальные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качестве услуг (замечания и предложения, заполняется получателем услуг или законными представителями)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пронумерован, прошнурован и скреплен печатью. На каждого получателя услуг заводится отдельный журнал, который заполняется на каждый календарный месяц.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