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c63a" w14:textId="6a1c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начала, продолжительности и каникулярных периодов 2022 – 2023 учебного года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12 августа 2022 года № 363. Зарегистрирован в Министерстве юстиции Республики Казахстан 12 августа 2022 года № 29108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29030),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следующие сроки начала, продолжительности и каникулярных периодов 2022-2023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начало 2022 - 2023 учебного года – 1 сентября 2022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учебного года в 1 классах – 35 учебных недель, во 2-11 (12) классах – 36 учебных недель;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каникулярные периоды в течение учебного года: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1–11 (12) классах: осенние – 7 дней (с 31 октября по 6 ноября 2022 года включительно), зимние – 9 дней (с 31 декабря 2022 года по 8 января 2023 года включительно), весенние – 9 дней (с 18 по 26 марта 2023 года включительно);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 дополнительные каникулы – 7 дней (с 6 по 12 февраля 2023 года включительно).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