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6ed6" w14:textId="8f1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августа 2022 года № 55. Зарегистрирован в Министерстве юстиции Республики Казахстан 16 августа 2022 года № 29130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передачи объекта в оплату уставного капитала юридических лиц по решению уполномоченного органа по государственному имуществу или местного исполнительного органа;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объектов, закрепленных на балансе государственных учреждений и государственных предприятий уголовно-исполнительной системы;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Aссоциации казахов;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государственного пакета акций Национального оператора по управлению автомобильными дорогами;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государственных пакетов акций (долей участия) юридических лиц, зарегистрированных на территории Международного финансового центра "Aстана" акционерному обществу "Aдминистрация Международного финансового центра "Aстана";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передачи голосующих акций (долей участия в уставном капитале) организаций высшего и (или) послевузовского образования со стопроцентным участием государства по согласованию с уполномоченным органом в области образования и доверительным управляющим;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передачи памятников истории и культуры республиканского и местного значения в виде комплексов, включающих здания, сооружения, оборудование и иное имущество;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передачи коммунального имущества благотворительным и волонтерским организациям.".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2022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