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777e" w14:textId="8ac7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августа 2022 года № ҚР ДСМ-86. Зарегистрирован в Министерстве юстиции Республики Казахстан 23 августа 2022 года № 29209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графу 7 "Наличие (отсутствие) производственной базы субъекта здравоохранения в региональном перспективном плане развития инфраструктуры здравоохранения**" исключить;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настоящей заявке прилагаются следующие документы (указать только прилагаемые документы):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 листов;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классификатор административно-территориальных объектов.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_______________________________________________________________, _______________ (должность, фамилия, имя, отчество (при его наличии) руководителя субъекта здравоохранения или уполномоченного им лица, подпись).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