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0c6d" w14:textId="517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национальной экономики Республики Казахстан от 30 декабря 2015 года №835 и Министра энергетики Республики Казахстанот 15 декабря 2015 года №721 "Об утверждении Критериев оценки степени риска и проверочных листов в области охраны окружающей среды, воспроизводства и использования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экологии, геологии и природных ресурсов Республики Казахстан от 19 августа 2022 года № 576 и и.о. Министра национальной экономики Республики Казахстан от 19 августа 2022 года № 57. Зарегистрирован в Министерстве юстиции Республики Казахстан 24 августа 2022 года № 29240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 (зарегистрирован в Реестре государственной регистрации нормативных-правовых актов за № 12779),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охраны окружающей среды, воспроизводства и использования природных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охраны окружающей среды, воспроизводства и использования природных ресурсов в отношении физических или юридических лиц, осуществляющих пользование природными ресурсами и (или) эмиссии в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на соответствие квалификационным требованиям к лицензируемому виду деятельности в области охраны окружающей среды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о. Министра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__________Т. Жаксылыков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И.о. Министра экологии, геологии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 природных ресурсов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Шалабекова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Вице-министр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№721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охраны окружающей среды, воспроизводства и использования природных ресурсов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охраны окружающей среды, воспроизводства и использования природных ресурсов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утвержденных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(далее – Правила).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нарушения требований, установленных законодательством Республики Казахстан в сфере охраны окружающей среды, несоблюдение которых не создают предпосылки для возникновения угрозы жизни и здоровью населения, окружающей среде, но выполнение, которых является обязательным для оператора объекта при осуществлении своей деятельности;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 требований, установленных законодательством Республики Казахстан в области охраны окружающей среды, создающие предпосылки для возникновения угрозы жизни и здоровью населения, окружающей среде;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 в области охраны окружающей среды, воспроизводства и использования природных ресурсов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законодательством Республики Казахстан в области охраны окружающей среды, невыполнение которых создают угрозу, ущерб жизни и здоровью населения, окружающей среде, также нарушения, связанные с несоблюдением запрещающей нормы законодательства (запрещается, не допускается, не разрешается);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рисков – комплекс мероприятий, проводимой органом контроля с целью назначения профилактического контроля с посещением субъекта (объекта) контроля;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области охраны окружающей среды, воспроизводства и использования природных ресурсов и не зависящие непосредственно от отдельного субъекта (объекта) контроля;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следующих этапов: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(объектов) контроля по степеням риска (высокая и не отнесенная к высокой).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риска осуществляется в зависимости от вероятности причинения вреда окружающей среде в результате деятельности субъекта контроля.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(объекты) 1, 2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2 января 2021 года (далее-Кодекс);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(объекты) 3, 4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характеру и степени влияния на окружающую среду: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машиностроительные объекты;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промышленность;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электрической и тепловой энергии при сжигании минерального топлива (использующие в качестве топлива уголь, мазут, природный газ);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хозяйства;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сбор, транспортировку, утилизацию, переработку, размещение отходов производства и потребления;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хранение и реализацию нефтепродуктов;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коммунального хозяйства (в том числе, объекты теплоснабжения, водоснабжения, водоотведения), а также субъекты стратегического значения, влияющие на окружающую среду (гидроэлектростанции, накопители, водохранилища);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выпуск транспортных средств и деятельность в сфере перевозки (грузовыми, легковыми, железнодорожными, воздушными, водными, автобусными) транспортными средствами;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деятельность на территориях особо охраняемых природных территорий;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субъекты, имеющие лицензии на выполнение работ и оказание услуг в области охраны окружающей среды.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(объекты), не вошедшие в подпункты 1), 2) настоящего пункта, после проведения анализа согласно объективных критериев подлежат к отнесению к субъектам, не отнесенным к высокой степени риска согласно объективных критериев.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 и надзора, отнесенных по объективным критериям к высокой степени риска, применяются субъективные критерии с целью проведения профилактического контроля и надзора с посещением субъекта (объекта) контроля и надзора.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субъекта контроля;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официальных интернет-ресурсов государственных органов, информационных систем, средств массовой информации, в случае наличия, рейтингов "нарушителей", перечня выявленных нарушений по результатам лабораторных исследований;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уполномоченными органами, организациями и иными лицами.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у субъекта контроля одного из смягчающих индикаторов, субъект контроля освобождается от проведения следующего профилактического контроля с посещением субъектов (объектов) контроля.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относятся: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видео фиксации с передачей данных в онлайн-режиме;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датчиков,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порядок расчета показателя степени риска.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грубых нарушений,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SР1 – требуемое количество значительных нарушений;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SРз – показатель значительных нарушений;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 приложении к настоящим Критериям.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0 до 60 включительно и в отношении него не проводится профилактический контроль с посещением субъекта (объекта) контроля.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анализе и оценке степени риска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природных ресурсов</w:t>
            </w:r>
          </w:p>
        </w:tc>
      </w:tr>
    </w:tbl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фактов превышения нормативов эмиссии посредством производственного экологического контроля, в том числе автоматизированного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недостоверной информации, содержащейся в декларации о воздействии на окружающую среду для объектов III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недостоверных и неполных данных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или частичное исполнение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недостоверной или неполной отчетности в регистр выбросов и переноса загрязнителей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отчетности в области охраны окружающей среды с нарушением установленных сроков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объекта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проверки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экологического разрешения оператором, получивший экологическое разрешение, а также физическими и юридическими лицами, привлеченные оператором объекта для выполнения отдельных работ и (или) оказания отдельных услуг на территории соответствующего объекта I или II категории при его строительстве, реконструкции или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стационарных источников вплоть до частичной или полной остановки их эксплуатации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хронологического учета количества, вида, происхождения отходов, пунктов назначения, частоты сбора, метода транспортировки и метода обращения лицами, осуществляющие операции по восстановлению или удалению опасных отходов, образователи опасных отходов, субъекты предпринимательства, осуществляющие деятельность по сбору, транспортировке и (или) обезвреживанию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I категории автоматизированной системы мониторинга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повышения экологической эффективности в качестве приложения к комплексному экологическому разрешению в случае невозможности соблюдения нормативов эмиссий (при введении государством более строгих нормативов качества окружающей среды или целевых показателей качества окружающей среды) и (или) технологических нормативов операторами действующих объектов I категории на период достижения таких нормативов.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размещения, ввода в эксплуатацию и эксплуатации объектов I и II категорий, которые не имеют установок очистки газов и средств контроля за выбросами загрязняющих веществ в атмосферный воздух.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уполномоченный орган в области охраны окружающей среды в срок не более двух часов с момента возникновении аварийной ситуации на объектах I и II категорий, в результате которой происходит или может произойти нарушение установленных экологических нормативов и экологических нормативов качества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оператором объекта о фактах нарушения требований экологического законодательства, выявленных в ходе осуществления производственного экологического контроля в течение трех рабочих дней в уполномоченный орган в области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потенциальном факте причинения экологического ущерба, предварительной оценке его характера и масштаба, лицом, причинившим ущерб в течение двух часов с момента обнаружения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(пресечение) факторов, а также на контроль, локализации и сокращение экологического ущерба, в целях предотвращения большего экологического ущерба или вредного воздействия на жизнь и (или) здоровье населения и окружающую среду, лицом, причинившии экологический ущерб, не позднее одного рабочего дня после обнаружения факта причинения экологического ущерба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оператором договора обязательного экологического страхования при эксплуатации объектов, включенных в перечень экологически опасных видов хозяйственной и иной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на каждый отдельный объект I и II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воздействия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обязательной государственной экологической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горнодобывающей промышленности вне специально установленных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вне специально установленных мест, предназначенных для их накопления или захоронения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накопления строительных отходов вне специально установленных мест.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рекультивации нарушенных земель недропользователи при проведении операций по недропользованию, а также иные лица при выполнении строительных и других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консервации, обеспечение сохранности бурового основания и надежной герметизации скважины до момента возобновления работ в случае консервации скважин после завершения испытаний недропользователем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воздействия на окружающую среду и осуществление рекультивации земель после прекращения эксплуатации накопителей сточных вод и (или) искусственных водных объектов, предназначенные для естественной биологической очистки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осуществляющие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не очищенных до нормативов допустимых сбросов сточных вод в водный объект или на рельеф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ликвидации на основе анализа суммарной экологической пользы при возникновении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заправки судов с помощью систем, исключающих разливы и утечки топлива и горюче-смазочных материалов в море.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применение суднами оборудования, не допускающего загрязнения палуб судов нефтепродуктами, сброса загрязненных сточных вод в водоемы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недропользователем проводящий операции по недропользованию в государственной заповедной зоне в северной части Каспийского моря ежегодного производственного мониторинга окружающей среды (по климатическим сезонам) по всей контрактной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юридическими лицами и индивидуальными предпринимателями своевременного вывоза отходов к специализированным местам хранения, обезвреживания, переработки, утилизации или удаления, деятельности которых являются источниками загрязнения атмосферного воздуха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строительных отходов с другими видами отходов, кроме случаев восстановления строительных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I, II категории и лиц, осуществляющих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временного складирования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оператора объектов I категории финансового обеспечения исполнения своих обязательств по ликвидации последствий эксплуатации объектов, в том числе в отношении требований, которые возникнут в будущем.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субъектом предпринимательства, осуществляющий предпринимательскую деятельность по сбору, транспортировке, восстановлению и (или) удалению опасных отходов плана действий при чрезвычайных и аварийных ситуациях, которые могут возникнуть при управлении опасными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для рекультивации земель, ведения мониторинга воздействия на окружающую среду и контроля загрязнения после закрытия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полигона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выбросов метана на полигоне путем сокращения объемов захоронения биоразлагаемых отходов и установки систем сбора и утилизации свалочного газа оператором полигона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квотируемой установкой квотируемых выбросов парниковых газов в объеме, превышающем количество углеродных единиц, имеющихся на соответствующем счете оператора квотируемой установки в государственном реестре углеродных единиц.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квотируемой установки субъектом квотирования без получения углеродных квот.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исполнение плана субъектом квотирования мониторинга выбросов парниковых газов квотируемой установки на период действия Национального плана углеродных квот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сжигания флюидов на факелах при эксплуатации скважин, за исключением случаев угрозы возникновения аварийной ситуации.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опасных отходов на полигонах неопасных отходов.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и проведение ремедиации компонентов природной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 для объектов III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накопления отходов и установленных лимитов (для объектов I и II категорий) или объемов накопления отходов, указанных в декларации о воздействии на окружающую среду (для объектов III категории)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отходов, подвергнутых раздельному сбору, на всех дальнейших этапах управления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отходов лицами, осуществляющими операции по сбору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твердых бытовых отходов без их предварительной сортировки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 судов нефти, загрязняющих веществ и содержащих их сточных вод, неочищенных балластных вод, пищевых отходов, бытового мусора и всех видов пластмасс в водные объекты.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сырого газа на факеле, которое не признано уполномоченным органом в области углеводородов в качестве технологически неизбежного сжигания при технологическом сбое, отказе или отклонении в работе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сооружениями и устройствами, предотвращающими загрязнение и засорение водных объектов и их водоохранных зон и полос при проектировании, строительства и ввода в эксплуатацию новых и реконструируемых зданий, сооружений (за исключением противоселевых, противооползневых и противопаводковых) и их комплексов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недропользователями в пределах контрактной территории ранее пробуренных скважин обеспечение их принятия на баланс и проведение по ним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результатам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для ведения Государственного кадастра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ежегодного отчета о выполнении плана мероприятий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в регистр выбросов и переноса загрязнителей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управлению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инвентаризации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до первого апреля текущего года в государственный углеродный кадастр отчета об инвентаризации выбросов парниковых газов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субъектом контроля в уполномоченный орган в области охраны окружающей среды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высшего образования по профилю у физического лица или наличие у руководителя заявителя высшего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 практического опыта работы в области охраны окружающей среды не менее трех лет, в том числе в области природоохранного проектирования, нормирования не менее одного года для деятельности по экологическому аудиту или для юридических лиц наличие 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лет, не менее двух экологических аудиторов, работающих в штате данного юридического лица для деятельности по экологическому аудиту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комплекса по расчету нормативов эмиссий в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по обязательному экологическому страхованию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GPS устройства (трекер) на транспорте предприятия управляющего опасными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аварий и пожаров, повлекших ущерб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либо обращений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допустимой концентрации загрязняющих веществ на границах санитарно-защитной зоны по данным лабораторно-аналитического контроля территориального органа в области охраны окружающей среды и Республиканского государственного предприятия "Казгидромет"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космического мониторинга, свидетельствующие о нарушениях экологического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фактов превышения нормативов посредством автоматизированного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информации, информационных систем, в случае наличия, рейтингов "нарушителей", перечня выявленных нарушений по результатам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 о нарушениях экологического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отчета по результатам производственного экологического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данных для ведения Государственного кадастра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ежегодного отчета о выполнении плана мероприятий по охране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отчета в регистр выбросов и переноса загрязнителей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декларации о воздействии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отчетов по управлению отходами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отчетов по инвентаризации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субъектом квотирования до первого апреля текущего года в государственный углеродный кадастр отчета об инвентаризации выбросов парниковых газов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органами, организациями и иными лицами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Неполнота исполнения обязательств по уплате налогов за эмиссии в окружающую среду, а равно уклонение от уплаты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 нарушениях экологического законодательства от правоохранительных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 нарушениях экологического законодательства от оператора расширенных обязательств производителей (импортеров)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4"/>
    <w:p>
      <w:pPr>
        <w:spacing w:after="0"/>
        <w:ind w:left="0"/>
        <w:jc w:val="both"/>
      </w:pPr>
      <w:bookmarkStart w:name="z110" w:id="95"/>
      <w:r>
        <w:rPr>
          <w:rFonts w:ascii="Times New Roman"/>
          <w:b w:val="false"/>
          <w:i w:val="false"/>
          <w:color w:val="000000"/>
          <w:sz w:val="28"/>
        </w:rPr>
        <w:t>
      В области охраны окружающей среды, воспроизводства и использования природных ресурсов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физических или юридических лиц, осуществляющих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природными ресурсами и эмиссии в окружающую среду, обращение с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контроля: 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нахождения:____________________________________________________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производственного экологического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объекта внутренней проверки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экологического разрешения оператором, получивший экологическое разрешение, а также физическими и юридическими лицами, привлеченные оператором объекта для выполнения отдельных работ и (или) оказания отдельных услуг на территории соответствующего объекта I или II категории при его строительстве, реконструкции или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стационарных источников вплоть до частичной или полной остановки их эксплуатации в периоды кратковременного загрязнения атмосферного воздуха в городских и иных населенных пунктах, вызванного неблагоприятными метеорологическими условиями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хронологического учета количества, вида, происхождения отходов, пунктов назначения, частоты сбора, метода транспортировки и метода обращения лицами, осуществляющие операции по восстановлению или удалению опасных отходов, образователи опасных отходов, субъекты предпринимательства, осуществляющие деятельность по сбору, транспортировке и (или) обезвреживанию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объектах I категории автоматизированной системы мониторинга эмиссий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повышения экологической эффективности в качестве приложения к комплексному экологическому разрешению в случае невозможности соблюдения нормативов эмиссий (при введении государством более строгих нормативов качества окружающей среды или целевых показателей качества окружающей среды) и (или) технологических нормативов операторами действующих объектов I категории на период достижения таких нормативов.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размещения, ввода в эксплуатацию и эксплуатации объектов I и II категорий, которые не имеют установок очистки газов и средств контроля за выбросами загрязняющих веществ в атмосферный воздух.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уполномоченный орган в области охраны окружающей среды в срок не более двух часов с момента возникновении аварийной ситуации на объектах I и II категорий, в результате которой происходит или может произойти нарушение установленных экологических нормативов и экологических нормативов качества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оператором объекта о фактах нарушения требований экологического законодательства, выявленных в ходе осуществления производственного экологического контроля в течение трех рабочих дней в уполномоченный орган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потенциальном факте причинения экологического ущерба, предварительной оценке его характера и масштаба, лицом, причинившим ущерб в течение двух часов с момента обнаружения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(пресечение) факторов, а также на контроль, локализации и сокращение экологического ущерба, в целях предотвращения большего экологического ущерба или вредного воздействия на жизнь и (или) здоровье населения и окружающую среду, лицом, причинивши экологический ущерб, не позднее одного рабочего дня после обнаружения факта причинения экологического ущерба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оператором договора обязательного экологического страхования при эксплуатации объектов, включенных в перечень экологически опасных видов хозяйственной и иной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экологического разрешения на каждый отдельный объект I и II категорий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воздействия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обязательной государственной экологической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горнодобывающей промышленности вне специально установленных мест.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складирования отходов вне специально установленных мест, предназначенных для их накопления или захоронения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накопления строительных отходов вне специально установленных мест.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рекультивации нарушенных земель недропользователи при проведении операций по недропользованию, а также иные лица при выполнении строительных и других работ, связанных с нарушением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консервации, обеспечение сохранности бурового основания и надежной герметизации скважины до момента возобновления работ в случае консервации скважин после завершения испытаний недропользователем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воздействия на окружающую среду и осуществление рекультивации земель после прекращения эксплуатации накопителей сточных вод и (или) искусственных водных объектов, предназначенные для естественной биологической очистки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осуществляющие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не очищенных до нормативов допустимых сбросов сточных вод в водный объект или на рельеф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ликвидации на основе анализа суммарной экологической пользы при возникновении аварийных разливов нефти на море, внутренних водоемах и в предохранительной зоне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заправки судов с помощью систем, исключающих разливы и утечки топлива и горюче-смазочных материалов в море.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и применение суднами оборудования, не допускающего загрязнения палуб судов нефтепродуктами, сброса загрязненных сточных вод в водоемы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недропользователем проводящий операции по недропользованию в государственной заповедной зоне в северной части Каспийского моря ежегодного производственного мониторинга окружающей среды (по климатическим сезонам) по всей контрактной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юридическими лицами и индивидуальными предпринимателями своевременного вывоза отходов к специализированным местам хранения, обезвреживания, переработки, утилизации или удаления, деятельности которых являются источниками загрязнения атмосферного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строительных отходов с другими видами отходов, кроме случаев восстановления строительных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I, II категории и лиц, осуществляющих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временного складирования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оператора объектов I категории финансового обеспечения исполнения своих обязательств по ликвидации последствий эксплуатации объектов, в том числе в отношении требований, которые возникнут в будущем.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субъектом предпринимательства, осуществляющий предпринимательскую деятельность по сбору, транспортировке, восстановлению и (или) удалению опасных отходов плана действий при чрезвычайных и аварийных ситуациях, которые могут возникнуть при управлении опасными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ликвидационного фонда для рекультивации земель, ведения мониторинга воздействия на окружающую среду и контроля загрязнения после закрытия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оператором полигона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 после закрытия полигона (части полигона)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выбросов метана на полигоне путем сокращения объемов захоронения биоразлагаемых отходов и установки систем сбора и утилизации свалочного газа оператором полигона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осуществления квотируемой установкой квотируемых выбросов парниковых газов в объеме, превышающем количество углеродных единиц, имеющихся на соответствующем счете оператора квотируемой установки в государственном реестре углеродных единиц.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эксплуатации квотируемой установки субъектом квотирования без получения углеродных квот.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исполнение плана субъектом квотирования мониторинга выбросов парниковых газов квотируемой установки на период действия Национального плана углеродных квот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сжигания флюидов на факелах при эксплуатации скважин, за исключением случаев угрозы возникновения аварийной ситуации.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опасных отходов на полигонах неопасных отходов.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и проведение ремедиации компонентов природной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 для объектов III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накопления отходов и установленных лимитов (для объектов I и II категорий) или объемов накопления отходов, указанных в декларации о воздействии на окружающую среду (для объектов III категории)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смешивания отходов, подвергнутых раздельному сбору, на всех дальнейших этапах управления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раздельного сбора отходов лицами, осуществляющими операции по сбору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захоронения твердых бытовых отходов без их предварительной сортировки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 судов нефти, загрязняющих веществ и содержащих их сточных вод, неочищенных балластных вод, пищевых отходов, бытового мусора и всех видов пластмасс в водные объекты.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для выполнения работ (оказания услуг) по переработке, обезвреживанию, утилизации и (или) уничтожению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сырого газа на факеле, которое не признано уполномоченным органом в области углеводородов в качестве технологически неизбежного сжигания при технологическом сбое, отказе или отклонении в работе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сооружениями и устройствами, предотвращающими загрязнение и засорение водных объектов и их водоохранных зон и полос при проектировании, строительства и ввода в эксплуатацию новых и реконструируемых зданий, сооружений (за исключением противоселевых, противооползневых и противопаводковых) и их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недропользователями в пределах контрактной территории ранее пробуренных скважин обеспечение их принятия на баланс и проведение по ним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по результатам производственного экологического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данных для ведения Государственного кадастра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ежегодного отчета о выполнении плана мероприятий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отчета в регистр выбросов и переноса загрязнителей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декларации о воздействии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управлению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отчета об инвентаризации выбросов парниковых газов для верификации в аккредитованный орган по валидации и верификации за предыдущий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отчетов по инвентаризации опасных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субъектом квотирования до первого апреля текущего года в государственный углеродный кадастр отчета об инвентаризации выбросов парниковых газов за предыдущий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субъектом контроля в уполномоченный орган в области охраны окружающей среды плана мероприятий по устранению выявленных нарушений по результатам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bookmarkStart w:name="z112" w:id="97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8"/>
    <w:p>
      <w:pPr>
        <w:spacing w:after="0"/>
        <w:ind w:left="0"/>
        <w:jc w:val="both"/>
      </w:pPr>
      <w:bookmarkStart w:name="z117" w:id="99"/>
      <w:r>
        <w:rPr>
          <w:rFonts w:ascii="Times New Roman"/>
          <w:b w:val="false"/>
          <w:i w:val="false"/>
          <w:color w:val="000000"/>
          <w:sz w:val="28"/>
        </w:rPr>
        <w:t>
      На соответствие квалификационным требованиям к лицензируемому виду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области охраны окружающей среды _______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природоохранному проектированию, нормированию для объектов I категории для физических и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высшего образования по профилю у физического лица или наличие у руководителя заявителя высшего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 практического опыта работы в области охраны окружающей среды не менее трех лет, в том числе в области природоохранного проектирования, нормирования не менее одного года для деятельности по экологическому аудиту или для юридических лиц наличие 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лет, не менее двух экологических аудиторов, работающих в штате данного юридического лица для деятельности по экологическому аудиту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комплекса по расчету нормативов эмиссий в окружающую среду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переработке, обезвреживанию, утилизации и (или) уничтожению опасных отходов для физических и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эколога (по образованию) имеющего практического опыта работы в области охраны окружающей среды не менее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или аренде у собственника производственного объекта (здания, строения, сооружения, помещения и/или полигона опасных отходов) предназначенного для приема, восстановления и/или удаления опасных отходов (в административно-территориальной единице – области, городе республиканского значения или столице, где производятся прием и операции по управлению опасными отходами)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собственности у собственника производственного комплекса (установки, оборудования и/или транспорта) для операций восстановления и/или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эмиссии окружающую среду и заключение государственной экологической экспертизы или комплексное экологическое разрешение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страхового полиса по обязательному экологическому страхованию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GPS устройства (трекер) на транспорте предприятия управляющего опасными отходами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