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3fa2" w14:textId="feb3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августа 2022 года № 903. Зарегистрирован в Министерстве юстиции Республики Казахстан 5 сентября 2022 года № 29404.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работ, услуг, по которым разделение на лоты по их однородным видам и по месту их поставки (выполнения, оказания) не требуется.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марта 2019 года № 159 "Об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требуется" (зарегистрирован в Реестре государственной регистрации нормативных правовых актов под № 18362).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903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24.01.2024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 и пожарной сигнализации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зданий (уборка помещений и благоустройство территорий, опрессовка и промывка систем отоплений, электромонтажные и сантехнические работы, услуги плотника)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содержанию придомовых территорий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