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104f" w14:textId="6931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подключения и использования финансовыми организациями объекта информатизации по сбору, обработке и обмену информацией по событиям и инцидентам информационной безопасности, используемого отраслевым центром информационной безопасности финансового рынка и финансовых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12 сентября 2022 года № 67. Зарегистрировано в Министерстве юстиции Республики Казахстан 16 сентября 2022 года № 29639.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7-5 Закона Республики Казахстан "Об информатизации"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подключения и использования финансовыми организациями объекта информатизации по сбору, обработке и обмену информацией по событиям и инцидентам информационной безопасности, используемого отраслевым центром информационной безопасности финансового рынка и финансовых организаций.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кибербезопасности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2022 года № 67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подключения и использования финансовыми организациями объекта информатизации по сбору, обработке и обмену информацией по событиям и инцидентам информационной безопасности, используемого отраслевым центром информационной безопасности финансового рынка и финансовых организаций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подключения и использования финансовыми организациями объекта информатизации по сбору, обработке и обмену информацией по событиям и инцидентам информационной безопасности, используемого отраслевым центром информационной безопасности финансового рынка и финансовых организаций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7-5 Закона Республики Казахстан "Об информатизации" (далее – Закон об информатизации) и определяют порядок подключения и использования финансовыми организациями объекта информатизации по сбору, обработке и обмену информацией по событиям и инцидентам информационной безопасности (далее – ИБ), используемого отраслевым центром информационной безопасности финансового рынка и финансовых организаций.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Объектом информатизации отраслевого центра информационной безопасности финансового рынка и финансовых организаций по сбору, обработке и обмену информацией по событиям и инцидентам информационной безопасности является автоматизированная система обработки информации по событиям и инцидентам информационной безопасности уполномоченного органа по регулированию, контролю и надзору финансового рынка и финансовых организаций (далее - АСОИ).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информатизации, а также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– работник финансовой организации, в должностных обязанностях которого закреплена обработка информации в АСОИ;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 финансовой организации – структурированная информация о финансовой организации в АСОИ;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 об угрозе – уведомление по критичным событиям ИБ для всех финансовых организаций;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карта инцидента – структурированная информация об инциденте ИБ у финансовой организации, предоставляемая в уполномоченный орган в соответствии с Правилами;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об уязвимости – уведомление о выявлении уязвимостей у производителей программного обеспечения и оборудования, используемого в инфраструктуре субъектов финансового рынка;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сигнал – структурированная информация о событии ИБ, получаемая из систем ИБ или систем, осуществляющих в реальном времени сбор и анализ информации о событиях ИБ в информационной инфраструктуре финансовой организации;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запрос – официальное обращение финансовых организаций друг к другу или к уполномоченному органу по регулированию, контролю и надзору финансового рынка и финансовых организаций (далее – уполномоченный орган) по вопросам обеспечения ИБ, реализованное средствами АСОИ, обеспечивающими защиту информации;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модуль интеграции – программное обеспечение, устанавливаемое в инфраструктуре финансовой организации для автоматизации передачи информации по событиям ИБ в инфраструктуре финансовой организации в АСОИ.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использовании АСОИ соблюдаются требования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информатизации,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персональных данных и их защите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банках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банковской деятельности в Республике Казахстан" по обеспечению безопасности защищаемой информации.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Подключение к АСОИ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АСОИ подключается подразделение информационной безопасности финансовой организации. Для создания профиля финансовой организации в АСОИ ответственный работник представляет в отраслевой центр ИБ следующие учетные данные финансовой организации: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финансовой организации;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 юридического лица;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 электронной почты.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создания учетной записи пользователя финансовой организации в АСОИ ответственный работник представляет в отраслевой центр ИБ следующие учетные данные пользователя: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наличии);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организации;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контактные телефоны;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адрес электронной почты.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передачи сигналов в АСОИ банки, филиалы банков-нерезидентов Республики Казахстан (далее - банки) и организации, осуществляющие отдельные виды банковских операций (далее - организации) осуществляют установку модуля интеграции, предоставленного отраслевым центром ИБ, в инфраструктуре банка, организации с его подключением к системам ИБ или системам, осуществляющим в реальном времени сбор и анализ информации о событиях ИБ в информационной инфраструктуре банка, организации.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Сигналы передаются банками, организациями в АСОИ в случае выявления следующих событий ИБ: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вредоносной активности IPS/IDS (система обнаружения и предотвращения вторжений);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вредоносной активности WAF (сетевой фильтр веб-приложений);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вредоносной активности системой защиты конечных точек;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получение вредоносного кода;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фишингового сообщения;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сетевое сканирование IP-адресов на предмет выявления активных сетевых служб;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перебор пароля к учетной записи (на внешнем периметре);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перебор учетных записей к паролю (на внешнем периметре).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Банк, организация обеспечивает интернет-канал для связи модуля интеграции с АСОИ.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Использование АСОИ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обнаружении угрозы ИБ для финансового рынка Республики Казахстан ответственный работник финансовой организации по согласованию с руководством подразделения ИБ создает предупреждение об угрозе в АСОИ путем введения следующих данных: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источник;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 угрозы;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степень угрозы;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степень конфиденциальности;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угрозы;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рекомендации.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необходимости получения дополнительной информации для обеспечения функционирования системы управления ИБ финансовой организации ответственный работник финансовой организации по согласованию с руководством подразделения ИБ создает запрос в АСОИ уполномоченному органу или финансовым организациям.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Ответственный работник банка, организации по согласованию с руководством подразделения ИБ незамедлительно создает в АСОИ карту инцидента в случае выявления следующих инцидентов ИБ: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эксплуатация уязвимостей в прикладном и системном программном обеспечении;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несанкционированный доступ в информационную систему;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атака "отказ в обслуживании" на информационную систему или сеть передачи данных;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заражение сервера вредоносной программой или кодом;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совершение несанкционированного перевода денежных средств вследствие нарушения контролей ИБ;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иных инцидентах ИБ, повлекших простои информационных систем более одного часа.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получении предупреждения об угрозе или уязвимости ответственный работник финансовой организации по согласованию с руководством подразделения ИБ в течение 1 (одного) рабочего дня принимает или отклоняет применение рекомендаций из предупреждения, и отражает это в АСОИ.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применения рекомендаций ответственный работник финансовой организации изменяет статус предупреждения в АСОИ на обработано.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получении запроса в АСОИ ответственный работник финансовой организации по согласованию с руководством подразделения ИБ в течение 1 (одного) рабочего дня принимает его в работу или отклоняет, и отражает это в комментариях к запросу. Не позднее 10 (десять) рабочих дней после завершения работы по запросу ответственный работник финансовой организации по согласованию с руководством подразделения ИБ формирует ответ в АСОИ.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Ответственный работник финансовой организации при возврате отраслевым центром ИБ в АСОИ предупреждения об угрозе, карты инцидента или ответа на запрос из-за неполноты предоставленных данных устраняет недостатки в течение 3 (трех) рабочих дней.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