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ab1e8" w14:textId="b4ab1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постановления Правления Национального Банка Республики Казахстан по вопросам платежей и платежных систем</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17 сентября 2022 года № 84. Зарегистрировано в Министерстве юстиции Республики Казахстан 19 сентября 2022 года № 29685</w:t>
      </w:r>
    </w:p>
    <w:p>
      <w:pPr>
        <w:spacing w:after="0"/>
        <w:ind w:left="0"/>
        <w:jc w:val="both"/>
      </w:pPr>
      <w:bookmarkStart w:name="z4" w:id="0"/>
      <w:r>
        <w:rPr>
          <w:rFonts w:ascii="Times New Roman"/>
          <w:b w:val="false"/>
          <w:i w:val="false"/>
          <w:color w:val="000000"/>
          <w:sz w:val="28"/>
        </w:rPr>
        <w:t>
      Правление Национального Банка Республики Казахстан ПОСТАНОВЛЯЕТ:</w:t>
      </w:r>
    </w:p>
    <w:bookmarkEnd w:id="0"/>
    <w:bookmarkStart w:name="z5" w:id="1"/>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Перечень</w:t>
      </w:r>
      <w:r>
        <w:rPr>
          <w:rFonts w:ascii="Times New Roman"/>
          <w:b w:val="false"/>
          <w:i w:val="false"/>
          <w:color w:val="000000"/>
          <w:sz w:val="28"/>
        </w:rPr>
        <w:t xml:space="preserve"> некоторых постановлений Правления Национального Банка Республики Казахстан, в которые вносятся изменения и дополнение по вопросам платежей и платежных систем, согласно приложению к настоящему постановлению.</w:t>
      </w:r>
    </w:p>
    <w:bookmarkEnd w:id="1"/>
    <w:bookmarkStart w:name="z6" w:id="2"/>
    <w:p>
      <w:pPr>
        <w:spacing w:after="0"/>
        <w:ind w:left="0"/>
        <w:jc w:val="both"/>
      </w:pPr>
      <w:r>
        <w:rPr>
          <w:rFonts w:ascii="Times New Roman"/>
          <w:b w:val="false"/>
          <w:i w:val="false"/>
          <w:color w:val="000000"/>
          <w:sz w:val="28"/>
        </w:rPr>
        <w:t>
      2. Департаменту платежных систем (Ашыкбеков Е.Т.)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совместно с Юридическим департаментом (Касенов А.С.) государственную регистрацию настоящего постановления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постановления на официальном интернет-ресурсе Национального Банка Республики Казахстан после его официального опубликования;</w:t>
      </w:r>
    </w:p>
    <w:bookmarkEnd w:id="4"/>
    <w:bookmarkStart w:name="z9"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мероприятий, предусмотренных подпунктом 2) настоящего пункта.</w:t>
      </w:r>
    </w:p>
    <w:bookmarkEnd w:id="5"/>
    <w:bookmarkStart w:name="z10" w:id="6"/>
    <w:p>
      <w:pPr>
        <w:spacing w:after="0"/>
        <w:ind w:left="0"/>
        <w:jc w:val="both"/>
      </w:pPr>
      <w:r>
        <w:rPr>
          <w:rFonts w:ascii="Times New Roman"/>
          <w:b w:val="false"/>
          <w:i w:val="false"/>
          <w:color w:val="000000"/>
          <w:sz w:val="28"/>
        </w:rPr>
        <w:t>
      3. Контроль за исполнением настоящего постановления возложить на заместителя Председателя Национального Банка Республики Казахстан Шолпанкулова Б.Ш.</w:t>
      </w:r>
    </w:p>
    <w:bookmarkEnd w:id="6"/>
    <w:bookmarkStart w:name="z11" w:id="7"/>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Национального</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Банка Казахстана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Пирматов</w:t>
            </w:r>
            <w:r>
              <w:rPr>
                <w:rFonts w:ascii="Times New Roman"/>
                <w:b w:val="false"/>
                <w:i w:val="false"/>
                <w:color w:val="000000"/>
                <w:sz w:val="20"/>
              </w:rPr>
              <w:t>
</w:t>
            </w:r>
          </w:p>
        </w:tc>
      </w:tr>
    </w:tbl>
    <w:p>
      <w:pPr>
        <w:spacing w:after="0"/>
        <w:ind w:left="0"/>
        <w:jc w:val="both"/>
      </w:pPr>
      <w:bookmarkStart w:name="z13" w:id="8"/>
      <w:r>
        <w:rPr>
          <w:rFonts w:ascii="Times New Roman"/>
          <w:b w:val="false"/>
          <w:i w:val="false"/>
          <w:color w:val="000000"/>
          <w:sz w:val="28"/>
        </w:rPr>
        <w:t>
      СОГЛАСОВАНО</w:t>
      </w:r>
    </w:p>
    <w:bookmarkEnd w:id="8"/>
    <w:p>
      <w:pPr>
        <w:spacing w:after="0"/>
        <w:ind w:left="0"/>
        <w:jc w:val="both"/>
      </w:pPr>
      <w:r>
        <w:rPr>
          <w:rFonts w:ascii="Times New Roman"/>
          <w:b w:val="false"/>
          <w:i w:val="false"/>
          <w:color w:val="000000"/>
          <w:sz w:val="28"/>
        </w:rPr>
        <w:t>Министерство юстиции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4" w:id="9"/>
      <w:r>
        <w:rPr>
          <w:rFonts w:ascii="Times New Roman"/>
          <w:b w:val="false"/>
          <w:i w:val="false"/>
          <w:color w:val="000000"/>
          <w:sz w:val="28"/>
        </w:rPr>
        <w:t>
      СОГЛАСОВАНО</w:t>
      </w:r>
    </w:p>
    <w:bookmarkEnd w:id="9"/>
    <w:p>
      <w:pPr>
        <w:spacing w:after="0"/>
        <w:ind w:left="0"/>
        <w:jc w:val="both"/>
      </w:pPr>
      <w:r>
        <w:rPr>
          <w:rFonts w:ascii="Times New Roman"/>
          <w:b w:val="false"/>
          <w:i w:val="false"/>
          <w:color w:val="000000"/>
          <w:sz w:val="28"/>
        </w:rPr>
        <w:t>Агентство Республики Казахстан</w:t>
      </w:r>
    </w:p>
    <w:p>
      <w:pPr>
        <w:spacing w:after="0"/>
        <w:ind w:left="0"/>
        <w:jc w:val="both"/>
      </w:pPr>
      <w:r>
        <w:rPr>
          <w:rFonts w:ascii="Times New Roman"/>
          <w:b w:val="false"/>
          <w:i w:val="false"/>
          <w:color w:val="000000"/>
          <w:sz w:val="28"/>
        </w:rPr>
        <w:t>по регулированию и развитию</w:t>
      </w:r>
    </w:p>
    <w:p>
      <w:pPr>
        <w:spacing w:after="0"/>
        <w:ind w:left="0"/>
        <w:jc w:val="both"/>
      </w:pPr>
      <w:r>
        <w:rPr>
          <w:rFonts w:ascii="Times New Roman"/>
          <w:b w:val="false"/>
          <w:i w:val="false"/>
          <w:color w:val="000000"/>
          <w:sz w:val="28"/>
        </w:rPr>
        <w:t>финансового рынка</w:t>
      </w:r>
    </w:p>
    <w:p>
      <w:pPr>
        <w:spacing w:after="0"/>
        <w:ind w:left="0"/>
        <w:jc w:val="both"/>
      </w:pPr>
      <w:bookmarkStart w:name="z15" w:id="10"/>
      <w:r>
        <w:rPr>
          <w:rFonts w:ascii="Times New Roman"/>
          <w:b w:val="false"/>
          <w:i w:val="false"/>
          <w:color w:val="000000"/>
          <w:sz w:val="28"/>
        </w:rPr>
        <w:t>
      СОГЛАСОВАНО</w:t>
      </w:r>
    </w:p>
    <w:bookmarkEnd w:id="10"/>
    <w:p>
      <w:pPr>
        <w:spacing w:after="0"/>
        <w:ind w:left="0"/>
        <w:jc w:val="both"/>
      </w:pPr>
      <w:r>
        <w:rPr>
          <w:rFonts w:ascii="Times New Roman"/>
          <w:b w:val="false"/>
          <w:i w:val="false"/>
          <w:color w:val="000000"/>
          <w:sz w:val="28"/>
        </w:rPr>
        <w:t>Министерство труда</w:t>
      </w:r>
    </w:p>
    <w:p>
      <w:pPr>
        <w:spacing w:after="0"/>
        <w:ind w:left="0"/>
        <w:jc w:val="both"/>
      </w:pPr>
      <w:r>
        <w:rPr>
          <w:rFonts w:ascii="Times New Roman"/>
          <w:b w:val="false"/>
          <w:i w:val="false"/>
          <w:color w:val="000000"/>
          <w:sz w:val="28"/>
        </w:rPr>
        <w:t>и социальной защиты населения</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6" w:id="11"/>
      <w:r>
        <w:rPr>
          <w:rFonts w:ascii="Times New Roman"/>
          <w:b w:val="false"/>
          <w:i w:val="false"/>
          <w:color w:val="000000"/>
          <w:sz w:val="28"/>
        </w:rPr>
        <w:t>
      СОГЛАСОВАНО</w:t>
      </w:r>
    </w:p>
    <w:bookmarkEnd w:id="11"/>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Председатель</w:t>
            </w:r>
            <w:r>
              <w:br/>
            </w:r>
            <w:r>
              <w:rPr>
                <w:rFonts w:ascii="Times New Roman"/>
                <w:b w:val="false"/>
                <w:i w:val="false"/>
                <w:color w:val="000000"/>
                <w:sz w:val="20"/>
              </w:rPr>
              <w:t>Национального Банка Казахстана</w:t>
            </w:r>
            <w:r>
              <w:br/>
            </w:r>
            <w:r>
              <w:rPr>
                <w:rFonts w:ascii="Times New Roman"/>
                <w:b w:val="false"/>
                <w:i w:val="false"/>
                <w:color w:val="000000"/>
                <w:sz w:val="20"/>
              </w:rPr>
              <w:t>от 17 сентября 2022 года № 84</w:t>
            </w:r>
          </w:p>
        </w:tc>
      </w:tr>
    </w:tbl>
    <w:bookmarkStart w:name="z18" w:id="12"/>
    <w:p>
      <w:pPr>
        <w:spacing w:after="0"/>
        <w:ind w:left="0"/>
        <w:jc w:val="left"/>
      </w:pPr>
      <w:r>
        <w:rPr>
          <w:rFonts w:ascii="Times New Roman"/>
          <w:b/>
          <w:i w:val="false"/>
          <w:color w:val="000000"/>
        </w:rPr>
        <w:t xml:space="preserve"> Перечень некоторых постановлений Правления Национального Банка Республики Казахстан, в которые вносятся изменения и дополнения по вопросам платежей и платежных систем</w:t>
      </w:r>
    </w:p>
    <w:bookmarkEnd w:id="12"/>
    <w:bookmarkStart w:name="z19" w:id="13"/>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31 декабря 2015 года № 261 "Об утверждении Правил проведения операций с переводными и простыми векселями банками второго уровня, филиалами банков-нерезидентов Республики Казахстан и организациями, осуществляющими отдельные виды банковских операций" (зарегистрировано в Реестре государственной регистрации нормативных правовых актов под № 13071) следующие изменения:</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21" w:id="14"/>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27)</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Правление Национального Банка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End w:id="14"/>
    <w:bookmarkStart w:name="z22" w:id="1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проведения операций с переводными и простыми векселями банками второго уровня, филиалами банков-нерезидентов Республики Казахстан и организациями, осуществляющими отдельные виды банковских операций, утвержденных указанным постановлением:</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xml:space="preserve"> изложить в следующей редакции:</w:t>
      </w:r>
    </w:p>
    <w:bookmarkStart w:name="z24" w:id="16"/>
    <w:p>
      <w:pPr>
        <w:spacing w:after="0"/>
        <w:ind w:left="0"/>
        <w:jc w:val="both"/>
      </w:pPr>
      <w:r>
        <w:rPr>
          <w:rFonts w:ascii="Times New Roman"/>
          <w:b w:val="false"/>
          <w:i w:val="false"/>
          <w:color w:val="000000"/>
          <w:sz w:val="28"/>
        </w:rPr>
        <w:t xml:space="preserve">
      "8. Инкассо векселя (инкассирование) в иностранной валюте осуществляется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валютном регулировании и валютном контроле" (далее – Закон о валютном регулировании),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30 марта 2019 года № 40 "Об утверждении Правил осуществления валютных операций в Республике Казахстан", зарегистрированным в Реестре государственной регистрации нормативных правовых актов под № 18512 (далее – Правила осуществления валютных операций) и Правилами.".</w:t>
      </w:r>
    </w:p>
    <w:bookmarkEnd w:id="16"/>
    <w:bookmarkStart w:name="z25" w:id="17"/>
    <w:p>
      <w:pPr>
        <w:spacing w:after="0"/>
        <w:ind w:left="0"/>
        <w:jc w:val="both"/>
      </w:pPr>
      <w:r>
        <w:rPr>
          <w:rFonts w:ascii="Times New Roman"/>
          <w:b w:val="false"/>
          <w:i w:val="false"/>
          <w:color w:val="000000"/>
          <w:sz w:val="28"/>
        </w:rPr>
        <w:t xml:space="preserve">
      2.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31 августа 2016 года № 202 "Об утверждении Правил выпуска, использования и погашения электронных денег, а также требований к эмитентам электронных денег и системам электронных денег на территории Республики Казахстан" (зарегистрировано в Реестре государственной регистрации нормативных правовых актов под № 14298) следующие изменения:</w:t>
      </w:r>
    </w:p>
    <w:bookmarkEnd w:id="17"/>
    <w:bookmarkStart w:name="z26" w:id="1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выпуска, использования и погашения электронных денег, а также требований к эмитентам электронных денег и системам электронных денег на территории Республики Казахстан, утвержденных указанным постановлением:</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41-2</w:t>
      </w:r>
      <w:r>
        <w:rPr>
          <w:rFonts w:ascii="Times New Roman"/>
          <w:b w:val="false"/>
          <w:i w:val="false"/>
          <w:color w:val="000000"/>
          <w:sz w:val="28"/>
        </w:rPr>
        <w:t xml:space="preserve"> изложить в следующей редакции:</w:t>
      </w:r>
    </w:p>
    <w:bookmarkStart w:name="z28" w:id="19"/>
    <w:p>
      <w:pPr>
        <w:spacing w:after="0"/>
        <w:ind w:left="0"/>
        <w:jc w:val="both"/>
      </w:pPr>
      <w:r>
        <w:rPr>
          <w:rFonts w:ascii="Times New Roman"/>
          <w:b w:val="false"/>
          <w:i w:val="false"/>
          <w:color w:val="000000"/>
          <w:sz w:val="28"/>
        </w:rPr>
        <w:t xml:space="preserve">
      "41-2. Допускается выкуп оператором за счет собственных средств электронных денег, выпущенных банком-эмитентом, лишенным лицензии и (или) приложения к лицензии, или действие лицензии которого приостановлено, у владельцев электронных денег - физических лиц. Оператору возмещается общая сумма выкупленных электронных денег, находящихся на его электронном кошельке, согласно очередности удовлетворения требований кредиторов ликвидируемого банка, установленной </w:t>
      </w:r>
      <w:r>
        <w:rPr>
          <w:rFonts w:ascii="Times New Roman"/>
          <w:b w:val="false"/>
          <w:i w:val="false"/>
          <w:color w:val="000000"/>
          <w:sz w:val="28"/>
        </w:rPr>
        <w:t>пунктом 3</w:t>
      </w:r>
      <w:r>
        <w:rPr>
          <w:rFonts w:ascii="Times New Roman"/>
          <w:b w:val="false"/>
          <w:i w:val="false"/>
          <w:color w:val="000000"/>
          <w:sz w:val="28"/>
        </w:rPr>
        <w:t xml:space="preserve"> статьи 74-2 Закона Республики Казахстан "О банках и банковской деятельности в Республике Казахстан";</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42</w:t>
      </w:r>
      <w:r>
        <w:rPr>
          <w:rFonts w:ascii="Times New Roman"/>
          <w:b w:val="false"/>
          <w:i w:val="false"/>
          <w:color w:val="000000"/>
          <w:sz w:val="28"/>
        </w:rPr>
        <w:t xml:space="preserve"> изложить в следующей редакции:</w:t>
      </w:r>
    </w:p>
    <w:bookmarkStart w:name="z30" w:id="20"/>
    <w:p>
      <w:pPr>
        <w:spacing w:after="0"/>
        <w:ind w:left="0"/>
        <w:jc w:val="both"/>
      </w:pPr>
      <w:r>
        <w:rPr>
          <w:rFonts w:ascii="Times New Roman"/>
          <w:b w:val="false"/>
          <w:i w:val="false"/>
          <w:color w:val="000000"/>
          <w:sz w:val="28"/>
        </w:rPr>
        <w:t xml:space="preserve">
      "42. Эмитент принимает меры по обеспечению и внедрению в системе электронных денег организационных и процедурных мероприятий с целью выявления, а также предотвращения мошенничества и противодействия легализации (отмыванию) доходов, полученных преступным путем, и финансированию терроризма в соответствии с требованиями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противодействии легализации (отмыванию) доходов, полученных преступным путем, и финансированию терроризма".".</w:t>
      </w:r>
    </w:p>
    <w:bookmarkEnd w:id="20"/>
    <w:bookmarkStart w:name="z31" w:id="21"/>
    <w:p>
      <w:pPr>
        <w:spacing w:after="0"/>
        <w:ind w:left="0"/>
        <w:jc w:val="both"/>
      </w:pPr>
      <w:r>
        <w:rPr>
          <w:rFonts w:ascii="Times New Roman"/>
          <w:b w:val="false"/>
          <w:i w:val="false"/>
          <w:color w:val="000000"/>
          <w:sz w:val="28"/>
        </w:rPr>
        <w:t xml:space="preserve">
      3.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31 августа 2016 года № 207 "Об утверждении Правил открытия, ведения и закрытия банковских счетов клиентов" (зарегистрировано в Реестре государственной регистрации нормативных правовых актов под № 14422) следующие изменения:</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33" w:id="22"/>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44)</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подпунктом 13)</w:t>
      </w:r>
      <w:r>
        <w:rPr>
          <w:rFonts w:ascii="Times New Roman"/>
          <w:b w:val="false"/>
          <w:i w:val="false"/>
          <w:color w:val="000000"/>
          <w:sz w:val="28"/>
        </w:rPr>
        <w:t xml:space="preserve"> пункта 1 статьи 4 Закона Республики Казахстан "О платежах и платежных системах" Правление Национального Банка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End w:id="22"/>
    <w:bookmarkStart w:name="z34" w:id="2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открытия, ведения и закрытия банковских счетов клиентов, утвержденных указанным постановлением:</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36" w:id="24"/>
    <w:p>
      <w:pPr>
        <w:spacing w:after="0"/>
        <w:ind w:left="0"/>
        <w:jc w:val="both"/>
      </w:pPr>
      <w:r>
        <w:rPr>
          <w:rFonts w:ascii="Times New Roman"/>
          <w:b w:val="false"/>
          <w:i w:val="false"/>
          <w:color w:val="000000"/>
          <w:sz w:val="28"/>
        </w:rPr>
        <w:t xml:space="preserve">
      "1. Настоящие Правила открытия, ведения и закрытия банковских счетов клиентов (далее – Правила) разработаны в соответствии со </w:t>
      </w:r>
      <w:r>
        <w:rPr>
          <w:rFonts w:ascii="Times New Roman"/>
          <w:b w:val="false"/>
          <w:i w:val="false"/>
          <w:color w:val="000000"/>
          <w:sz w:val="28"/>
        </w:rPr>
        <w:t>статьей 747</w:t>
      </w:r>
      <w:r>
        <w:rPr>
          <w:rFonts w:ascii="Times New Roman"/>
          <w:b w:val="false"/>
          <w:i w:val="false"/>
          <w:color w:val="000000"/>
          <w:sz w:val="28"/>
        </w:rPr>
        <w:t xml:space="preserve"> Гражданского кодекса Республики Казахстан (Особенная часть) (далее – Гражданский кодекс), </w:t>
      </w:r>
      <w:r>
        <w:rPr>
          <w:rFonts w:ascii="Times New Roman"/>
          <w:b w:val="false"/>
          <w:i w:val="false"/>
          <w:color w:val="000000"/>
          <w:sz w:val="28"/>
        </w:rPr>
        <w:t>статьями 19</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Кодекса Республики Казахстан "О налогах и других обязательных платежах в бюджет" (Налоговый кодекс) (далее – Налоговый кодекс), </w:t>
      </w:r>
      <w:r>
        <w:rPr>
          <w:rFonts w:ascii="Times New Roman"/>
          <w:b w:val="false"/>
          <w:i w:val="false"/>
          <w:color w:val="000000"/>
          <w:sz w:val="28"/>
        </w:rPr>
        <w:t>подпунктом 44)</w:t>
      </w:r>
      <w:r>
        <w:rPr>
          <w:rFonts w:ascii="Times New Roman"/>
          <w:b w:val="false"/>
          <w:i w:val="false"/>
          <w:color w:val="000000"/>
          <w:sz w:val="28"/>
        </w:rPr>
        <w:t xml:space="preserve"> части второй статьи 15 и </w:t>
      </w:r>
      <w:r>
        <w:rPr>
          <w:rFonts w:ascii="Times New Roman"/>
          <w:b w:val="false"/>
          <w:i w:val="false"/>
          <w:color w:val="000000"/>
          <w:sz w:val="28"/>
        </w:rPr>
        <w:t>статьей 49</w:t>
      </w:r>
      <w:r>
        <w:rPr>
          <w:rFonts w:ascii="Times New Roman"/>
          <w:b w:val="false"/>
          <w:i w:val="false"/>
          <w:color w:val="000000"/>
          <w:sz w:val="28"/>
        </w:rPr>
        <w:t xml:space="preserve"> Закона Республики Казахстан "О Национальном Банке Республики Казахстан", </w:t>
      </w:r>
      <w:r>
        <w:rPr>
          <w:rFonts w:ascii="Times New Roman"/>
          <w:b w:val="false"/>
          <w:i w:val="false"/>
          <w:color w:val="000000"/>
          <w:sz w:val="28"/>
        </w:rPr>
        <w:t>подпунктом 13)</w:t>
      </w:r>
      <w:r>
        <w:rPr>
          <w:rFonts w:ascii="Times New Roman"/>
          <w:b w:val="false"/>
          <w:i w:val="false"/>
          <w:color w:val="000000"/>
          <w:sz w:val="28"/>
        </w:rPr>
        <w:t xml:space="preserve"> пункта 1 статьи 4 и </w:t>
      </w:r>
      <w:r>
        <w:rPr>
          <w:rFonts w:ascii="Times New Roman"/>
          <w:b w:val="false"/>
          <w:i w:val="false"/>
          <w:color w:val="000000"/>
          <w:sz w:val="28"/>
        </w:rPr>
        <w:t>статьей 27</w:t>
      </w:r>
      <w:r>
        <w:rPr>
          <w:rFonts w:ascii="Times New Roman"/>
          <w:b w:val="false"/>
          <w:i w:val="false"/>
          <w:color w:val="000000"/>
          <w:sz w:val="28"/>
        </w:rPr>
        <w:t xml:space="preserve"> Закона Республики Казахстан "О платежах и платежных системах" (далее – Закон о платежах и платежных системах) и определяют порядок открытия, ведения и закрытия банковских счетов клиентов в банках Республики Казахстан, филиалах банков-нерезидентов Республики Казахстан и организациях, осуществляющих открытие и ведение банковских счетов физических и юридических лиц на основании лицензии уполномоченного органа по регулированию, контролю и надзору финансового рынка и финансовых организаций (далее – уполномоченный орган), а также в случае, когда законом Республики Казахстан, регулирующим деятельность такой организации, предусмотрена возможность осуществления указанных операций без лицензии (далее – банки).";</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p>
    <w:bookmarkStart w:name="z38" w:id="25"/>
    <w:p>
      <w:pPr>
        <w:spacing w:after="0"/>
        <w:ind w:left="0"/>
        <w:jc w:val="both"/>
      </w:pPr>
      <w:r>
        <w:rPr>
          <w:rFonts w:ascii="Times New Roman"/>
          <w:b w:val="false"/>
          <w:i w:val="false"/>
          <w:color w:val="000000"/>
          <w:sz w:val="28"/>
        </w:rPr>
        <w:t>
      "5. Банковский счет открывается при заключении между клиентом и банком договора банковского счета и (или) договора банковского вклада (далее – договор банковского обслуживания) на основании заявления клиента по форме, установленной банком (далее – заявление), представленного в банк на бумажном носителе или в электронном виде.</w:t>
      </w:r>
    </w:p>
    <w:bookmarkEnd w:id="25"/>
    <w:bookmarkStart w:name="z39" w:id="26"/>
    <w:p>
      <w:pPr>
        <w:spacing w:after="0"/>
        <w:ind w:left="0"/>
        <w:jc w:val="both"/>
      </w:pPr>
      <w:r>
        <w:rPr>
          <w:rFonts w:ascii="Times New Roman"/>
          <w:b w:val="false"/>
          <w:i w:val="false"/>
          <w:color w:val="000000"/>
          <w:sz w:val="28"/>
        </w:rPr>
        <w:t xml:space="preserve">
      Банковский счет, предназначенный для зачисления жилищных выплат и осуществления платежей на цели в соответствии со </w:t>
      </w:r>
      <w:r>
        <w:rPr>
          <w:rFonts w:ascii="Times New Roman"/>
          <w:b w:val="false"/>
          <w:i w:val="false"/>
          <w:color w:val="000000"/>
          <w:sz w:val="28"/>
        </w:rPr>
        <w:t>статьей 101-5</w:t>
      </w:r>
      <w:r>
        <w:rPr>
          <w:rFonts w:ascii="Times New Roman"/>
          <w:b w:val="false"/>
          <w:i w:val="false"/>
          <w:color w:val="000000"/>
          <w:sz w:val="28"/>
        </w:rPr>
        <w:t xml:space="preserve"> Закона Республики Казахстан "О жилищных отношениях" (далее – Закон о жилищных отношениях), открывается при заключении между банком, клиентом - сотрудником, являющимся получателем жилищных выплат, и государственным учреждением, сотрудник которого является получателем жилищных выплат, договора о жилищных выплатах в соответствии с </w:t>
      </w:r>
      <w:r>
        <w:rPr>
          <w:rFonts w:ascii="Times New Roman"/>
          <w:b w:val="false"/>
          <w:i w:val="false"/>
          <w:color w:val="000000"/>
          <w:sz w:val="28"/>
        </w:rPr>
        <w:t>приложениями 10</w:t>
      </w:r>
      <w:r>
        <w:rPr>
          <w:rFonts w:ascii="Times New Roman"/>
          <w:b w:val="false"/>
          <w:i w:val="false"/>
          <w:color w:val="000000"/>
          <w:sz w:val="28"/>
        </w:rPr>
        <w:t xml:space="preserve"> к Правилам исчисления размера, назначения, перерасчета, осуществления, прекращения, приостановления и возобновления жилищных выплат сотрудникам специальных государственных органов Республики Казахстан, утвержденным постановлением Правительства Республики Казахстан от 28 декабря 2012 года № 1727 (далее – Правила № 1727), </w:t>
      </w:r>
      <w:r>
        <w:rPr>
          <w:rFonts w:ascii="Times New Roman"/>
          <w:b w:val="false"/>
          <w:i w:val="false"/>
          <w:color w:val="000000"/>
          <w:sz w:val="28"/>
        </w:rPr>
        <w:t>Правилам</w:t>
      </w:r>
      <w:r>
        <w:rPr>
          <w:rFonts w:ascii="Times New Roman"/>
          <w:b w:val="false"/>
          <w:i w:val="false"/>
          <w:color w:val="000000"/>
          <w:sz w:val="28"/>
        </w:rPr>
        <w:t xml:space="preserve"> обеспечения служебным жилищем военнослужащих, исчисления размера, назначения, перерасчета, осуществления, прекращения, приостановления и возобновления жилищных выплат, утвержденным постановлением Правительства Республики Казахстан от 12 февраля 2018 года № 49 (далее – Правила № 49), в соответствии с </w:t>
      </w:r>
      <w:r>
        <w:rPr>
          <w:rFonts w:ascii="Times New Roman"/>
          <w:b w:val="false"/>
          <w:i w:val="false"/>
          <w:color w:val="000000"/>
          <w:sz w:val="28"/>
        </w:rPr>
        <w:t>приложением 8</w:t>
      </w:r>
      <w:r>
        <w:rPr>
          <w:rFonts w:ascii="Times New Roman"/>
          <w:b w:val="false"/>
          <w:i w:val="false"/>
          <w:color w:val="000000"/>
          <w:sz w:val="28"/>
        </w:rPr>
        <w:t xml:space="preserve"> к Правилам исчисления размера, назначения, перерасчета, осуществления, прекращения, приостановления и возобновления жилищных выплат сотрудникам оперативно-следственных подразделений уполномоченного органа по противодействию коррупции, утвержденным постановлением Правительства Республики Казахстан от 22 декабря 2020 года № 872 (далее – Правила № 872), а также в соответствии с </w:t>
      </w:r>
      <w:r>
        <w:rPr>
          <w:rFonts w:ascii="Times New Roman"/>
          <w:b w:val="false"/>
          <w:i w:val="false"/>
          <w:color w:val="000000"/>
          <w:sz w:val="28"/>
        </w:rPr>
        <w:t>приложением 5</w:t>
      </w:r>
      <w:r>
        <w:rPr>
          <w:rFonts w:ascii="Times New Roman"/>
          <w:b w:val="false"/>
          <w:i w:val="false"/>
          <w:color w:val="000000"/>
          <w:sz w:val="28"/>
        </w:rPr>
        <w:t xml:space="preserve"> к Правилам обеспечения служебным жилищем сотрудников органов внутренних дел, исчисления размера, назначения, перерасчета, осуществления, прекращения, приостановления и возобновления жилищных выплат, утвержденным постановлением Правительства Республики Казахстан от 5 августа 2021 года № 524 (далее – Правила № 524).</w:t>
      </w:r>
    </w:p>
    <w:bookmarkEnd w:id="26"/>
    <w:bookmarkStart w:name="z40" w:id="27"/>
    <w:p>
      <w:pPr>
        <w:spacing w:after="0"/>
        <w:ind w:left="0"/>
        <w:jc w:val="both"/>
      </w:pPr>
      <w:r>
        <w:rPr>
          <w:rFonts w:ascii="Times New Roman"/>
          <w:b w:val="false"/>
          <w:i w:val="false"/>
          <w:color w:val="000000"/>
          <w:sz w:val="28"/>
        </w:rPr>
        <w:t xml:space="preserve">
      Банковский счет, предназначенный для образовательного накопительного вклада в соответствии со </w:t>
      </w:r>
      <w:r>
        <w:rPr>
          <w:rFonts w:ascii="Times New Roman"/>
          <w:b w:val="false"/>
          <w:i w:val="false"/>
          <w:color w:val="000000"/>
          <w:sz w:val="28"/>
        </w:rPr>
        <w:t>статьей 7</w:t>
      </w:r>
      <w:r>
        <w:rPr>
          <w:rFonts w:ascii="Times New Roman"/>
          <w:b w:val="false"/>
          <w:i w:val="false"/>
          <w:color w:val="000000"/>
          <w:sz w:val="28"/>
        </w:rPr>
        <w:t xml:space="preserve"> Закона Республики Казахстан "О Государственной образовательной накопительной системе" (далее – Закон о Государственной образовательной накопительной системе), открывается при заключении между клиентом и банком договора об образовательном накопительном вкладе в соответствии с </w:t>
      </w:r>
      <w:r>
        <w:rPr>
          <w:rFonts w:ascii="Times New Roman"/>
          <w:b w:val="false"/>
          <w:i w:val="false"/>
          <w:color w:val="000000"/>
          <w:sz w:val="28"/>
        </w:rPr>
        <w:t>приложением 1</w:t>
      </w:r>
      <w:r>
        <w:rPr>
          <w:rFonts w:ascii="Times New Roman"/>
          <w:b w:val="false"/>
          <w:i w:val="false"/>
          <w:color w:val="000000"/>
          <w:sz w:val="28"/>
        </w:rPr>
        <w:t xml:space="preserve"> к приказу Министра образования и науки Республики Казахстан от 13 февраля 2015 года № 63 "Об утверждении Типового договора об образовательном накопительном вкладе и Типового соглашения о сотрудничестве в сфере Государственной образовательной накопительной системы", зарегистрированному в Реестре государственной регистрации нормативных правовых актов под № 10610.";</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w:t>
      </w:r>
      <w:r>
        <w:rPr>
          <w:rFonts w:ascii="Times New Roman"/>
          <w:b w:val="false"/>
          <w:i w:val="false"/>
          <w:color w:val="000000"/>
          <w:sz w:val="28"/>
        </w:rPr>
        <w:t xml:space="preserve"> изложить в следующей редакции:</w:t>
      </w:r>
    </w:p>
    <w:bookmarkStart w:name="z42" w:id="28"/>
    <w:p>
      <w:pPr>
        <w:spacing w:after="0"/>
        <w:ind w:left="0"/>
        <w:jc w:val="both"/>
      </w:pPr>
      <w:r>
        <w:rPr>
          <w:rFonts w:ascii="Times New Roman"/>
          <w:b w:val="false"/>
          <w:i w:val="false"/>
          <w:color w:val="000000"/>
          <w:sz w:val="28"/>
        </w:rPr>
        <w:t xml:space="preserve">
      "10. Открытие клиенту банковского счета осуществляется банком после принятия мер по надлежащей проверке клиентов (их представителей) и бенефициарных собственников в соответствии со </w:t>
      </w:r>
      <w:r>
        <w:rPr>
          <w:rFonts w:ascii="Times New Roman"/>
          <w:b w:val="false"/>
          <w:i w:val="false"/>
          <w:color w:val="000000"/>
          <w:sz w:val="28"/>
        </w:rPr>
        <w:t>статьей 5</w:t>
      </w:r>
      <w:r>
        <w:rPr>
          <w:rFonts w:ascii="Times New Roman"/>
          <w:b w:val="false"/>
          <w:i w:val="false"/>
          <w:color w:val="000000"/>
          <w:sz w:val="28"/>
        </w:rPr>
        <w:t xml:space="preserve"> Закона Республики Казахстан "О противодействии легализации (отмыванию) доходов, полученных преступным путем, и финансированию терроризма" (далее – Закон о ПОДФТ).";</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23</w:t>
      </w:r>
      <w:r>
        <w:rPr>
          <w:rFonts w:ascii="Times New Roman"/>
          <w:b w:val="false"/>
          <w:i w:val="false"/>
          <w:color w:val="000000"/>
          <w:sz w:val="28"/>
        </w:rPr>
        <w:t xml:space="preserve"> и </w:t>
      </w:r>
      <w:r>
        <w:rPr>
          <w:rFonts w:ascii="Times New Roman"/>
          <w:b w:val="false"/>
          <w:i w:val="false"/>
          <w:color w:val="000000"/>
          <w:sz w:val="28"/>
        </w:rPr>
        <w:t>24</w:t>
      </w:r>
      <w:r>
        <w:rPr>
          <w:rFonts w:ascii="Times New Roman"/>
          <w:b w:val="false"/>
          <w:i w:val="false"/>
          <w:color w:val="000000"/>
          <w:sz w:val="28"/>
        </w:rPr>
        <w:t xml:space="preserve"> изложить в следующей редакции:</w:t>
      </w:r>
    </w:p>
    <w:bookmarkStart w:name="z44" w:id="29"/>
    <w:p>
      <w:pPr>
        <w:spacing w:after="0"/>
        <w:ind w:left="0"/>
        <w:jc w:val="both"/>
      </w:pPr>
      <w:r>
        <w:rPr>
          <w:rFonts w:ascii="Times New Roman"/>
          <w:b w:val="false"/>
          <w:i w:val="false"/>
          <w:color w:val="000000"/>
          <w:sz w:val="28"/>
        </w:rPr>
        <w:t>
      "23. Представленные клиентом для открытия банковского счета документы хранятся в банке в специально заведенном деле отдельно по каждому клиенту либо в общем деле с разбивкой документов по клиентам в оригинале.</w:t>
      </w:r>
    </w:p>
    <w:bookmarkEnd w:id="29"/>
    <w:bookmarkStart w:name="z45" w:id="30"/>
    <w:p>
      <w:pPr>
        <w:spacing w:after="0"/>
        <w:ind w:left="0"/>
        <w:jc w:val="both"/>
      </w:pPr>
      <w:r>
        <w:rPr>
          <w:rFonts w:ascii="Times New Roman"/>
          <w:b w:val="false"/>
          <w:i w:val="false"/>
          <w:color w:val="000000"/>
          <w:sz w:val="28"/>
        </w:rPr>
        <w:t xml:space="preserve">
      Исключения составляют документы, удостоверяющие личность, уставы, судебный акт о взыскании алиментов (денег, предназначенных на содержание несовершеннолетних и нетрудоспособных совершеннолетних детей) либо нотариально удостоверенное соглашение об уплате алиментов (денег, предназначенных на содержание несовершеннолетних и нетрудоспособных совершеннолетних детей), заключенное в соответствии со </w:t>
      </w:r>
      <w:r>
        <w:rPr>
          <w:rFonts w:ascii="Times New Roman"/>
          <w:b w:val="false"/>
          <w:i w:val="false"/>
          <w:color w:val="000000"/>
          <w:sz w:val="28"/>
        </w:rPr>
        <w:t>статьей 158</w:t>
      </w:r>
      <w:r>
        <w:rPr>
          <w:rFonts w:ascii="Times New Roman"/>
          <w:b w:val="false"/>
          <w:i w:val="false"/>
          <w:color w:val="000000"/>
          <w:sz w:val="28"/>
        </w:rPr>
        <w:t xml:space="preserve"> Кодекса Республики Казахстан "О браке (супружестве) и семье" (далее – Кодекс о браке (супружестве) и семье), выписки из торгового реестра либо другие документы аналогичного характера (для обособленных подразделений – положения), документы, подтверждающие факт осуществления деятельности клиента на основании типового устава, документы о государственной регистрации (перерегистрации) клиентов-юридических лиц, учетной регистрации (перерегистрации) клиентов-филиалов и представительств юридических лиц и доверенности на право совершения операций в банке, которые хранятся в копиях в деле (общем деле) клиента.</w:t>
      </w:r>
    </w:p>
    <w:bookmarkEnd w:id="30"/>
    <w:bookmarkStart w:name="z46" w:id="31"/>
    <w:p>
      <w:pPr>
        <w:spacing w:after="0"/>
        <w:ind w:left="0"/>
        <w:jc w:val="both"/>
      </w:pPr>
      <w:r>
        <w:rPr>
          <w:rFonts w:ascii="Times New Roman"/>
          <w:b w:val="false"/>
          <w:i w:val="false"/>
          <w:color w:val="000000"/>
          <w:sz w:val="28"/>
        </w:rPr>
        <w:t>
      Допускается хранение в электронном виде без дополнительного хранения на бумажных носителях документов клиента, в том числе не являющихся оригиналами, если банк (филиал, подразделение банка) располагает возможностью формирования электронного досье.</w:t>
      </w:r>
    </w:p>
    <w:bookmarkEnd w:id="31"/>
    <w:bookmarkStart w:name="z47" w:id="32"/>
    <w:p>
      <w:pPr>
        <w:spacing w:after="0"/>
        <w:ind w:left="0"/>
        <w:jc w:val="both"/>
      </w:pPr>
      <w:r>
        <w:rPr>
          <w:rFonts w:ascii="Times New Roman"/>
          <w:b w:val="false"/>
          <w:i w:val="false"/>
          <w:color w:val="000000"/>
          <w:sz w:val="28"/>
        </w:rPr>
        <w:t xml:space="preserve">
      24. При открытии банковского счета клиента банк уведомляет органы государственных доходов в порядке, случаях и сроки, определенные подпунктом 1) части первой </w:t>
      </w:r>
      <w:r>
        <w:rPr>
          <w:rFonts w:ascii="Times New Roman"/>
          <w:b w:val="false"/>
          <w:i w:val="false"/>
          <w:color w:val="000000"/>
          <w:sz w:val="28"/>
        </w:rPr>
        <w:t>статьи 24</w:t>
      </w:r>
      <w:r>
        <w:rPr>
          <w:rFonts w:ascii="Times New Roman"/>
          <w:b w:val="false"/>
          <w:i w:val="false"/>
          <w:color w:val="000000"/>
          <w:sz w:val="28"/>
        </w:rPr>
        <w:t xml:space="preserve"> Налогового кодекса.";</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26</w:t>
      </w:r>
      <w:r>
        <w:rPr>
          <w:rFonts w:ascii="Times New Roman"/>
          <w:b w:val="false"/>
          <w:i w:val="false"/>
          <w:color w:val="000000"/>
          <w:sz w:val="28"/>
        </w:rPr>
        <w:t xml:space="preserve"> изложить в следующей редакции:</w:t>
      </w:r>
    </w:p>
    <w:bookmarkStart w:name="z49" w:id="33"/>
    <w:p>
      <w:pPr>
        <w:spacing w:after="0"/>
        <w:ind w:left="0"/>
        <w:jc w:val="both"/>
      </w:pPr>
      <w:r>
        <w:rPr>
          <w:rFonts w:ascii="Times New Roman"/>
          <w:b w:val="false"/>
          <w:i w:val="false"/>
          <w:color w:val="000000"/>
          <w:sz w:val="28"/>
        </w:rPr>
        <w:t>
      "26. Для открытия текущего счета клиент представляет в банк:</w:t>
      </w:r>
    </w:p>
    <w:bookmarkEnd w:id="33"/>
    <w:bookmarkStart w:name="z50" w:id="34"/>
    <w:p>
      <w:pPr>
        <w:spacing w:after="0"/>
        <w:ind w:left="0"/>
        <w:jc w:val="both"/>
      </w:pPr>
      <w:r>
        <w:rPr>
          <w:rFonts w:ascii="Times New Roman"/>
          <w:b w:val="false"/>
          <w:i w:val="false"/>
          <w:color w:val="000000"/>
          <w:sz w:val="28"/>
        </w:rPr>
        <w:t>
      1) физические лица-резиденты Республики Казахстан, физические лица-нерезиденты Республики Казахстан и индивидуальные предприниматели:</w:t>
      </w:r>
    </w:p>
    <w:bookmarkEnd w:id="34"/>
    <w:bookmarkStart w:name="z51" w:id="35"/>
    <w:p>
      <w:pPr>
        <w:spacing w:after="0"/>
        <w:ind w:left="0"/>
        <w:jc w:val="both"/>
      </w:pPr>
      <w:r>
        <w:rPr>
          <w:rFonts w:ascii="Times New Roman"/>
          <w:b w:val="false"/>
          <w:i w:val="false"/>
          <w:color w:val="000000"/>
          <w:sz w:val="28"/>
        </w:rPr>
        <w:t>
      документ, удостоверяющий личность;</w:t>
      </w:r>
    </w:p>
    <w:bookmarkEnd w:id="35"/>
    <w:bookmarkStart w:name="z52" w:id="36"/>
    <w:p>
      <w:pPr>
        <w:spacing w:after="0"/>
        <w:ind w:left="0"/>
        <w:jc w:val="both"/>
      </w:pPr>
      <w:r>
        <w:rPr>
          <w:rFonts w:ascii="Times New Roman"/>
          <w:b w:val="false"/>
          <w:i w:val="false"/>
          <w:color w:val="000000"/>
          <w:sz w:val="28"/>
        </w:rPr>
        <w:t>
      2) частные нотариусы, частные судебные исполнители, адвокаты и профессиональные медиаторы:</w:t>
      </w:r>
    </w:p>
    <w:bookmarkEnd w:id="36"/>
    <w:bookmarkStart w:name="z53" w:id="37"/>
    <w:p>
      <w:pPr>
        <w:spacing w:after="0"/>
        <w:ind w:left="0"/>
        <w:jc w:val="both"/>
      </w:pPr>
      <w:r>
        <w:rPr>
          <w:rFonts w:ascii="Times New Roman"/>
          <w:b w:val="false"/>
          <w:i w:val="false"/>
          <w:color w:val="000000"/>
          <w:sz w:val="28"/>
        </w:rPr>
        <w:t>
      документ, удостоверяющий личность;</w:t>
      </w:r>
    </w:p>
    <w:bookmarkEnd w:id="37"/>
    <w:bookmarkStart w:name="z54" w:id="38"/>
    <w:p>
      <w:pPr>
        <w:spacing w:after="0"/>
        <w:ind w:left="0"/>
        <w:jc w:val="both"/>
      </w:pPr>
      <w:r>
        <w:rPr>
          <w:rFonts w:ascii="Times New Roman"/>
          <w:b w:val="false"/>
          <w:i w:val="false"/>
          <w:color w:val="000000"/>
          <w:sz w:val="28"/>
        </w:rPr>
        <w:t>
      документ с образцами подписей, оформленный в соответствии с параграфом 1 главы 3 Правил;</w:t>
      </w:r>
    </w:p>
    <w:bookmarkEnd w:id="38"/>
    <w:bookmarkStart w:name="z55" w:id="39"/>
    <w:p>
      <w:pPr>
        <w:spacing w:after="0"/>
        <w:ind w:left="0"/>
        <w:jc w:val="both"/>
      </w:pPr>
      <w:r>
        <w:rPr>
          <w:rFonts w:ascii="Times New Roman"/>
          <w:b w:val="false"/>
          <w:i w:val="false"/>
          <w:color w:val="000000"/>
          <w:sz w:val="28"/>
        </w:rPr>
        <w:t>
      копию лицензии на право занятия нотариальной деятельностью (для частных нотариусов) либо копию электронной лицензии, полученной через государственную базу данных "Е-лицензирование";</w:t>
      </w:r>
    </w:p>
    <w:bookmarkEnd w:id="39"/>
    <w:bookmarkStart w:name="z56" w:id="40"/>
    <w:p>
      <w:pPr>
        <w:spacing w:after="0"/>
        <w:ind w:left="0"/>
        <w:jc w:val="both"/>
      </w:pPr>
      <w:r>
        <w:rPr>
          <w:rFonts w:ascii="Times New Roman"/>
          <w:b w:val="false"/>
          <w:i w:val="false"/>
          <w:color w:val="000000"/>
          <w:sz w:val="28"/>
        </w:rPr>
        <w:t>
      копию лицензии на право занятия адвокатской деятельностью (для адвокатов) либо копию электронной лицензии, полученной через государственную базу данных "Е-лицензирование";</w:t>
      </w:r>
    </w:p>
    <w:bookmarkEnd w:id="40"/>
    <w:bookmarkStart w:name="z57" w:id="41"/>
    <w:p>
      <w:pPr>
        <w:spacing w:after="0"/>
        <w:ind w:left="0"/>
        <w:jc w:val="both"/>
      </w:pPr>
      <w:r>
        <w:rPr>
          <w:rFonts w:ascii="Times New Roman"/>
          <w:b w:val="false"/>
          <w:i w:val="false"/>
          <w:color w:val="000000"/>
          <w:sz w:val="28"/>
        </w:rPr>
        <w:t>
      копию лицензии на право занятия деятельностью по исполнению исполнительных документов (для частных судебных исполнителей) либо копию электронной лицензии, полученной через государственную базу данных "Е-лицензирование";</w:t>
      </w:r>
    </w:p>
    <w:bookmarkEnd w:id="41"/>
    <w:bookmarkStart w:name="z58" w:id="42"/>
    <w:p>
      <w:pPr>
        <w:spacing w:after="0"/>
        <w:ind w:left="0"/>
        <w:jc w:val="both"/>
      </w:pPr>
      <w:r>
        <w:rPr>
          <w:rFonts w:ascii="Times New Roman"/>
          <w:b w:val="false"/>
          <w:i w:val="false"/>
          <w:color w:val="000000"/>
          <w:sz w:val="28"/>
        </w:rPr>
        <w:t>
      копию сертификата, подтверждающего прохождение обучения по программе подготовки медиаторов (для профессиональных медиаторов);</w:t>
      </w:r>
    </w:p>
    <w:bookmarkEnd w:id="42"/>
    <w:bookmarkStart w:name="z59" w:id="43"/>
    <w:p>
      <w:pPr>
        <w:spacing w:after="0"/>
        <w:ind w:left="0"/>
        <w:jc w:val="both"/>
      </w:pPr>
      <w:r>
        <w:rPr>
          <w:rFonts w:ascii="Times New Roman"/>
          <w:b w:val="false"/>
          <w:i w:val="false"/>
          <w:color w:val="000000"/>
          <w:sz w:val="28"/>
        </w:rPr>
        <w:t>
      3) юридические лица-резиденты Республики Казахстан и их филиалы и представительства, юридические лица-нерезиденты Республики Казахстан, осуществляющие деятельность в Республике Казахстан через филиал, представительство:</w:t>
      </w:r>
    </w:p>
    <w:bookmarkEnd w:id="43"/>
    <w:bookmarkStart w:name="z60" w:id="44"/>
    <w:p>
      <w:pPr>
        <w:spacing w:after="0"/>
        <w:ind w:left="0"/>
        <w:jc w:val="both"/>
      </w:pPr>
      <w:r>
        <w:rPr>
          <w:rFonts w:ascii="Times New Roman"/>
          <w:b w:val="false"/>
          <w:i w:val="false"/>
          <w:color w:val="000000"/>
          <w:sz w:val="28"/>
        </w:rPr>
        <w:t>
      документ с образцами подписей, оформленный в соответствии с параграфом 1 главы 3 Правил;</w:t>
      </w:r>
    </w:p>
    <w:bookmarkEnd w:id="44"/>
    <w:bookmarkStart w:name="z61" w:id="45"/>
    <w:p>
      <w:pPr>
        <w:spacing w:after="0"/>
        <w:ind w:left="0"/>
        <w:jc w:val="both"/>
      </w:pPr>
      <w:r>
        <w:rPr>
          <w:rFonts w:ascii="Times New Roman"/>
          <w:b w:val="false"/>
          <w:i w:val="false"/>
          <w:color w:val="000000"/>
          <w:sz w:val="28"/>
        </w:rPr>
        <w:t>
      копию документа (документов), удостоверяющего (удостоверяющих) личность лица (лиц), уполномоченного (уполномоченных) подписывать платежные документы при совершении операций, связанных с ведением текущего счета клиента (распоряжением деньгами на текущем счете) в соответствии с документом с образцами подписей, оформленным в соответствии с параграфом 1 главы 3 Правил;</w:t>
      </w:r>
    </w:p>
    <w:bookmarkEnd w:id="45"/>
    <w:bookmarkStart w:name="z62" w:id="46"/>
    <w:p>
      <w:pPr>
        <w:spacing w:after="0"/>
        <w:ind w:left="0"/>
        <w:jc w:val="both"/>
      </w:pPr>
      <w:r>
        <w:rPr>
          <w:rFonts w:ascii="Times New Roman"/>
          <w:b w:val="false"/>
          <w:i w:val="false"/>
          <w:color w:val="000000"/>
          <w:sz w:val="28"/>
        </w:rPr>
        <w:t>
      документы, подтверждающие полномочия руководителя филиала или представительства общественного или религиозного объединения, избранного (назначенного) в порядке, предусмотренном уставом общественного или религиозного объединения и положением о его филиале или представительстве (для филиалов и представительств общественных и религиозных объединений);</w:t>
      </w:r>
    </w:p>
    <w:bookmarkEnd w:id="46"/>
    <w:bookmarkStart w:name="z63" w:id="47"/>
    <w:p>
      <w:pPr>
        <w:spacing w:after="0"/>
        <w:ind w:left="0"/>
        <w:jc w:val="both"/>
      </w:pPr>
      <w:r>
        <w:rPr>
          <w:rFonts w:ascii="Times New Roman"/>
          <w:b w:val="false"/>
          <w:i w:val="false"/>
          <w:color w:val="000000"/>
          <w:sz w:val="28"/>
        </w:rPr>
        <w:t>
      копию доверенности, выданной юридическим лицом руководителю филиала или представительства (для филиалов и представительств иных организационно-правовых форм юридических лиц);</w:t>
      </w:r>
    </w:p>
    <w:bookmarkEnd w:id="47"/>
    <w:bookmarkStart w:name="z64" w:id="48"/>
    <w:p>
      <w:pPr>
        <w:spacing w:after="0"/>
        <w:ind w:left="0"/>
        <w:jc w:val="both"/>
      </w:pPr>
      <w:r>
        <w:rPr>
          <w:rFonts w:ascii="Times New Roman"/>
          <w:b w:val="false"/>
          <w:i w:val="false"/>
          <w:color w:val="000000"/>
          <w:sz w:val="28"/>
        </w:rPr>
        <w:t xml:space="preserve">
      разрешение центрального уполномоченного органа по исполнению бюджета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исполнения бюджета и его кассового обслуживания, утвержденными приказом Министра финансов Республики Казахстан от 4 декабря 2014 года № 540, зарегистрированным в Реестре государственной регистрации нормативных правовых актов под № 9934, (для государственных учреждений, финансируемых из государственного бюджета);</w:t>
      </w:r>
    </w:p>
    <w:bookmarkEnd w:id="48"/>
    <w:bookmarkStart w:name="z65" w:id="49"/>
    <w:p>
      <w:pPr>
        <w:spacing w:after="0"/>
        <w:ind w:left="0"/>
        <w:jc w:val="both"/>
      </w:pPr>
      <w:r>
        <w:rPr>
          <w:rFonts w:ascii="Times New Roman"/>
          <w:b w:val="false"/>
          <w:i w:val="false"/>
          <w:color w:val="000000"/>
          <w:sz w:val="28"/>
        </w:rPr>
        <w:t>
      4) юридические лица-нерезиденты Республики Казахстан:</w:t>
      </w:r>
    </w:p>
    <w:bookmarkEnd w:id="49"/>
    <w:bookmarkStart w:name="z66" w:id="50"/>
    <w:p>
      <w:pPr>
        <w:spacing w:after="0"/>
        <w:ind w:left="0"/>
        <w:jc w:val="both"/>
      </w:pPr>
      <w:r>
        <w:rPr>
          <w:rFonts w:ascii="Times New Roman"/>
          <w:b w:val="false"/>
          <w:i w:val="false"/>
          <w:color w:val="000000"/>
          <w:sz w:val="28"/>
        </w:rPr>
        <w:t>
      документ с образцами подписей, оформленный в соответствии с параграфом 1 главы 3 Правил, или документы, подтверждающие полномочия представителей юридического лица-нерезидента по распоряжению счетом и содержащие образцы подписей таких уполномоченных представителей, при условии, что данные документы нотариально удостоверены и (или) легализованы, и (или) апостилированы;</w:t>
      </w:r>
    </w:p>
    <w:bookmarkEnd w:id="50"/>
    <w:bookmarkStart w:name="z67" w:id="51"/>
    <w:p>
      <w:pPr>
        <w:spacing w:after="0"/>
        <w:ind w:left="0"/>
        <w:jc w:val="both"/>
      </w:pPr>
      <w:r>
        <w:rPr>
          <w:rFonts w:ascii="Times New Roman"/>
          <w:b w:val="false"/>
          <w:i w:val="false"/>
          <w:color w:val="000000"/>
          <w:sz w:val="28"/>
        </w:rPr>
        <w:t>
      оригинал или нотариально удостоверенную копию выписки из торгового реестра либо другой документ аналогичного характера, содержащий информацию об органе, зарегистрировавшем юридическое лицо-нерезидента, регистрационном номере, дате и месте регистрации, с нотариально засвидетельствованным переводом на казахский или русский язык, и, в случае необходимости, легализованные либо апостилированные;</w:t>
      </w:r>
    </w:p>
    <w:bookmarkEnd w:id="51"/>
    <w:bookmarkStart w:name="z68" w:id="52"/>
    <w:p>
      <w:pPr>
        <w:spacing w:after="0"/>
        <w:ind w:left="0"/>
        <w:jc w:val="both"/>
      </w:pPr>
      <w:r>
        <w:rPr>
          <w:rFonts w:ascii="Times New Roman"/>
          <w:b w:val="false"/>
          <w:i w:val="false"/>
          <w:color w:val="000000"/>
          <w:sz w:val="28"/>
        </w:rPr>
        <w:t>
      копию документа (документов), удостоверяющего (удостоверяющих) личность лица (лиц), уполномоченного (уполномоченных) подписывать платежные документы при совершении операций, связанных с ведением текущего счета клиента (распоряжением деньгами на текущем счете) в соответствии с документом с образцами подписей, оформленным в соответствии с параграфом 1 главы 3 Правил;</w:t>
      </w:r>
    </w:p>
    <w:bookmarkEnd w:id="52"/>
    <w:bookmarkStart w:name="z69" w:id="53"/>
    <w:p>
      <w:pPr>
        <w:spacing w:after="0"/>
        <w:ind w:left="0"/>
        <w:jc w:val="both"/>
      </w:pPr>
      <w:r>
        <w:rPr>
          <w:rFonts w:ascii="Times New Roman"/>
          <w:b w:val="false"/>
          <w:i w:val="false"/>
          <w:color w:val="000000"/>
          <w:sz w:val="28"/>
        </w:rPr>
        <w:t>
      5) крестьянские (фермерские) хозяйства:</w:t>
      </w:r>
    </w:p>
    <w:bookmarkEnd w:id="53"/>
    <w:bookmarkStart w:name="z70" w:id="54"/>
    <w:p>
      <w:pPr>
        <w:spacing w:after="0"/>
        <w:ind w:left="0"/>
        <w:jc w:val="both"/>
      </w:pPr>
      <w:r>
        <w:rPr>
          <w:rFonts w:ascii="Times New Roman"/>
          <w:b w:val="false"/>
          <w:i w:val="false"/>
          <w:color w:val="000000"/>
          <w:sz w:val="28"/>
        </w:rPr>
        <w:t>
      документ с образцами подписей, оформленный в соответствии с параграфом 1 главы 3 Правил;</w:t>
      </w:r>
    </w:p>
    <w:bookmarkEnd w:id="54"/>
    <w:bookmarkStart w:name="z71" w:id="55"/>
    <w:p>
      <w:pPr>
        <w:spacing w:after="0"/>
        <w:ind w:left="0"/>
        <w:jc w:val="both"/>
      </w:pPr>
      <w:r>
        <w:rPr>
          <w:rFonts w:ascii="Times New Roman"/>
          <w:b w:val="false"/>
          <w:i w:val="false"/>
          <w:color w:val="000000"/>
          <w:sz w:val="28"/>
        </w:rPr>
        <w:t>
      копию документа (документов), удостоверяющего (удостоверяющих) личность лица (лиц), уполномоченного (уполномоченных) подписывать платежные документы при совершении операций, связанных с ведением текущего счета клиента (распоряжением деньгами на текущем счете) в соответствии с документом с образцами подписей, оформленным в соответствии с параграфом 1 главы 3 Правил;</w:t>
      </w:r>
    </w:p>
    <w:bookmarkEnd w:id="55"/>
    <w:bookmarkStart w:name="z72" w:id="56"/>
    <w:p>
      <w:pPr>
        <w:spacing w:after="0"/>
        <w:ind w:left="0"/>
        <w:jc w:val="both"/>
      </w:pPr>
      <w:r>
        <w:rPr>
          <w:rFonts w:ascii="Times New Roman"/>
          <w:b w:val="false"/>
          <w:i w:val="false"/>
          <w:color w:val="000000"/>
          <w:sz w:val="28"/>
        </w:rPr>
        <w:t>
      6) ликвидируемые банки, страховые (перестраховочные) организации, их филиалы, добровольные накопительные пенсионные фонды:</w:t>
      </w:r>
    </w:p>
    <w:bookmarkEnd w:id="56"/>
    <w:bookmarkStart w:name="z73" w:id="57"/>
    <w:p>
      <w:pPr>
        <w:spacing w:after="0"/>
        <w:ind w:left="0"/>
        <w:jc w:val="both"/>
      </w:pPr>
      <w:r>
        <w:rPr>
          <w:rFonts w:ascii="Times New Roman"/>
          <w:b w:val="false"/>
          <w:i w:val="false"/>
          <w:color w:val="000000"/>
          <w:sz w:val="28"/>
        </w:rPr>
        <w:t>
      документ с образцами подписей, оформленный в соответствии с параграфом 1 главы 3 Правил;</w:t>
      </w:r>
    </w:p>
    <w:bookmarkEnd w:id="57"/>
    <w:bookmarkStart w:name="z74" w:id="58"/>
    <w:p>
      <w:pPr>
        <w:spacing w:after="0"/>
        <w:ind w:left="0"/>
        <w:jc w:val="both"/>
      </w:pPr>
      <w:r>
        <w:rPr>
          <w:rFonts w:ascii="Times New Roman"/>
          <w:b w:val="false"/>
          <w:i w:val="false"/>
          <w:color w:val="000000"/>
          <w:sz w:val="28"/>
        </w:rPr>
        <w:t>
      копию документа (документов), удостоверяющего (удостоверяющих) личность лица (лиц), уполномоченного (уполномоченных) подписывать платежные документы при совершении операций, связанных с ведением текущего счета клиента (распоряжением деньгами на текущем счете) в соответствии с документом с образцами подписей, оформленным в соответствии с параграфом 1 главы 3 Правил;</w:t>
      </w:r>
    </w:p>
    <w:bookmarkEnd w:id="58"/>
    <w:bookmarkStart w:name="z75" w:id="59"/>
    <w:p>
      <w:pPr>
        <w:spacing w:after="0"/>
        <w:ind w:left="0"/>
        <w:jc w:val="both"/>
      </w:pPr>
      <w:r>
        <w:rPr>
          <w:rFonts w:ascii="Times New Roman"/>
          <w:b w:val="false"/>
          <w:i w:val="false"/>
          <w:color w:val="000000"/>
          <w:sz w:val="28"/>
        </w:rPr>
        <w:t>
      копию решения суда либо общего собрания акционеров о ликвидации банка, страховой (перестраховочной) организации;</w:t>
      </w:r>
    </w:p>
    <w:bookmarkEnd w:id="59"/>
    <w:bookmarkStart w:name="z76" w:id="60"/>
    <w:p>
      <w:pPr>
        <w:spacing w:after="0"/>
        <w:ind w:left="0"/>
        <w:jc w:val="both"/>
      </w:pPr>
      <w:r>
        <w:rPr>
          <w:rFonts w:ascii="Times New Roman"/>
          <w:b w:val="false"/>
          <w:i w:val="false"/>
          <w:color w:val="000000"/>
          <w:sz w:val="28"/>
        </w:rPr>
        <w:t>
      копию решения уполномоченного органа о назначении ликвидационной комиссии;</w:t>
      </w:r>
    </w:p>
    <w:bookmarkEnd w:id="60"/>
    <w:bookmarkStart w:name="z77" w:id="61"/>
    <w:p>
      <w:pPr>
        <w:spacing w:after="0"/>
        <w:ind w:left="0"/>
        <w:jc w:val="both"/>
      </w:pPr>
      <w:r>
        <w:rPr>
          <w:rFonts w:ascii="Times New Roman"/>
          <w:b w:val="false"/>
          <w:i w:val="false"/>
          <w:color w:val="000000"/>
          <w:sz w:val="28"/>
        </w:rPr>
        <w:t>
      копию решения уполномоченного органа о лишении лицензии на проведение банковских и иных операций либо на право осуществления страховой деятельности (деятельности по перестрахованию);</w:t>
      </w:r>
    </w:p>
    <w:bookmarkEnd w:id="61"/>
    <w:bookmarkStart w:name="z78" w:id="62"/>
    <w:p>
      <w:pPr>
        <w:spacing w:after="0"/>
        <w:ind w:left="0"/>
        <w:jc w:val="both"/>
      </w:pPr>
      <w:r>
        <w:rPr>
          <w:rFonts w:ascii="Times New Roman"/>
          <w:b w:val="false"/>
          <w:i w:val="false"/>
          <w:color w:val="000000"/>
          <w:sz w:val="28"/>
        </w:rPr>
        <w:t>
      7) иностранные дипломатические и консульские представительства:</w:t>
      </w:r>
    </w:p>
    <w:bookmarkEnd w:id="62"/>
    <w:bookmarkStart w:name="z79" w:id="63"/>
    <w:p>
      <w:pPr>
        <w:spacing w:after="0"/>
        <w:ind w:left="0"/>
        <w:jc w:val="both"/>
      </w:pPr>
      <w:r>
        <w:rPr>
          <w:rFonts w:ascii="Times New Roman"/>
          <w:b w:val="false"/>
          <w:i w:val="false"/>
          <w:color w:val="000000"/>
          <w:sz w:val="28"/>
        </w:rPr>
        <w:t>
      документ с образцами подписей, оформленный в соответствии с параграфом 1 главы 3 Правил;</w:t>
      </w:r>
    </w:p>
    <w:bookmarkEnd w:id="63"/>
    <w:bookmarkStart w:name="z80" w:id="64"/>
    <w:p>
      <w:pPr>
        <w:spacing w:after="0"/>
        <w:ind w:left="0"/>
        <w:jc w:val="both"/>
      </w:pPr>
      <w:r>
        <w:rPr>
          <w:rFonts w:ascii="Times New Roman"/>
          <w:b w:val="false"/>
          <w:i w:val="false"/>
          <w:color w:val="000000"/>
          <w:sz w:val="28"/>
        </w:rPr>
        <w:t>
      копию документа (документов), удостоверяющего (удостоверяющих) личность лица (лиц), уполномоченного (уполномоченных) подписывать платежные документы при совершении операций, связанных с ведением текущего счета клиента (распоряжением деньгами на текущем счете) в соответствии с документом с образцами подписей, оформленным в соответствии с параграфом 1 главы 3 Правил;</w:t>
      </w:r>
    </w:p>
    <w:bookmarkEnd w:id="64"/>
    <w:bookmarkStart w:name="z81" w:id="65"/>
    <w:p>
      <w:pPr>
        <w:spacing w:after="0"/>
        <w:ind w:left="0"/>
        <w:jc w:val="both"/>
      </w:pPr>
      <w:r>
        <w:rPr>
          <w:rFonts w:ascii="Times New Roman"/>
          <w:b w:val="false"/>
          <w:i w:val="false"/>
          <w:color w:val="000000"/>
          <w:sz w:val="28"/>
        </w:rPr>
        <w:t>
      копию ноты о подтверждении регистрации дипломатического и консульского представительства.</w:t>
      </w:r>
    </w:p>
    <w:bookmarkEnd w:id="65"/>
    <w:bookmarkStart w:name="z82" w:id="66"/>
    <w:p>
      <w:pPr>
        <w:spacing w:after="0"/>
        <w:ind w:left="0"/>
        <w:jc w:val="both"/>
      </w:pPr>
      <w:r>
        <w:rPr>
          <w:rFonts w:ascii="Times New Roman"/>
          <w:b w:val="false"/>
          <w:i w:val="false"/>
          <w:color w:val="000000"/>
          <w:sz w:val="28"/>
        </w:rPr>
        <w:t>
      Не требуется представление документов, указанных в настоящем пункте, в случае их получения банком из информационных систем государственных органов.";</w:t>
      </w:r>
    </w:p>
    <w:bookmarkEnd w:id="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28</w:t>
      </w:r>
      <w:r>
        <w:rPr>
          <w:rFonts w:ascii="Times New Roman"/>
          <w:b w:val="false"/>
          <w:i w:val="false"/>
          <w:color w:val="000000"/>
          <w:sz w:val="28"/>
        </w:rPr>
        <w:t xml:space="preserve"> изложить в следующей редакции:</w:t>
      </w:r>
    </w:p>
    <w:bookmarkStart w:name="z84" w:id="67"/>
    <w:p>
      <w:pPr>
        <w:spacing w:after="0"/>
        <w:ind w:left="0"/>
        <w:jc w:val="both"/>
      </w:pPr>
      <w:r>
        <w:rPr>
          <w:rFonts w:ascii="Times New Roman"/>
          <w:b w:val="false"/>
          <w:i w:val="false"/>
          <w:color w:val="000000"/>
          <w:sz w:val="28"/>
        </w:rPr>
        <w:t xml:space="preserve">
      "28. Для открытия текущего счета, предназначенного для зачисления жилищных выплат и осуществления платежей на цели в соответствии со </w:t>
      </w:r>
      <w:r>
        <w:rPr>
          <w:rFonts w:ascii="Times New Roman"/>
          <w:b w:val="false"/>
          <w:i w:val="false"/>
          <w:color w:val="000000"/>
          <w:sz w:val="28"/>
        </w:rPr>
        <w:t>статьей 101-5</w:t>
      </w:r>
      <w:r>
        <w:rPr>
          <w:rFonts w:ascii="Times New Roman"/>
          <w:b w:val="false"/>
          <w:i w:val="false"/>
          <w:color w:val="000000"/>
          <w:sz w:val="28"/>
        </w:rPr>
        <w:t xml:space="preserve"> Закона о жилищных отношениях, клиент представляет в банк:</w:t>
      </w:r>
    </w:p>
    <w:bookmarkEnd w:id="67"/>
    <w:bookmarkStart w:name="z85" w:id="68"/>
    <w:p>
      <w:pPr>
        <w:spacing w:after="0"/>
        <w:ind w:left="0"/>
        <w:jc w:val="both"/>
      </w:pPr>
      <w:r>
        <w:rPr>
          <w:rFonts w:ascii="Times New Roman"/>
          <w:b w:val="false"/>
          <w:i w:val="false"/>
          <w:color w:val="000000"/>
          <w:sz w:val="28"/>
        </w:rPr>
        <w:t>
      1) документ, удостоверяющий личность;</w:t>
      </w:r>
    </w:p>
    <w:bookmarkEnd w:id="68"/>
    <w:bookmarkStart w:name="z86" w:id="69"/>
    <w:p>
      <w:pPr>
        <w:spacing w:after="0"/>
        <w:ind w:left="0"/>
        <w:jc w:val="both"/>
      </w:pPr>
      <w:r>
        <w:rPr>
          <w:rFonts w:ascii="Times New Roman"/>
          <w:b w:val="false"/>
          <w:i w:val="false"/>
          <w:color w:val="000000"/>
          <w:sz w:val="28"/>
        </w:rPr>
        <w:t>
      2) заявление, содержащее назначение текущего счета;</w:t>
      </w:r>
    </w:p>
    <w:bookmarkEnd w:id="69"/>
    <w:bookmarkStart w:name="z87" w:id="70"/>
    <w:p>
      <w:pPr>
        <w:spacing w:after="0"/>
        <w:ind w:left="0"/>
        <w:jc w:val="both"/>
      </w:pPr>
      <w:r>
        <w:rPr>
          <w:rFonts w:ascii="Times New Roman"/>
          <w:b w:val="false"/>
          <w:i w:val="false"/>
          <w:color w:val="000000"/>
          <w:sz w:val="28"/>
        </w:rPr>
        <w:t xml:space="preserve">
      3) справку о получателе текущих жилищных выплат (для представления в банк) в соответствии с </w:t>
      </w:r>
      <w:r>
        <w:rPr>
          <w:rFonts w:ascii="Times New Roman"/>
          <w:b w:val="false"/>
          <w:i w:val="false"/>
          <w:color w:val="000000"/>
          <w:sz w:val="28"/>
        </w:rPr>
        <w:t>приложением 4</w:t>
      </w:r>
      <w:r>
        <w:rPr>
          <w:rFonts w:ascii="Times New Roman"/>
          <w:b w:val="false"/>
          <w:i w:val="false"/>
          <w:color w:val="000000"/>
          <w:sz w:val="28"/>
        </w:rPr>
        <w:t xml:space="preserve"> к Правилам № 1727, </w:t>
      </w:r>
      <w:r>
        <w:rPr>
          <w:rFonts w:ascii="Times New Roman"/>
          <w:b w:val="false"/>
          <w:i w:val="false"/>
          <w:color w:val="000000"/>
          <w:sz w:val="28"/>
        </w:rPr>
        <w:t>приложением 5</w:t>
      </w:r>
      <w:r>
        <w:rPr>
          <w:rFonts w:ascii="Times New Roman"/>
          <w:b w:val="false"/>
          <w:i w:val="false"/>
          <w:color w:val="000000"/>
          <w:sz w:val="28"/>
        </w:rPr>
        <w:t xml:space="preserve"> к Правилам № 872, </w:t>
      </w:r>
      <w:r>
        <w:rPr>
          <w:rFonts w:ascii="Times New Roman"/>
          <w:b w:val="false"/>
          <w:i w:val="false"/>
          <w:color w:val="000000"/>
          <w:sz w:val="28"/>
        </w:rPr>
        <w:t>приложением 3</w:t>
      </w:r>
      <w:r>
        <w:rPr>
          <w:rFonts w:ascii="Times New Roman"/>
          <w:b w:val="false"/>
          <w:i w:val="false"/>
          <w:color w:val="000000"/>
          <w:sz w:val="28"/>
        </w:rPr>
        <w:t xml:space="preserve"> к Правилам № 524 либо </w:t>
      </w:r>
      <w:r>
        <w:rPr>
          <w:rFonts w:ascii="Times New Roman"/>
          <w:b w:val="false"/>
          <w:i w:val="false"/>
          <w:color w:val="000000"/>
          <w:sz w:val="28"/>
        </w:rPr>
        <w:t>приложением 8</w:t>
      </w:r>
      <w:r>
        <w:rPr>
          <w:rFonts w:ascii="Times New Roman"/>
          <w:b w:val="false"/>
          <w:i w:val="false"/>
          <w:color w:val="000000"/>
          <w:sz w:val="28"/>
        </w:rPr>
        <w:t xml:space="preserve"> к Правилам № 49 и (или) справку о получателе единовременных жилищных выплат (для представления в банк) в соответствии с </w:t>
      </w:r>
      <w:r>
        <w:rPr>
          <w:rFonts w:ascii="Times New Roman"/>
          <w:b w:val="false"/>
          <w:i w:val="false"/>
          <w:color w:val="000000"/>
          <w:sz w:val="28"/>
        </w:rPr>
        <w:t>приложением 6</w:t>
      </w:r>
      <w:r>
        <w:rPr>
          <w:rFonts w:ascii="Times New Roman"/>
          <w:b w:val="false"/>
          <w:i w:val="false"/>
          <w:color w:val="000000"/>
          <w:sz w:val="28"/>
        </w:rPr>
        <w:t xml:space="preserve"> к Правилам № 1727 либо </w:t>
      </w:r>
      <w:r>
        <w:rPr>
          <w:rFonts w:ascii="Times New Roman"/>
          <w:b w:val="false"/>
          <w:i w:val="false"/>
          <w:color w:val="000000"/>
          <w:sz w:val="28"/>
        </w:rPr>
        <w:t>приложением 9</w:t>
      </w:r>
      <w:r>
        <w:rPr>
          <w:rFonts w:ascii="Times New Roman"/>
          <w:b w:val="false"/>
          <w:i w:val="false"/>
          <w:color w:val="000000"/>
          <w:sz w:val="28"/>
        </w:rPr>
        <w:t xml:space="preserve"> к Правилам № 49.";</w:t>
      </w:r>
    </w:p>
    <w:bookmarkEnd w:id="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28-1</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46</w:t>
      </w:r>
      <w:r>
        <w:rPr>
          <w:rFonts w:ascii="Times New Roman"/>
          <w:b w:val="false"/>
          <w:i w:val="false"/>
          <w:color w:val="000000"/>
          <w:sz w:val="28"/>
        </w:rPr>
        <w:t xml:space="preserve"> изложить в следующей редакции:</w:t>
      </w:r>
    </w:p>
    <w:bookmarkStart w:name="z90" w:id="71"/>
    <w:p>
      <w:pPr>
        <w:spacing w:after="0"/>
        <w:ind w:left="0"/>
        <w:jc w:val="both"/>
      </w:pPr>
      <w:r>
        <w:rPr>
          <w:rFonts w:ascii="Times New Roman"/>
          <w:b w:val="false"/>
          <w:i w:val="false"/>
          <w:color w:val="000000"/>
          <w:sz w:val="28"/>
        </w:rPr>
        <w:t xml:space="preserve">
      "46. Юридические лица, их филиалы или представительства, не относящиеся к субъектам частного предпринимательства, а также частные судебные исполнители, частные нотариусы представляют в банк документ с образцами подписей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Правилам, составленный на казахском и русском языках, в котором содержится образец оттиска печати.</w:t>
      </w:r>
    </w:p>
    <w:bookmarkEnd w:id="71"/>
    <w:bookmarkStart w:name="z91" w:id="72"/>
    <w:p>
      <w:pPr>
        <w:spacing w:after="0"/>
        <w:ind w:left="0"/>
        <w:jc w:val="both"/>
      </w:pPr>
      <w:r>
        <w:rPr>
          <w:rFonts w:ascii="Times New Roman"/>
          <w:b w:val="false"/>
          <w:i w:val="false"/>
          <w:color w:val="000000"/>
          <w:sz w:val="28"/>
        </w:rPr>
        <w:t xml:space="preserve">
      Юридические лица, их филиалы или представительства, относящиеся к субъектам частного предпринимательства, крестьянские (фермерские) хозяйства, адвокаты и профессиональные медиаторы представляют в банк документ с образцами подписей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Правилам, составленный на казахском и русском языках.</w:t>
      </w:r>
    </w:p>
    <w:bookmarkEnd w:id="72"/>
    <w:bookmarkStart w:name="z92" w:id="73"/>
    <w:p>
      <w:pPr>
        <w:spacing w:after="0"/>
        <w:ind w:left="0"/>
        <w:jc w:val="both"/>
      </w:pPr>
      <w:r>
        <w:rPr>
          <w:rFonts w:ascii="Times New Roman"/>
          <w:b w:val="false"/>
          <w:i w:val="false"/>
          <w:color w:val="000000"/>
          <w:sz w:val="28"/>
        </w:rPr>
        <w:t>
      Требование, предусмотренное частью второй настоящего пункта, распространяется на юридических лиц-нерезидентов Республики Казахстан, у которых отсутствует печать в силу законодательства страны происхождения таких юридических лиц.";</w:t>
      </w:r>
    </w:p>
    <w:bookmarkEnd w:id="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72</w:t>
      </w:r>
      <w:r>
        <w:rPr>
          <w:rFonts w:ascii="Times New Roman"/>
          <w:b w:val="false"/>
          <w:i w:val="false"/>
          <w:color w:val="000000"/>
          <w:sz w:val="28"/>
        </w:rPr>
        <w:t xml:space="preserve"> изложить в следующей редакции:</w:t>
      </w:r>
    </w:p>
    <w:bookmarkStart w:name="z94" w:id="74"/>
    <w:p>
      <w:pPr>
        <w:spacing w:after="0"/>
        <w:ind w:left="0"/>
        <w:jc w:val="both"/>
      </w:pPr>
      <w:r>
        <w:rPr>
          <w:rFonts w:ascii="Times New Roman"/>
          <w:b w:val="false"/>
          <w:i w:val="false"/>
          <w:color w:val="000000"/>
          <w:sz w:val="28"/>
        </w:rPr>
        <w:t>
      "72. Закрытие банковского счета осуществляется:</w:t>
      </w:r>
    </w:p>
    <w:bookmarkEnd w:id="74"/>
    <w:bookmarkStart w:name="z95" w:id="75"/>
    <w:p>
      <w:pPr>
        <w:spacing w:after="0"/>
        <w:ind w:left="0"/>
        <w:jc w:val="both"/>
      </w:pPr>
      <w:r>
        <w:rPr>
          <w:rFonts w:ascii="Times New Roman"/>
          <w:b w:val="false"/>
          <w:i w:val="false"/>
          <w:color w:val="000000"/>
          <w:sz w:val="28"/>
        </w:rPr>
        <w:t xml:space="preserve">
      1) на основании заявления клиента в любое время, если иное не предусмотрено договором банковского обслуживания и (или) </w:t>
      </w:r>
      <w:r>
        <w:rPr>
          <w:rFonts w:ascii="Times New Roman"/>
          <w:b w:val="false"/>
          <w:i w:val="false"/>
          <w:color w:val="000000"/>
          <w:sz w:val="28"/>
        </w:rPr>
        <w:t>Законом</w:t>
      </w:r>
      <w:r>
        <w:rPr>
          <w:rFonts w:ascii="Times New Roman"/>
          <w:b w:val="false"/>
          <w:i w:val="false"/>
          <w:color w:val="000000"/>
          <w:sz w:val="28"/>
        </w:rPr>
        <w:t xml:space="preserve"> о платежах и платежных системах, </w:t>
      </w:r>
      <w:r>
        <w:rPr>
          <w:rFonts w:ascii="Times New Roman"/>
          <w:b w:val="false"/>
          <w:i w:val="false"/>
          <w:color w:val="000000"/>
          <w:sz w:val="28"/>
        </w:rPr>
        <w:t>статьей 5-1</w:t>
      </w:r>
      <w:r>
        <w:rPr>
          <w:rFonts w:ascii="Times New Roman"/>
          <w:b w:val="false"/>
          <w:i w:val="false"/>
          <w:color w:val="000000"/>
          <w:sz w:val="28"/>
        </w:rPr>
        <w:t xml:space="preserve"> Закона Республики Казахстан "О концессиях", </w:t>
      </w:r>
      <w:r>
        <w:rPr>
          <w:rFonts w:ascii="Times New Roman"/>
          <w:b w:val="false"/>
          <w:i w:val="false"/>
          <w:color w:val="000000"/>
          <w:sz w:val="28"/>
        </w:rPr>
        <w:t>статьей 13</w:t>
      </w:r>
      <w:r>
        <w:rPr>
          <w:rFonts w:ascii="Times New Roman"/>
          <w:b w:val="false"/>
          <w:i w:val="false"/>
          <w:color w:val="000000"/>
          <w:sz w:val="28"/>
        </w:rPr>
        <w:t xml:space="preserve"> Закона Республики Казахстан "О реабилитации и банкротстве", </w:t>
      </w:r>
      <w:r>
        <w:rPr>
          <w:rFonts w:ascii="Times New Roman"/>
          <w:b w:val="false"/>
          <w:i w:val="false"/>
          <w:color w:val="000000"/>
          <w:sz w:val="28"/>
        </w:rPr>
        <w:t>статьей 12-1</w:t>
      </w:r>
      <w:r>
        <w:rPr>
          <w:rFonts w:ascii="Times New Roman"/>
          <w:b w:val="false"/>
          <w:i w:val="false"/>
          <w:color w:val="000000"/>
          <w:sz w:val="28"/>
        </w:rPr>
        <w:t xml:space="preserve"> Закона Республики Казахстан "О государственно-частном партнерстве";</w:t>
      </w:r>
    </w:p>
    <w:bookmarkEnd w:id="75"/>
    <w:bookmarkStart w:name="z96" w:id="76"/>
    <w:p>
      <w:pPr>
        <w:spacing w:after="0"/>
        <w:ind w:left="0"/>
        <w:jc w:val="both"/>
      </w:pPr>
      <w:r>
        <w:rPr>
          <w:rFonts w:ascii="Times New Roman"/>
          <w:b w:val="false"/>
          <w:i w:val="false"/>
          <w:color w:val="000000"/>
          <w:sz w:val="28"/>
        </w:rPr>
        <w:t xml:space="preserve">
      2) самостоятельно банком в случаях прекращения действия либо отказа от исполнения договора банковского счета или договора банковского вклада в порядке, предусмотренном </w:t>
      </w:r>
      <w:r>
        <w:rPr>
          <w:rFonts w:ascii="Times New Roman"/>
          <w:b w:val="false"/>
          <w:i w:val="false"/>
          <w:color w:val="000000"/>
          <w:sz w:val="28"/>
        </w:rPr>
        <w:t>статьей 29</w:t>
      </w:r>
      <w:r>
        <w:rPr>
          <w:rFonts w:ascii="Times New Roman"/>
          <w:b w:val="false"/>
          <w:i w:val="false"/>
          <w:color w:val="000000"/>
          <w:sz w:val="28"/>
        </w:rPr>
        <w:t xml:space="preserve"> Закона о платежах и платежных системах.";</w:t>
      </w:r>
    </w:p>
    <w:bookmarkEnd w:id="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77</w:t>
      </w:r>
      <w:r>
        <w:rPr>
          <w:rFonts w:ascii="Times New Roman"/>
          <w:b w:val="false"/>
          <w:i w:val="false"/>
          <w:color w:val="000000"/>
          <w:sz w:val="28"/>
        </w:rPr>
        <w:t xml:space="preserve"> изложить в следующей редакции:</w:t>
      </w:r>
    </w:p>
    <w:bookmarkStart w:name="z98" w:id="77"/>
    <w:p>
      <w:pPr>
        <w:spacing w:after="0"/>
        <w:ind w:left="0"/>
        <w:jc w:val="both"/>
      </w:pPr>
      <w:r>
        <w:rPr>
          <w:rFonts w:ascii="Times New Roman"/>
          <w:b w:val="false"/>
          <w:i w:val="false"/>
          <w:color w:val="000000"/>
          <w:sz w:val="28"/>
        </w:rPr>
        <w:t xml:space="preserve">
      "77. При закрытии банковского счета клиента банк уведомляет органы государственных доходов в порядке, случаях и сроки, определенные подпунктом 6) части первой </w:t>
      </w:r>
      <w:r>
        <w:rPr>
          <w:rFonts w:ascii="Times New Roman"/>
          <w:b w:val="false"/>
          <w:i w:val="false"/>
          <w:color w:val="000000"/>
          <w:sz w:val="28"/>
        </w:rPr>
        <w:t>статьи 24</w:t>
      </w:r>
      <w:r>
        <w:rPr>
          <w:rFonts w:ascii="Times New Roman"/>
          <w:b w:val="false"/>
          <w:i w:val="false"/>
          <w:color w:val="000000"/>
          <w:sz w:val="28"/>
        </w:rPr>
        <w:t xml:space="preserve"> Налогового кодекса.".</w:t>
      </w:r>
    </w:p>
    <w:bookmarkEnd w:id="77"/>
    <w:bookmarkStart w:name="z99" w:id="78"/>
    <w:p>
      <w:pPr>
        <w:spacing w:after="0"/>
        <w:ind w:left="0"/>
        <w:jc w:val="both"/>
      </w:pPr>
      <w:r>
        <w:rPr>
          <w:rFonts w:ascii="Times New Roman"/>
          <w:b w:val="false"/>
          <w:i w:val="false"/>
          <w:color w:val="000000"/>
          <w:sz w:val="28"/>
        </w:rPr>
        <w:t xml:space="preserve">
      4.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31 августа 2016 года № 208 "Об утверждении Правил осуществления безналичных платежей и (или) переводов денег на территории Республики Казахстан" (зарегистрировано в Реестре государственной регистрации нормативных правовых актов под № 14419) следующие изменения и дополнения:</w:t>
      </w:r>
    </w:p>
    <w:bookmarkEnd w:id="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101" w:id="79"/>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52-3)</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подпунктом 8)</w:t>
      </w:r>
      <w:r>
        <w:rPr>
          <w:rFonts w:ascii="Times New Roman"/>
          <w:b w:val="false"/>
          <w:i w:val="false"/>
          <w:color w:val="000000"/>
          <w:sz w:val="28"/>
        </w:rPr>
        <w:t xml:space="preserve"> пункта 1 статьи 4 Закона Республики Казахстан "О платежах и платежных системах" Правление Национального Банка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End w:id="79"/>
    <w:bookmarkStart w:name="z102" w:id="8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осуществления безналичных платежей и (или) переводов денег на территории Республики Казахстан, утвержденных указанным постановлением:</w:t>
      </w:r>
    </w:p>
    <w:bookmarkEnd w:id="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04" w:id="81"/>
    <w:p>
      <w:pPr>
        <w:spacing w:after="0"/>
        <w:ind w:left="0"/>
        <w:jc w:val="both"/>
      </w:pPr>
      <w:r>
        <w:rPr>
          <w:rFonts w:ascii="Times New Roman"/>
          <w:b w:val="false"/>
          <w:i w:val="false"/>
          <w:color w:val="000000"/>
          <w:sz w:val="28"/>
        </w:rPr>
        <w:t xml:space="preserve">
      1. Настоящие Правила осуществления безналичных платежей и (или) переводов денег на территории Республики Казахстан (далее – Правила) разработаны в соответствии со </w:t>
      </w:r>
      <w:r>
        <w:rPr>
          <w:rFonts w:ascii="Times New Roman"/>
          <w:b w:val="false"/>
          <w:i w:val="false"/>
          <w:color w:val="000000"/>
          <w:sz w:val="28"/>
        </w:rPr>
        <w:t>статьями 19</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Кодекса Республики Казахстан "О налогах и других обязательных платежах в бюджет" (Налоговый кодекс) (далее – Налоговый кодекс), </w:t>
      </w:r>
      <w:r>
        <w:rPr>
          <w:rFonts w:ascii="Times New Roman"/>
          <w:b w:val="false"/>
          <w:i w:val="false"/>
          <w:color w:val="000000"/>
          <w:sz w:val="28"/>
        </w:rPr>
        <w:t>подпунктом 52-3)</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подпунктом 8)</w:t>
      </w:r>
      <w:r>
        <w:rPr>
          <w:rFonts w:ascii="Times New Roman"/>
          <w:b w:val="false"/>
          <w:i w:val="false"/>
          <w:color w:val="000000"/>
          <w:sz w:val="28"/>
        </w:rPr>
        <w:t xml:space="preserve"> пункта 1 статьи 4 Закона Республики Казахстан "О платежах и платежных системах" (далее – Закон о платежах и платежных системах) и определяют порядок осуществления безналичных платежей и (или) переводов денег на территории Республики Казахстан банками (в том числе банками-посредниками), филиалами банков-нерезидентов Республики Казахстан и организациями, осуществляющими отдельные виды банковских операций (далее – банки), формы и порядок оформления платежных документов, а также устанавливают требования к содержанию документа, подтверждающего оказание платежной услуги банками, платежными агентами и платежными субагентами банков и платежными организациями.</w:t>
      </w:r>
    </w:p>
    <w:bookmarkEnd w:id="81"/>
    <w:bookmarkStart w:name="z105" w:id="82"/>
    <w:p>
      <w:pPr>
        <w:spacing w:after="0"/>
        <w:ind w:left="0"/>
        <w:jc w:val="both"/>
      </w:pPr>
      <w:r>
        <w:rPr>
          <w:rFonts w:ascii="Times New Roman"/>
          <w:b w:val="false"/>
          <w:i w:val="false"/>
          <w:color w:val="000000"/>
          <w:sz w:val="28"/>
        </w:rPr>
        <w:t xml:space="preserve">
      Настоящие Правила не распространяются на отношения, связанные с международными безналичными платежами и переводами денег, инициированными за пределами Республики Казахстан, которые регулируются договорами и обычаями делового оборота, применяемыми в банковской практике, с учетом требований, установленных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противодействии легализации (отмыванию) доходов, полученных преступным путем, и финансированию терроризма" (далее – Закон о ПОДФТ).</w:t>
      </w:r>
    </w:p>
    <w:bookmarkEnd w:id="82"/>
    <w:bookmarkStart w:name="z106" w:id="83"/>
    <w:p>
      <w:pPr>
        <w:spacing w:after="0"/>
        <w:ind w:left="0"/>
        <w:jc w:val="both"/>
      </w:pPr>
      <w:r>
        <w:rPr>
          <w:rFonts w:ascii="Times New Roman"/>
          <w:b w:val="false"/>
          <w:i w:val="false"/>
          <w:color w:val="000000"/>
          <w:sz w:val="28"/>
        </w:rPr>
        <w:t>
      Действие Правил не распространяется на отношения, связанные с платежами и (или) переводами денег, осуществляемыми с использованием платежной карточки, проведением операций с переводными и простыми векселями и применением чеков на территории Республики Казахстан.";</w:t>
      </w:r>
    </w:p>
    <w:bookmarkEnd w:id="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изложить в следующей редакции:</w:t>
      </w:r>
    </w:p>
    <w:bookmarkStart w:name="z108" w:id="84"/>
    <w:p>
      <w:pPr>
        <w:spacing w:after="0"/>
        <w:ind w:left="0"/>
        <w:jc w:val="both"/>
      </w:pPr>
      <w:r>
        <w:rPr>
          <w:rFonts w:ascii="Times New Roman"/>
          <w:b w:val="false"/>
          <w:i w:val="false"/>
          <w:color w:val="000000"/>
          <w:sz w:val="28"/>
        </w:rPr>
        <w:t>
      "3. В Правилах используются понятия, предусмотренные в статье 1 Закона о платежах и платежных системах, а также следующие понятия:</w:t>
      </w:r>
    </w:p>
    <w:bookmarkEnd w:id="84"/>
    <w:bookmarkStart w:name="z109" w:id="85"/>
    <w:p>
      <w:pPr>
        <w:spacing w:after="0"/>
        <w:ind w:left="0"/>
        <w:jc w:val="both"/>
      </w:pPr>
      <w:r>
        <w:rPr>
          <w:rFonts w:ascii="Times New Roman"/>
          <w:b w:val="false"/>
          <w:i w:val="false"/>
          <w:color w:val="000000"/>
          <w:sz w:val="28"/>
        </w:rPr>
        <w:t>
      1) заявление на перевод денег – платежный документ, используемый отправителем денег при осуществлении безналичного платежа и (или) перевода денег в случаях, предусмотренных в пункте 17 Правил;</w:t>
      </w:r>
    </w:p>
    <w:bookmarkEnd w:id="85"/>
    <w:bookmarkStart w:name="z110" w:id="86"/>
    <w:p>
      <w:pPr>
        <w:spacing w:after="0"/>
        <w:ind w:left="0"/>
        <w:jc w:val="both"/>
      </w:pPr>
      <w:r>
        <w:rPr>
          <w:rFonts w:ascii="Times New Roman"/>
          <w:b w:val="false"/>
          <w:i w:val="false"/>
          <w:color w:val="000000"/>
          <w:sz w:val="28"/>
        </w:rPr>
        <w:t>
      2) дебетовые переводы – безналичные платежи и (или) переводы денег, производимые путем представления в банк платежного требования, платежного ордера, инкассового распоряжения бенефициаром для их оплаты отправителем денег;</w:t>
      </w:r>
    </w:p>
    <w:bookmarkEnd w:id="86"/>
    <w:bookmarkStart w:name="z111" w:id="87"/>
    <w:p>
      <w:pPr>
        <w:spacing w:after="0"/>
        <w:ind w:left="0"/>
        <w:jc w:val="both"/>
      </w:pPr>
      <w:r>
        <w:rPr>
          <w:rFonts w:ascii="Times New Roman"/>
          <w:b w:val="false"/>
          <w:i w:val="false"/>
          <w:color w:val="000000"/>
          <w:sz w:val="28"/>
        </w:rPr>
        <w:t>
      3) картотека – внебалансовый учет неисполненных и (или) частично исполненных платежных документов при отсутствии либо недостаточности необходимой суммы денег на банковском счете отправителя денег для их исполнения;</w:t>
      </w:r>
    </w:p>
    <w:bookmarkEnd w:id="87"/>
    <w:bookmarkStart w:name="z112" w:id="88"/>
    <w:p>
      <w:pPr>
        <w:spacing w:after="0"/>
        <w:ind w:left="0"/>
        <w:jc w:val="both"/>
      </w:pPr>
      <w:r>
        <w:rPr>
          <w:rFonts w:ascii="Times New Roman"/>
          <w:b w:val="false"/>
          <w:i w:val="false"/>
          <w:color w:val="000000"/>
          <w:sz w:val="28"/>
        </w:rPr>
        <w:t>
      4) кредитовые переводы – безналичные платежи и (или) переводы денег, производимые путем представления инициатором в банк отправителя денег платежного поручения, сводного платежного поручения, платежного ордера, платежного извещения или заявления на перевод денег;</w:t>
      </w:r>
    </w:p>
    <w:bookmarkEnd w:id="88"/>
    <w:bookmarkStart w:name="z113" w:id="89"/>
    <w:p>
      <w:pPr>
        <w:spacing w:after="0"/>
        <w:ind w:left="0"/>
        <w:jc w:val="both"/>
      </w:pPr>
      <w:r>
        <w:rPr>
          <w:rFonts w:ascii="Times New Roman"/>
          <w:b w:val="false"/>
          <w:i w:val="false"/>
          <w:color w:val="000000"/>
          <w:sz w:val="28"/>
        </w:rPr>
        <w:t>
      5) уполномоченные лица – лица, наделенные полномочиями в соответствии с требованиями Гражданского кодекса Республики Казахстан (Общая часть) (далее – Гражданский кодекс) (учредительные документы, доверенность, приказ, иные документы) подписывать от имени юридических лиц, обособленных подразделений юридических лиц (филиалы, представительства, территориально обособленные подразделения) платежные документы при совершении операций, связанных с ведением банковского счета клиента (распоряжением деньгами на банковском счете).</w:t>
      </w:r>
    </w:p>
    <w:bookmarkEnd w:id="89"/>
    <w:bookmarkStart w:name="z114" w:id="90"/>
    <w:p>
      <w:pPr>
        <w:spacing w:after="0"/>
        <w:ind w:left="0"/>
        <w:jc w:val="both"/>
      </w:pPr>
      <w:r>
        <w:rPr>
          <w:rFonts w:ascii="Times New Roman"/>
          <w:b w:val="false"/>
          <w:i w:val="false"/>
          <w:color w:val="000000"/>
          <w:sz w:val="28"/>
        </w:rPr>
        <w:t xml:space="preserve">
      4. Порядок осуществления безналичных платежей и (или) переводов денег со счетов, открытых в центральном уполномоченном органе по исполнению бюджета, определяется </w:t>
      </w:r>
      <w:r>
        <w:rPr>
          <w:rFonts w:ascii="Times New Roman"/>
          <w:b w:val="false"/>
          <w:i w:val="false"/>
          <w:color w:val="000000"/>
          <w:sz w:val="28"/>
        </w:rPr>
        <w:t>статьями 97</w:t>
      </w:r>
      <w:r>
        <w:rPr>
          <w:rFonts w:ascii="Times New Roman"/>
          <w:b w:val="false"/>
          <w:i w:val="false"/>
          <w:color w:val="000000"/>
          <w:sz w:val="28"/>
        </w:rPr>
        <w:t xml:space="preserve"> - </w:t>
      </w:r>
      <w:r>
        <w:rPr>
          <w:rFonts w:ascii="Times New Roman"/>
          <w:b w:val="false"/>
          <w:i w:val="false"/>
          <w:color w:val="000000"/>
          <w:sz w:val="28"/>
        </w:rPr>
        <w:t>100-1</w:t>
      </w:r>
      <w:r>
        <w:rPr>
          <w:rFonts w:ascii="Times New Roman"/>
          <w:b w:val="false"/>
          <w:i w:val="false"/>
          <w:color w:val="000000"/>
          <w:sz w:val="28"/>
        </w:rPr>
        <w:t xml:space="preserve"> Бюджетного кодекса Республики Казахстан и </w:t>
      </w:r>
      <w:r>
        <w:rPr>
          <w:rFonts w:ascii="Times New Roman"/>
          <w:b w:val="false"/>
          <w:i w:val="false"/>
          <w:color w:val="000000"/>
          <w:sz w:val="28"/>
        </w:rPr>
        <w:t>приказом</w:t>
      </w:r>
      <w:r>
        <w:rPr>
          <w:rFonts w:ascii="Times New Roman"/>
          <w:b w:val="false"/>
          <w:i w:val="false"/>
          <w:color w:val="000000"/>
          <w:sz w:val="28"/>
        </w:rPr>
        <w:t xml:space="preserve"> Министра финансов Республики Казахстан от 4 декабря 2014 года № 540 "Об утверждении Правил исполнения бюджета и его кассового обслуживания" (зарегистрированный в Реестре государственной регистрации нормативных правовых актов под № 9934).</w:t>
      </w:r>
    </w:p>
    <w:bookmarkEnd w:id="90"/>
    <w:bookmarkStart w:name="z115" w:id="91"/>
    <w:p>
      <w:pPr>
        <w:spacing w:after="0"/>
        <w:ind w:left="0"/>
        <w:jc w:val="both"/>
      </w:pPr>
      <w:r>
        <w:rPr>
          <w:rFonts w:ascii="Times New Roman"/>
          <w:b w:val="false"/>
          <w:i w:val="false"/>
          <w:color w:val="000000"/>
          <w:sz w:val="28"/>
        </w:rPr>
        <w:t xml:space="preserve">
      5. Безналичные платежи и (или) переводы денег на территории Республики Казахстан осуществляются с использованием банковских счетов и без открытия банковских счетов в тенге или в иностранной валюте в соответствии с требованиями </w:t>
      </w:r>
      <w:r>
        <w:rPr>
          <w:rFonts w:ascii="Times New Roman"/>
          <w:b w:val="false"/>
          <w:i w:val="false"/>
          <w:color w:val="000000"/>
          <w:sz w:val="28"/>
        </w:rPr>
        <w:t>статей 25</w:t>
      </w:r>
      <w:r>
        <w:rPr>
          <w:rFonts w:ascii="Times New Roman"/>
          <w:b w:val="false"/>
          <w:i w:val="false"/>
          <w:color w:val="000000"/>
          <w:sz w:val="28"/>
        </w:rPr>
        <w:t xml:space="preserve">, </w:t>
      </w:r>
      <w:r>
        <w:rPr>
          <w:rFonts w:ascii="Times New Roman"/>
          <w:b w:val="false"/>
          <w:i w:val="false"/>
          <w:color w:val="000000"/>
          <w:sz w:val="28"/>
        </w:rPr>
        <w:t>45</w:t>
      </w:r>
      <w:r>
        <w:rPr>
          <w:rFonts w:ascii="Times New Roman"/>
          <w:b w:val="false"/>
          <w:i w:val="false"/>
          <w:color w:val="000000"/>
          <w:sz w:val="28"/>
        </w:rPr>
        <w:t xml:space="preserve"> - </w:t>
      </w:r>
      <w:r>
        <w:rPr>
          <w:rFonts w:ascii="Times New Roman"/>
          <w:b w:val="false"/>
          <w:i w:val="false"/>
          <w:color w:val="000000"/>
          <w:sz w:val="28"/>
        </w:rPr>
        <w:t>57</w:t>
      </w:r>
      <w:r>
        <w:rPr>
          <w:rFonts w:ascii="Times New Roman"/>
          <w:b w:val="false"/>
          <w:i w:val="false"/>
          <w:color w:val="000000"/>
          <w:sz w:val="28"/>
        </w:rPr>
        <w:t xml:space="preserve"> Закона о платежах и платежных системах, </w:t>
      </w:r>
      <w:r>
        <w:rPr>
          <w:rFonts w:ascii="Times New Roman"/>
          <w:b w:val="false"/>
          <w:i w:val="false"/>
          <w:color w:val="000000"/>
          <w:sz w:val="28"/>
        </w:rPr>
        <w:t>статьи 7</w:t>
      </w:r>
      <w:r>
        <w:rPr>
          <w:rFonts w:ascii="Times New Roman"/>
          <w:b w:val="false"/>
          <w:i w:val="false"/>
          <w:color w:val="000000"/>
          <w:sz w:val="28"/>
        </w:rPr>
        <w:t xml:space="preserve"> Закона Республики Казахстан "О валютном регулировании и валютном контроле" (далее – Закон о валютном регулировании и валютном контроле), </w:t>
      </w:r>
      <w:r>
        <w:rPr>
          <w:rFonts w:ascii="Times New Roman"/>
          <w:b w:val="false"/>
          <w:i w:val="false"/>
          <w:color w:val="000000"/>
          <w:sz w:val="28"/>
        </w:rPr>
        <w:t>статей 5</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и </w:t>
      </w:r>
      <w:r>
        <w:rPr>
          <w:rFonts w:ascii="Times New Roman"/>
          <w:b w:val="false"/>
          <w:i w:val="false"/>
          <w:color w:val="000000"/>
          <w:sz w:val="28"/>
        </w:rPr>
        <w:t>13</w:t>
      </w:r>
      <w:r>
        <w:rPr>
          <w:rFonts w:ascii="Times New Roman"/>
          <w:b w:val="false"/>
          <w:i w:val="false"/>
          <w:color w:val="000000"/>
          <w:sz w:val="28"/>
        </w:rPr>
        <w:t xml:space="preserve"> Закона о ПОДФТ и Правилами.</w:t>
      </w:r>
    </w:p>
    <w:bookmarkEnd w:id="91"/>
    <w:bookmarkStart w:name="z116" w:id="92"/>
    <w:p>
      <w:pPr>
        <w:spacing w:after="0"/>
        <w:ind w:left="0"/>
        <w:jc w:val="both"/>
      </w:pPr>
      <w:r>
        <w:rPr>
          <w:rFonts w:ascii="Times New Roman"/>
          <w:b w:val="false"/>
          <w:i w:val="false"/>
          <w:color w:val="000000"/>
          <w:sz w:val="28"/>
        </w:rPr>
        <w:t>
      К безналичным платежам и (или) переводам денег без открытия банковского счета относятся платежи и (или) переводы денег, при осуществлении которых отправитель денег и (или) бенефициар не используют банковские счета, и которые производятся путем взноса наличных денег для их перевода в пользу указанного отправителем денег бенефициара и (или) получения наличных денег бенефициаром.";</w:t>
      </w:r>
    </w:p>
    <w:bookmarkEnd w:id="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35</w:t>
      </w:r>
      <w:r>
        <w:rPr>
          <w:rFonts w:ascii="Times New Roman"/>
          <w:b w:val="false"/>
          <w:i w:val="false"/>
          <w:color w:val="000000"/>
          <w:sz w:val="28"/>
        </w:rPr>
        <w:t xml:space="preserve"> изложить в следующей редакции:</w:t>
      </w:r>
    </w:p>
    <w:bookmarkStart w:name="z118" w:id="93"/>
    <w:p>
      <w:pPr>
        <w:spacing w:after="0"/>
        <w:ind w:left="0"/>
        <w:jc w:val="both"/>
      </w:pPr>
      <w:r>
        <w:rPr>
          <w:rFonts w:ascii="Times New Roman"/>
          <w:b w:val="false"/>
          <w:i w:val="false"/>
          <w:color w:val="000000"/>
          <w:sz w:val="28"/>
        </w:rPr>
        <w:t xml:space="preserve">
      "35. Уплата обязательных пенсионных взносов, обязательных пенсионных взносов работодателя и обязательных профессиональных пенсионных взносов осуществляется на основании платежного извещения без открытия или использования банковского счета лицами, имеющими право вносить обязательные пенсионные взносы, обязательные пенсионные взносы работодателя, обязательные профессиональные пенсионные взносы наличными деньгами в банк в соответствии со </w:t>
      </w:r>
      <w:r>
        <w:rPr>
          <w:rFonts w:ascii="Times New Roman"/>
          <w:b w:val="false"/>
          <w:i w:val="false"/>
          <w:color w:val="000000"/>
          <w:sz w:val="28"/>
        </w:rPr>
        <w:t>статьей 24</w:t>
      </w:r>
      <w:r>
        <w:rPr>
          <w:rFonts w:ascii="Times New Roman"/>
          <w:b w:val="false"/>
          <w:i w:val="false"/>
          <w:color w:val="000000"/>
          <w:sz w:val="28"/>
        </w:rPr>
        <w:t xml:space="preserve"> Закона Республики Казахстан "О пенсионном обеспечении в Республике Казахстан" (далее – Закон о пенсионном обеспечении).";</w:t>
      </w:r>
    </w:p>
    <w:bookmarkEnd w:id="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61</w:t>
      </w:r>
      <w:r>
        <w:rPr>
          <w:rFonts w:ascii="Times New Roman"/>
          <w:b w:val="false"/>
          <w:i w:val="false"/>
          <w:color w:val="000000"/>
          <w:sz w:val="28"/>
        </w:rPr>
        <w:t xml:space="preserve"> изложить в следующей редакции:</w:t>
      </w:r>
    </w:p>
    <w:bookmarkStart w:name="z120" w:id="94"/>
    <w:p>
      <w:pPr>
        <w:spacing w:after="0"/>
        <w:ind w:left="0"/>
        <w:jc w:val="both"/>
      </w:pPr>
      <w:r>
        <w:rPr>
          <w:rFonts w:ascii="Times New Roman"/>
          <w:b w:val="false"/>
          <w:i w:val="false"/>
          <w:color w:val="000000"/>
          <w:sz w:val="28"/>
        </w:rPr>
        <w:t>
      "61. При отсутствии либо недостаточности денег на банковском счете, к которому предъявлено инкассовое распоряжение судебного исполнителя, взыскание денег производится с другого (других) банковского (банковских) счета (счетов) должника в тенге либо иностранной валюте. Банк, при исполнении инкассового распоряжения судебного исполнителя, с другого (других) банковского (банковских) счетов клиента, отличных от банковского счета, к которому предъявлено инкассовое распоряжение, в системе банка формирует инкассовое распоряжение, в котором указывается номер банковского счета, с которого осуществляется изъятие денег.</w:t>
      </w:r>
    </w:p>
    <w:bookmarkEnd w:id="94"/>
    <w:bookmarkStart w:name="z121" w:id="95"/>
    <w:p>
      <w:pPr>
        <w:spacing w:after="0"/>
        <w:ind w:left="0"/>
        <w:jc w:val="both"/>
      </w:pPr>
      <w:r>
        <w:rPr>
          <w:rFonts w:ascii="Times New Roman"/>
          <w:b w:val="false"/>
          <w:i w:val="false"/>
          <w:color w:val="000000"/>
          <w:sz w:val="28"/>
        </w:rPr>
        <w:t xml:space="preserve">
      Исполнение инкассовых распоряжений органа государственных доходов банком отправителя денег производится в порядке, установленными </w:t>
      </w:r>
      <w:r>
        <w:rPr>
          <w:rFonts w:ascii="Times New Roman"/>
          <w:b w:val="false"/>
          <w:i w:val="false"/>
          <w:color w:val="000000"/>
          <w:sz w:val="28"/>
        </w:rPr>
        <w:t>статьями 122</w:t>
      </w:r>
      <w:r>
        <w:rPr>
          <w:rFonts w:ascii="Times New Roman"/>
          <w:b w:val="false"/>
          <w:i w:val="false"/>
          <w:color w:val="000000"/>
          <w:sz w:val="28"/>
        </w:rPr>
        <w:t xml:space="preserve"> и </w:t>
      </w:r>
      <w:r>
        <w:rPr>
          <w:rFonts w:ascii="Times New Roman"/>
          <w:b w:val="false"/>
          <w:i w:val="false"/>
          <w:color w:val="000000"/>
          <w:sz w:val="28"/>
        </w:rPr>
        <w:t>123</w:t>
      </w:r>
      <w:r>
        <w:rPr>
          <w:rFonts w:ascii="Times New Roman"/>
          <w:b w:val="false"/>
          <w:i w:val="false"/>
          <w:color w:val="000000"/>
          <w:sz w:val="28"/>
        </w:rPr>
        <w:t xml:space="preserve"> Налогового кодекса, </w:t>
      </w:r>
      <w:r>
        <w:rPr>
          <w:rFonts w:ascii="Times New Roman"/>
          <w:b w:val="false"/>
          <w:i w:val="false"/>
          <w:color w:val="000000"/>
          <w:sz w:val="28"/>
        </w:rPr>
        <w:t>статьями 129</w:t>
      </w:r>
      <w:r>
        <w:rPr>
          <w:rFonts w:ascii="Times New Roman"/>
          <w:b w:val="false"/>
          <w:i w:val="false"/>
          <w:color w:val="000000"/>
          <w:sz w:val="28"/>
        </w:rPr>
        <w:t xml:space="preserve"> и </w:t>
      </w:r>
      <w:r>
        <w:rPr>
          <w:rFonts w:ascii="Times New Roman"/>
          <w:b w:val="false"/>
          <w:i w:val="false"/>
          <w:color w:val="000000"/>
          <w:sz w:val="28"/>
        </w:rPr>
        <w:t>130</w:t>
      </w:r>
      <w:r>
        <w:rPr>
          <w:rFonts w:ascii="Times New Roman"/>
          <w:b w:val="false"/>
          <w:i w:val="false"/>
          <w:color w:val="000000"/>
          <w:sz w:val="28"/>
        </w:rPr>
        <w:t xml:space="preserve"> Кодекса Республики Казахстан "О таможенном регулировании в Республике Казахстан" (далее – Таможенный кодекс) и Правилами.</w:t>
      </w:r>
    </w:p>
    <w:bookmarkEnd w:id="95"/>
    <w:bookmarkStart w:name="z122" w:id="96"/>
    <w:p>
      <w:pPr>
        <w:spacing w:after="0"/>
        <w:ind w:left="0"/>
        <w:jc w:val="both"/>
      </w:pPr>
      <w:r>
        <w:rPr>
          <w:rFonts w:ascii="Times New Roman"/>
          <w:b w:val="false"/>
          <w:i w:val="false"/>
          <w:color w:val="000000"/>
          <w:sz w:val="28"/>
        </w:rPr>
        <w:t>
      Исполнение инкассового распоряжения в валюте, отличной от валюты банковского счета отправителя, производится с применением рыночного курса обмена валют на день совершения платежа.";</w:t>
      </w:r>
    </w:p>
    <w:bookmarkEnd w:id="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76</w:t>
      </w:r>
      <w:r>
        <w:rPr>
          <w:rFonts w:ascii="Times New Roman"/>
          <w:b w:val="false"/>
          <w:i w:val="false"/>
          <w:color w:val="000000"/>
          <w:sz w:val="28"/>
        </w:rPr>
        <w:t xml:space="preserve"> изложить в следующей редакции:</w:t>
      </w:r>
    </w:p>
    <w:bookmarkStart w:name="z124" w:id="97"/>
    <w:p>
      <w:pPr>
        <w:spacing w:after="0"/>
        <w:ind w:left="0"/>
        <w:jc w:val="both"/>
      </w:pPr>
      <w:r>
        <w:rPr>
          <w:rFonts w:ascii="Times New Roman"/>
          <w:b w:val="false"/>
          <w:i w:val="false"/>
          <w:color w:val="000000"/>
          <w:sz w:val="28"/>
        </w:rPr>
        <w:t xml:space="preserve">
      "76. Списание денег банком с банковского счета отправителя денег производится на основании принятого банком к исполнению платежного документа либо платежного документа, исполняемого без согласия отправителя денег, в случаях, предусмотренных </w:t>
      </w:r>
      <w:r>
        <w:rPr>
          <w:rFonts w:ascii="Times New Roman"/>
          <w:b w:val="false"/>
          <w:i w:val="false"/>
          <w:color w:val="000000"/>
          <w:sz w:val="28"/>
        </w:rPr>
        <w:t>статьей 122</w:t>
      </w:r>
      <w:r>
        <w:rPr>
          <w:rFonts w:ascii="Times New Roman"/>
          <w:b w:val="false"/>
          <w:i w:val="false"/>
          <w:color w:val="000000"/>
          <w:sz w:val="28"/>
        </w:rPr>
        <w:t xml:space="preserve"> и </w:t>
      </w:r>
      <w:r>
        <w:rPr>
          <w:rFonts w:ascii="Times New Roman"/>
          <w:b w:val="false"/>
          <w:i w:val="false"/>
          <w:color w:val="000000"/>
          <w:sz w:val="28"/>
        </w:rPr>
        <w:t>123</w:t>
      </w:r>
      <w:r>
        <w:rPr>
          <w:rFonts w:ascii="Times New Roman"/>
          <w:b w:val="false"/>
          <w:i w:val="false"/>
          <w:color w:val="000000"/>
          <w:sz w:val="28"/>
        </w:rPr>
        <w:t xml:space="preserve"> Налогового кодекса, </w:t>
      </w:r>
      <w:r>
        <w:rPr>
          <w:rFonts w:ascii="Times New Roman"/>
          <w:b w:val="false"/>
          <w:i w:val="false"/>
          <w:color w:val="000000"/>
          <w:sz w:val="28"/>
        </w:rPr>
        <w:t>статьями 129</w:t>
      </w:r>
      <w:r>
        <w:rPr>
          <w:rFonts w:ascii="Times New Roman"/>
          <w:b w:val="false"/>
          <w:i w:val="false"/>
          <w:color w:val="000000"/>
          <w:sz w:val="28"/>
        </w:rPr>
        <w:t xml:space="preserve"> и </w:t>
      </w:r>
      <w:r>
        <w:rPr>
          <w:rFonts w:ascii="Times New Roman"/>
          <w:b w:val="false"/>
          <w:i w:val="false"/>
          <w:color w:val="000000"/>
          <w:sz w:val="28"/>
        </w:rPr>
        <w:t>130</w:t>
      </w:r>
      <w:r>
        <w:rPr>
          <w:rFonts w:ascii="Times New Roman"/>
          <w:b w:val="false"/>
          <w:i w:val="false"/>
          <w:color w:val="000000"/>
          <w:sz w:val="28"/>
        </w:rPr>
        <w:t xml:space="preserve"> Таможенного кодекса, </w:t>
      </w:r>
      <w:r>
        <w:rPr>
          <w:rFonts w:ascii="Times New Roman"/>
          <w:b w:val="false"/>
          <w:i w:val="false"/>
          <w:color w:val="000000"/>
          <w:sz w:val="28"/>
        </w:rPr>
        <w:t>статьей 36</w:t>
      </w:r>
      <w:r>
        <w:rPr>
          <w:rFonts w:ascii="Times New Roman"/>
          <w:b w:val="false"/>
          <w:i w:val="false"/>
          <w:color w:val="000000"/>
          <w:sz w:val="28"/>
        </w:rPr>
        <w:t xml:space="preserve"> Закона Республики Казахстан "О банках и банковской деятельности в Республике Казахстан" (далее – Закон о банках и банковской деятельности), </w:t>
      </w:r>
      <w:r>
        <w:rPr>
          <w:rFonts w:ascii="Times New Roman"/>
          <w:b w:val="false"/>
          <w:i w:val="false"/>
          <w:color w:val="000000"/>
          <w:sz w:val="28"/>
        </w:rPr>
        <w:t>статьей 17</w:t>
      </w:r>
      <w:r>
        <w:rPr>
          <w:rFonts w:ascii="Times New Roman"/>
          <w:b w:val="false"/>
          <w:i w:val="false"/>
          <w:color w:val="000000"/>
          <w:sz w:val="28"/>
        </w:rPr>
        <w:t xml:space="preserve"> Закона Республики Казахстан "Об обязательном социальном страховании" (далее – Закон об обязательном социальном страховании), </w:t>
      </w:r>
      <w:r>
        <w:rPr>
          <w:rFonts w:ascii="Times New Roman"/>
          <w:b w:val="false"/>
          <w:i w:val="false"/>
          <w:color w:val="000000"/>
          <w:sz w:val="28"/>
        </w:rPr>
        <w:t>статьей 58</w:t>
      </w:r>
      <w:r>
        <w:rPr>
          <w:rFonts w:ascii="Times New Roman"/>
          <w:b w:val="false"/>
          <w:i w:val="false"/>
          <w:color w:val="000000"/>
          <w:sz w:val="28"/>
        </w:rPr>
        <w:t xml:space="preserve"> Закона Республики Казахстан "Об исполнительном производстве и статусе судебных исполнителей" (далее – Закон об исполнительном производстве), </w:t>
      </w:r>
      <w:r>
        <w:rPr>
          <w:rFonts w:ascii="Times New Roman"/>
          <w:b w:val="false"/>
          <w:i w:val="false"/>
          <w:color w:val="000000"/>
          <w:sz w:val="28"/>
        </w:rPr>
        <w:t>статьей 28</w:t>
      </w:r>
      <w:r>
        <w:rPr>
          <w:rFonts w:ascii="Times New Roman"/>
          <w:b w:val="false"/>
          <w:i w:val="false"/>
          <w:color w:val="000000"/>
          <w:sz w:val="28"/>
        </w:rPr>
        <w:t xml:space="preserve"> Закона о пенсионном обеспечении,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"Об обязательном социальном медицинском страховании", </w:t>
      </w:r>
      <w:r>
        <w:rPr>
          <w:rFonts w:ascii="Times New Roman"/>
          <w:b w:val="false"/>
          <w:i w:val="false"/>
          <w:color w:val="000000"/>
          <w:sz w:val="28"/>
        </w:rPr>
        <w:t>Законом</w:t>
      </w:r>
      <w:r>
        <w:rPr>
          <w:rFonts w:ascii="Times New Roman"/>
          <w:b w:val="false"/>
          <w:i w:val="false"/>
          <w:color w:val="000000"/>
          <w:sz w:val="28"/>
        </w:rPr>
        <w:t xml:space="preserve"> о платежах и платежных системах и (или) договором банковского счета.";</w:t>
      </w:r>
    </w:p>
    <w:bookmarkEnd w:id="97"/>
    <w:bookmarkStart w:name="z125" w:id="98"/>
    <w:p>
      <w:pPr>
        <w:spacing w:after="0"/>
        <w:ind w:left="0"/>
        <w:jc w:val="both"/>
      </w:pPr>
      <w:r>
        <w:rPr>
          <w:rFonts w:ascii="Times New Roman"/>
          <w:b w:val="false"/>
          <w:i w:val="false"/>
          <w:color w:val="000000"/>
          <w:sz w:val="28"/>
        </w:rPr>
        <w:t>
      дополнить пунктами 77-1, 77-2 и 77-3 следующего содержания:</w:t>
      </w:r>
    </w:p>
    <w:bookmarkEnd w:id="98"/>
    <w:bookmarkStart w:name="z126" w:id="99"/>
    <w:p>
      <w:pPr>
        <w:spacing w:after="0"/>
        <w:ind w:left="0"/>
        <w:jc w:val="both"/>
      </w:pPr>
      <w:r>
        <w:rPr>
          <w:rFonts w:ascii="Times New Roman"/>
          <w:b w:val="false"/>
          <w:i w:val="false"/>
          <w:color w:val="000000"/>
          <w:sz w:val="28"/>
        </w:rPr>
        <w:t>
      "77-1. Банк отправителя денег при проведении международных платежей и (или) переводов денег без открытия банковского счета обеспечивает присвоение операции уникального номера и указание данного номера в платежном документе, формируемом в системе международных денежных переводов.</w:t>
      </w:r>
    </w:p>
    <w:bookmarkEnd w:id="99"/>
    <w:bookmarkStart w:name="z127" w:id="100"/>
    <w:p>
      <w:pPr>
        <w:spacing w:after="0"/>
        <w:ind w:left="0"/>
        <w:jc w:val="both"/>
      </w:pPr>
      <w:r>
        <w:rPr>
          <w:rFonts w:ascii="Times New Roman"/>
          <w:b w:val="false"/>
          <w:i w:val="false"/>
          <w:color w:val="000000"/>
          <w:sz w:val="28"/>
        </w:rPr>
        <w:t>
      77-2. Банк-посредник и банк бенефициара при исполнении международных платежей и (или) переводов денег обеспечивают применение процедур автоматизированной обработки данных для выявления платежных документов, которые не содержат информации о получателе или отправителе денег, предусмотренной законодательством Республики Казахстан или правилами платежной системы.</w:t>
      </w:r>
    </w:p>
    <w:bookmarkEnd w:id="100"/>
    <w:bookmarkStart w:name="z128" w:id="101"/>
    <w:p>
      <w:pPr>
        <w:spacing w:after="0"/>
        <w:ind w:left="0"/>
        <w:jc w:val="both"/>
      </w:pPr>
      <w:r>
        <w:rPr>
          <w:rFonts w:ascii="Times New Roman"/>
          <w:b w:val="false"/>
          <w:i w:val="false"/>
          <w:color w:val="000000"/>
          <w:sz w:val="28"/>
        </w:rPr>
        <w:t>
      77-3. Банк обеспечивает наличие внутренних процедур, определяющих порядок действия банка на основе оценки степени рисков легализации (отмывания) доходов, полученных преступным путем, финансирования терроризма и финансирования распространения оружия массового уничтожения при получении платежного документа, в котором отсутствуют реквизиты отправителя денег или бенефициара.</w:t>
      </w:r>
    </w:p>
    <w:bookmarkEnd w:id="101"/>
    <w:bookmarkStart w:name="z129" w:id="102"/>
    <w:p>
      <w:pPr>
        <w:spacing w:after="0"/>
        <w:ind w:left="0"/>
        <w:jc w:val="both"/>
      </w:pPr>
      <w:r>
        <w:rPr>
          <w:rFonts w:ascii="Times New Roman"/>
          <w:b w:val="false"/>
          <w:i w:val="false"/>
          <w:color w:val="000000"/>
          <w:sz w:val="28"/>
        </w:rPr>
        <w:t>
      Внутренние процедуры банка, указанные в части первой настоящего пункта, содержат условия и порядок исполнения, приостановления и отказа в исполнении платежных документов, не имеющих необходимой информации об отправителе или получателе денег, и порядок дальнейших действий банка при выявлении таких операций в целях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bookmarkEnd w:id="1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80</w:t>
      </w:r>
      <w:r>
        <w:rPr>
          <w:rFonts w:ascii="Times New Roman"/>
          <w:b w:val="false"/>
          <w:i w:val="false"/>
          <w:color w:val="000000"/>
          <w:sz w:val="28"/>
        </w:rPr>
        <w:t xml:space="preserve"> и </w:t>
      </w:r>
      <w:r>
        <w:rPr>
          <w:rFonts w:ascii="Times New Roman"/>
          <w:b w:val="false"/>
          <w:i w:val="false"/>
          <w:color w:val="000000"/>
          <w:sz w:val="28"/>
        </w:rPr>
        <w:t>81</w:t>
      </w:r>
      <w:r>
        <w:rPr>
          <w:rFonts w:ascii="Times New Roman"/>
          <w:b w:val="false"/>
          <w:i w:val="false"/>
          <w:color w:val="000000"/>
          <w:sz w:val="28"/>
        </w:rPr>
        <w:t xml:space="preserve"> изложить в следующей редакции:</w:t>
      </w:r>
    </w:p>
    <w:bookmarkStart w:name="z131" w:id="103"/>
    <w:p>
      <w:pPr>
        <w:spacing w:after="0"/>
        <w:ind w:left="0"/>
        <w:jc w:val="both"/>
      </w:pPr>
      <w:r>
        <w:rPr>
          <w:rFonts w:ascii="Times New Roman"/>
          <w:b w:val="false"/>
          <w:i w:val="false"/>
          <w:color w:val="000000"/>
          <w:sz w:val="28"/>
        </w:rPr>
        <w:t>
      "80. Банк отправителя денег отказывает в исполнении платежного документа в случаях:</w:t>
      </w:r>
    </w:p>
    <w:bookmarkEnd w:id="103"/>
    <w:bookmarkStart w:name="z132" w:id="104"/>
    <w:p>
      <w:pPr>
        <w:spacing w:after="0"/>
        <w:ind w:left="0"/>
        <w:jc w:val="both"/>
      </w:pPr>
      <w:r>
        <w:rPr>
          <w:rFonts w:ascii="Times New Roman"/>
          <w:b w:val="false"/>
          <w:i w:val="false"/>
          <w:color w:val="000000"/>
          <w:sz w:val="28"/>
        </w:rPr>
        <w:t>
      1) если платежный документ содержит признаки подделки, в том числе, если платежный документ передан с нарушением порядка защитных действий от несанкционированных платежей, установленного статьей 56 Закона о платежах и платежных системах, Правилами, договором между отправителем и банком отправителя денег;</w:t>
      </w:r>
    </w:p>
    <w:bookmarkEnd w:id="104"/>
    <w:bookmarkStart w:name="z133" w:id="105"/>
    <w:p>
      <w:pPr>
        <w:spacing w:after="0"/>
        <w:ind w:left="0"/>
        <w:jc w:val="both"/>
      </w:pPr>
      <w:r>
        <w:rPr>
          <w:rFonts w:ascii="Times New Roman"/>
          <w:b w:val="false"/>
          <w:i w:val="false"/>
          <w:color w:val="000000"/>
          <w:sz w:val="28"/>
        </w:rPr>
        <w:t>
      2) если платежный документ содержит исправления, дополнения и помарки, за исключением:</w:t>
      </w:r>
    </w:p>
    <w:bookmarkEnd w:id="105"/>
    <w:bookmarkStart w:name="z134" w:id="106"/>
    <w:p>
      <w:pPr>
        <w:spacing w:after="0"/>
        <w:ind w:left="0"/>
        <w:jc w:val="both"/>
      </w:pPr>
      <w:r>
        <w:rPr>
          <w:rFonts w:ascii="Times New Roman"/>
          <w:b w:val="false"/>
          <w:i w:val="false"/>
          <w:color w:val="000000"/>
          <w:sz w:val="28"/>
        </w:rPr>
        <w:t xml:space="preserve">
      случаев, предусмотренных </w:t>
      </w:r>
      <w:r>
        <w:rPr>
          <w:rFonts w:ascii="Times New Roman"/>
          <w:b w:val="false"/>
          <w:i w:val="false"/>
          <w:color w:val="000000"/>
          <w:sz w:val="28"/>
        </w:rPr>
        <w:t>статьями 60-1</w:t>
      </w:r>
      <w:r>
        <w:rPr>
          <w:rFonts w:ascii="Times New Roman"/>
          <w:b w:val="false"/>
          <w:i w:val="false"/>
          <w:color w:val="000000"/>
          <w:sz w:val="28"/>
        </w:rPr>
        <w:t xml:space="preserve">, </w:t>
      </w:r>
      <w:r>
        <w:rPr>
          <w:rFonts w:ascii="Times New Roman"/>
          <w:b w:val="false"/>
          <w:i w:val="false"/>
          <w:color w:val="000000"/>
          <w:sz w:val="28"/>
        </w:rPr>
        <w:t>61-2</w:t>
      </w:r>
      <w:r>
        <w:rPr>
          <w:rFonts w:ascii="Times New Roman"/>
          <w:b w:val="false"/>
          <w:i w:val="false"/>
          <w:color w:val="000000"/>
          <w:sz w:val="28"/>
        </w:rPr>
        <w:t xml:space="preserve">, </w:t>
      </w:r>
      <w:r>
        <w:rPr>
          <w:rFonts w:ascii="Times New Roman"/>
          <w:b w:val="false"/>
          <w:i w:val="false"/>
          <w:color w:val="000000"/>
          <w:sz w:val="28"/>
        </w:rPr>
        <w:t>61-11</w:t>
      </w:r>
      <w:r>
        <w:rPr>
          <w:rFonts w:ascii="Times New Roman"/>
          <w:b w:val="false"/>
          <w:i w:val="false"/>
          <w:color w:val="000000"/>
          <w:sz w:val="28"/>
        </w:rPr>
        <w:t xml:space="preserve"> и </w:t>
      </w:r>
      <w:r>
        <w:rPr>
          <w:rFonts w:ascii="Times New Roman"/>
          <w:b w:val="false"/>
          <w:i w:val="false"/>
          <w:color w:val="000000"/>
          <w:sz w:val="28"/>
        </w:rPr>
        <w:t>61-12</w:t>
      </w:r>
      <w:r>
        <w:rPr>
          <w:rFonts w:ascii="Times New Roman"/>
          <w:b w:val="false"/>
          <w:i w:val="false"/>
          <w:color w:val="000000"/>
          <w:sz w:val="28"/>
        </w:rPr>
        <w:t xml:space="preserve"> Закона о банках и банковской деятельности;</w:t>
      </w:r>
    </w:p>
    <w:bookmarkEnd w:id="106"/>
    <w:bookmarkStart w:name="z135" w:id="107"/>
    <w:p>
      <w:pPr>
        <w:spacing w:after="0"/>
        <w:ind w:left="0"/>
        <w:jc w:val="both"/>
      </w:pPr>
      <w:r>
        <w:rPr>
          <w:rFonts w:ascii="Times New Roman"/>
          <w:b w:val="false"/>
          <w:i w:val="false"/>
          <w:color w:val="000000"/>
          <w:sz w:val="28"/>
        </w:rPr>
        <w:t xml:space="preserve">
      исполнения ранее предъявленных инкассовых распоряжений к банковским счетам отправителя денег, в случаях, когда бенефициар обслуживается в банке-правопреемнике в рамках операций, предусмотренных </w:t>
      </w:r>
      <w:r>
        <w:rPr>
          <w:rFonts w:ascii="Times New Roman"/>
          <w:b w:val="false"/>
          <w:i w:val="false"/>
          <w:color w:val="000000"/>
          <w:sz w:val="28"/>
        </w:rPr>
        <w:t>статьями 60-1</w:t>
      </w:r>
      <w:r>
        <w:rPr>
          <w:rFonts w:ascii="Times New Roman"/>
          <w:b w:val="false"/>
          <w:i w:val="false"/>
          <w:color w:val="000000"/>
          <w:sz w:val="28"/>
        </w:rPr>
        <w:t xml:space="preserve">, </w:t>
      </w:r>
      <w:r>
        <w:rPr>
          <w:rFonts w:ascii="Times New Roman"/>
          <w:b w:val="false"/>
          <w:i w:val="false"/>
          <w:color w:val="000000"/>
          <w:sz w:val="28"/>
        </w:rPr>
        <w:t>61-2</w:t>
      </w:r>
      <w:r>
        <w:rPr>
          <w:rFonts w:ascii="Times New Roman"/>
          <w:b w:val="false"/>
          <w:i w:val="false"/>
          <w:color w:val="000000"/>
          <w:sz w:val="28"/>
        </w:rPr>
        <w:t xml:space="preserve">, </w:t>
      </w:r>
      <w:r>
        <w:rPr>
          <w:rFonts w:ascii="Times New Roman"/>
          <w:b w:val="false"/>
          <w:i w:val="false"/>
          <w:color w:val="000000"/>
          <w:sz w:val="28"/>
        </w:rPr>
        <w:t>61-11</w:t>
      </w:r>
      <w:r>
        <w:rPr>
          <w:rFonts w:ascii="Times New Roman"/>
          <w:b w:val="false"/>
          <w:i w:val="false"/>
          <w:color w:val="000000"/>
          <w:sz w:val="28"/>
        </w:rPr>
        <w:t xml:space="preserve"> и </w:t>
      </w:r>
      <w:r>
        <w:rPr>
          <w:rFonts w:ascii="Times New Roman"/>
          <w:b w:val="false"/>
          <w:i w:val="false"/>
          <w:color w:val="000000"/>
          <w:sz w:val="28"/>
        </w:rPr>
        <w:t>61-12</w:t>
      </w:r>
      <w:r>
        <w:rPr>
          <w:rFonts w:ascii="Times New Roman"/>
          <w:b w:val="false"/>
          <w:i w:val="false"/>
          <w:color w:val="000000"/>
          <w:sz w:val="28"/>
        </w:rPr>
        <w:t xml:space="preserve"> Закона о банках и банковской деятельности. Исполнение таких инкассовых распоряжений осуществляется с исправлением банковских реквизитов бенефициара (ИИК, наименование и банковский идентификационный код банка бенефициара), на основании документа банка-правопреемника, подтверждающего реквизиты бенефициара и банка бенефициара;</w:t>
      </w:r>
    </w:p>
    <w:bookmarkEnd w:id="107"/>
    <w:bookmarkStart w:name="z136" w:id="108"/>
    <w:p>
      <w:pPr>
        <w:spacing w:after="0"/>
        <w:ind w:left="0"/>
        <w:jc w:val="both"/>
      </w:pPr>
      <w:r>
        <w:rPr>
          <w:rFonts w:ascii="Times New Roman"/>
          <w:b w:val="false"/>
          <w:i w:val="false"/>
          <w:color w:val="000000"/>
          <w:sz w:val="28"/>
        </w:rPr>
        <w:t>
      исполнения ранее предъявленных инкассовых распоряжений и платежных требований к банковским счетам отправителя денег, в случаях, когда бенефициар обслуживается в банке, находящемся в процессе принудительной ликвидации, или бенефициаром является банк, находящийся в процессе принудительной ликвидации. Исполнение таких инкассовых распоряжений и платежных требований осуществляется с исправлением банковских реквизитов бенефициара (ИИК, наименование и банковский идентификационный код банка бенефициара) на основании документа банка, в котором открыт новый банковский счет бенефициара, с подтверждением реквизитов бенефициара и банка бенефициара;</w:t>
      </w:r>
    </w:p>
    <w:bookmarkEnd w:id="108"/>
    <w:bookmarkStart w:name="z137" w:id="109"/>
    <w:p>
      <w:pPr>
        <w:spacing w:after="0"/>
        <w:ind w:left="0"/>
        <w:jc w:val="both"/>
      </w:pPr>
      <w:r>
        <w:rPr>
          <w:rFonts w:ascii="Times New Roman"/>
          <w:b w:val="false"/>
          <w:i w:val="false"/>
          <w:color w:val="000000"/>
          <w:sz w:val="28"/>
        </w:rPr>
        <w:t xml:space="preserve">
      3) несоответствия ИИК, ИИН (БИН) отправителя денег реквизитам, указанным в платежном документе, за исключением исправления банком отправителя денег в платежных документах ИИК клиента в случаях, предусмотренных статьями 60-1, </w:t>
      </w:r>
      <w:r>
        <w:rPr>
          <w:rFonts w:ascii="Times New Roman"/>
          <w:b w:val="false"/>
          <w:i w:val="false"/>
          <w:color w:val="000000"/>
          <w:sz w:val="28"/>
        </w:rPr>
        <w:t>61-2</w:t>
      </w:r>
      <w:r>
        <w:rPr>
          <w:rFonts w:ascii="Times New Roman"/>
          <w:b w:val="false"/>
          <w:i w:val="false"/>
          <w:color w:val="000000"/>
          <w:sz w:val="28"/>
        </w:rPr>
        <w:t xml:space="preserve">, </w:t>
      </w:r>
      <w:r>
        <w:rPr>
          <w:rFonts w:ascii="Times New Roman"/>
          <w:b w:val="false"/>
          <w:i w:val="false"/>
          <w:color w:val="000000"/>
          <w:sz w:val="28"/>
        </w:rPr>
        <w:t>61-11</w:t>
      </w:r>
      <w:r>
        <w:rPr>
          <w:rFonts w:ascii="Times New Roman"/>
          <w:b w:val="false"/>
          <w:i w:val="false"/>
          <w:color w:val="000000"/>
          <w:sz w:val="28"/>
        </w:rPr>
        <w:t xml:space="preserve"> и </w:t>
      </w:r>
      <w:r>
        <w:rPr>
          <w:rFonts w:ascii="Times New Roman"/>
          <w:b w:val="false"/>
          <w:i w:val="false"/>
          <w:color w:val="000000"/>
          <w:sz w:val="28"/>
        </w:rPr>
        <w:t>61-12</w:t>
      </w:r>
      <w:r>
        <w:rPr>
          <w:rFonts w:ascii="Times New Roman"/>
          <w:b w:val="false"/>
          <w:i w:val="false"/>
          <w:color w:val="000000"/>
          <w:sz w:val="28"/>
        </w:rPr>
        <w:t xml:space="preserve"> Закона о банках и банковской деятельности, при исполнении платежного документа с других банковских счетов клиента, в случаях, предусмотренных Правилами;</w:t>
      </w:r>
    </w:p>
    <w:bookmarkEnd w:id="109"/>
    <w:bookmarkStart w:name="z138" w:id="110"/>
    <w:p>
      <w:pPr>
        <w:spacing w:after="0"/>
        <w:ind w:left="0"/>
        <w:jc w:val="both"/>
      </w:pPr>
      <w:r>
        <w:rPr>
          <w:rFonts w:ascii="Times New Roman"/>
          <w:b w:val="false"/>
          <w:i w:val="false"/>
          <w:color w:val="000000"/>
          <w:sz w:val="28"/>
        </w:rPr>
        <w:t>
      4) несоответствия ИИН (БИН) отправителя денег, указанного в платежном документе в уплату налогов и других обязательных платежей в бюджет, социальных отчислений в Государственный фонд социального страхования, отчислений и (или) взносов в фонд социального медицинского страхования, перечислении обязательных пенсионных взносов, обязательных пенсионных взносов работодателя, обязательных профессиональных пенсионных взносов, единого совокупного платежа, с данными, предоставляемыми органом государственных доходов;</w:t>
      </w:r>
    </w:p>
    <w:bookmarkEnd w:id="110"/>
    <w:bookmarkStart w:name="z139" w:id="111"/>
    <w:p>
      <w:pPr>
        <w:spacing w:after="0"/>
        <w:ind w:left="0"/>
        <w:jc w:val="both"/>
      </w:pPr>
      <w:r>
        <w:rPr>
          <w:rFonts w:ascii="Times New Roman"/>
          <w:b w:val="false"/>
          <w:i w:val="false"/>
          <w:color w:val="000000"/>
          <w:sz w:val="28"/>
        </w:rPr>
        <w:t xml:space="preserve">
      5) несоблюдения отправителем денег требований к порядку составления и предъявления платежного документа, установленных </w:t>
      </w:r>
      <w:r>
        <w:rPr>
          <w:rFonts w:ascii="Times New Roman"/>
          <w:b w:val="false"/>
          <w:i w:val="false"/>
          <w:color w:val="000000"/>
          <w:sz w:val="28"/>
        </w:rPr>
        <w:t>статьями 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36</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45</w:t>
      </w:r>
      <w:r>
        <w:rPr>
          <w:rFonts w:ascii="Times New Roman"/>
          <w:b w:val="false"/>
          <w:i w:val="false"/>
          <w:color w:val="000000"/>
          <w:sz w:val="28"/>
        </w:rPr>
        <w:t xml:space="preserve"> и </w:t>
      </w:r>
      <w:r>
        <w:rPr>
          <w:rFonts w:ascii="Times New Roman"/>
          <w:b w:val="false"/>
          <w:i w:val="false"/>
          <w:color w:val="000000"/>
          <w:sz w:val="28"/>
        </w:rPr>
        <w:t>46</w:t>
      </w:r>
      <w:r>
        <w:rPr>
          <w:rFonts w:ascii="Times New Roman"/>
          <w:b w:val="false"/>
          <w:i w:val="false"/>
          <w:color w:val="000000"/>
          <w:sz w:val="28"/>
        </w:rPr>
        <w:t xml:space="preserve"> Закона о платежах и платежных системах, Правилами, а также условиями договора между отправителем и банком;</w:t>
      </w:r>
    </w:p>
    <w:bookmarkEnd w:id="111"/>
    <w:bookmarkStart w:name="z140" w:id="112"/>
    <w:p>
      <w:pPr>
        <w:spacing w:after="0"/>
        <w:ind w:left="0"/>
        <w:jc w:val="both"/>
      </w:pPr>
      <w:r>
        <w:rPr>
          <w:rFonts w:ascii="Times New Roman"/>
          <w:b w:val="false"/>
          <w:i w:val="false"/>
          <w:color w:val="000000"/>
          <w:sz w:val="28"/>
        </w:rPr>
        <w:t xml:space="preserve">
      6) несоответствия формам, установленным </w:t>
      </w:r>
      <w:r>
        <w:rPr>
          <w:rFonts w:ascii="Times New Roman"/>
          <w:b w:val="false"/>
          <w:i w:val="false"/>
          <w:color w:val="000000"/>
          <w:sz w:val="28"/>
        </w:rPr>
        <w:t>приложениями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и </w:t>
      </w:r>
      <w:r>
        <w:rPr>
          <w:rFonts w:ascii="Times New Roman"/>
          <w:b w:val="false"/>
          <w:i w:val="false"/>
          <w:color w:val="000000"/>
          <w:sz w:val="28"/>
        </w:rPr>
        <w:t>15</w:t>
      </w:r>
      <w:r>
        <w:rPr>
          <w:rFonts w:ascii="Times New Roman"/>
          <w:b w:val="false"/>
          <w:i w:val="false"/>
          <w:color w:val="000000"/>
          <w:sz w:val="28"/>
        </w:rPr>
        <w:t xml:space="preserve"> к Правилам;</w:t>
      </w:r>
    </w:p>
    <w:bookmarkEnd w:id="112"/>
    <w:bookmarkStart w:name="z141" w:id="113"/>
    <w:p>
      <w:pPr>
        <w:spacing w:after="0"/>
        <w:ind w:left="0"/>
        <w:jc w:val="both"/>
      </w:pPr>
      <w:r>
        <w:rPr>
          <w:rFonts w:ascii="Times New Roman"/>
          <w:b w:val="false"/>
          <w:i w:val="false"/>
          <w:color w:val="000000"/>
          <w:sz w:val="28"/>
        </w:rPr>
        <w:t>
      7) несоответствия наименования клиента наименованию отправителя денег, указанному в платежном документе, за исключением инкассового распоряжения, предъявленного органом государственных доходов, когда другие реквизиты (ИИК, ИИН (БИН) идентифицируют клиента банка, а также инкассового распоряжения судебного исполнителя при идентификации клиента банка в соответствии с требованиями пункта 150 Правил;</w:t>
      </w:r>
    </w:p>
    <w:bookmarkEnd w:id="113"/>
    <w:bookmarkStart w:name="z142" w:id="114"/>
    <w:p>
      <w:pPr>
        <w:spacing w:after="0"/>
        <w:ind w:left="0"/>
        <w:jc w:val="both"/>
      </w:pPr>
      <w:r>
        <w:rPr>
          <w:rFonts w:ascii="Times New Roman"/>
          <w:b w:val="false"/>
          <w:i w:val="false"/>
          <w:color w:val="000000"/>
          <w:sz w:val="28"/>
        </w:rPr>
        <w:t>
      8) несоответствия кодового обозначения назначения платежа его текстовой части;</w:t>
      </w:r>
    </w:p>
    <w:bookmarkEnd w:id="114"/>
    <w:bookmarkStart w:name="z143" w:id="115"/>
    <w:p>
      <w:pPr>
        <w:spacing w:after="0"/>
        <w:ind w:left="0"/>
        <w:jc w:val="both"/>
      </w:pPr>
      <w:r>
        <w:rPr>
          <w:rFonts w:ascii="Times New Roman"/>
          <w:b w:val="false"/>
          <w:i w:val="false"/>
          <w:color w:val="000000"/>
          <w:sz w:val="28"/>
        </w:rPr>
        <w:t>
      9) отсутствия цифрового обозначения кода бюджетной классификации при уплате платежей в бюджет;</w:t>
      </w:r>
    </w:p>
    <w:bookmarkEnd w:id="115"/>
    <w:bookmarkStart w:name="z144" w:id="116"/>
    <w:p>
      <w:pPr>
        <w:spacing w:after="0"/>
        <w:ind w:left="0"/>
        <w:jc w:val="both"/>
      </w:pPr>
      <w:r>
        <w:rPr>
          <w:rFonts w:ascii="Times New Roman"/>
          <w:b w:val="false"/>
          <w:i w:val="false"/>
          <w:color w:val="000000"/>
          <w:sz w:val="28"/>
        </w:rPr>
        <w:t>
      10) несоответствия сумм, указанных в платежном документе, цифрами и прописью;</w:t>
      </w:r>
    </w:p>
    <w:bookmarkEnd w:id="116"/>
    <w:bookmarkStart w:name="z145" w:id="117"/>
    <w:p>
      <w:pPr>
        <w:spacing w:after="0"/>
        <w:ind w:left="0"/>
        <w:jc w:val="both"/>
      </w:pPr>
      <w:r>
        <w:rPr>
          <w:rFonts w:ascii="Times New Roman"/>
          <w:b w:val="false"/>
          <w:i w:val="false"/>
          <w:color w:val="000000"/>
          <w:sz w:val="28"/>
        </w:rPr>
        <w:t>
      11) несоответствия идентификационного номера транспортного средства, указанного в платежном документе, с данными, представленными центральным исполнительным органом по безопасности дорожного движения при уплате налогов на транспортное средство;</w:t>
      </w:r>
    </w:p>
    <w:bookmarkEnd w:id="117"/>
    <w:bookmarkStart w:name="z146" w:id="118"/>
    <w:p>
      <w:pPr>
        <w:spacing w:after="0"/>
        <w:ind w:left="0"/>
        <w:jc w:val="both"/>
      </w:pPr>
      <w:r>
        <w:rPr>
          <w:rFonts w:ascii="Times New Roman"/>
          <w:b w:val="false"/>
          <w:i w:val="false"/>
          <w:color w:val="000000"/>
          <w:sz w:val="28"/>
        </w:rPr>
        <w:t>
      12) несоблюдения требований, установленных условиями договора между отправителем и банком отправителя;</w:t>
      </w:r>
    </w:p>
    <w:bookmarkEnd w:id="118"/>
    <w:bookmarkStart w:name="z147" w:id="119"/>
    <w:p>
      <w:pPr>
        <w:spacing w:after="0"/>
        <w:ind w:left="0"/>
        <w:jc w:val="both"/>
      </w:pPr>
      <w:r>
        <w:rPr>
          <w:rFonts w:ascii="Times New Roman"/>
          <w:b w:val="false"/>
          <w:i w:val="false"/>
          <w:color w:val="000000"/>
          <w:sz w:val="28"/>
        </w:rPr>
        <w:t>
      13) предусмотренных Правилами осуществления валютных операций, Правилами экспортно-импортного валютного контроля;</w:t>
      </w:r>
    </w:p>
    <w:bookmarkEnd w:id="119"/>
    <w:bookmarkStart w:name="z148" w:id="120"/>
    <w:p>
      <w:pPr>
        <w:spacing w:after="0"/>
        <w:ind w:left="0"/>
        <w:jc w:val="both"/>
      </w:pPr>
      <w:r>
        <w:rPr>
          <w:rFonts w:ascii="Times New Roman"/>
          <w:b w:val="false"/>
          <w:i w:val="false"/>
          <w:color w:val="000000"/>
          <w:sz w:val="28"/>
        </w:rPr>
        <w:t xml:space="preserve">
      14) когда требование о взыскании денег с банковского счета предъявлено к банковскому счету, предназначенному для зачисления пособий, социальных выплат, выплачиваемых из государственного бюджета и (или) Государственного фонда социального страхования, жилищных выплат, единовременных пенсионных выплат из единого накопительного пенсионного фонда, в целях улучшения жилищных условий и (или) оплаты лечения, денег, внесенных на условиях депозита нотариуса, а также открытому по договору об образовательном накопительном вкладе, заключенном в соответствии со </w:t>
      </w:r>
      <w:r>
        <w:rPr>
          <w:rFonts w:ascii="Times New Roman"/>
          <w:b w:val="false"/>
          <w:i w:val="false"/>
          <w:color w:val="000000"/>
          <w:sz w:val="28"/>
        </w:rPr>
        <w:t>статьей 7</w:t>
      </w:r>
      <w:r>
        <w:rPr>
          <w:rFonts w:ascii="Times New Roman"/>
          <w:b w:val="false"/>
          <w:i w:val="false"/>
          <w:color w:val="000000"/>
          <w:sz w:val="28"/>
        </w:rPr>
        <w:t xml:space="preserve"> Закона Республики Казахстан "О Государственной образовательной накопительной системе" (далее – Закон о государственной образовательной накопительной системе), денег, находящихся на банковских счетах в жилищных строительных сберегательных банках в виде жилищных строительных сбережений, накопленных за счет использования жилищных выплат, денег, находящихся на банковских счетах, предназначенных для учета денег клиентов управляющего инвестиционным портфелем, по неисполненным обязательствам данного управляющего инвестиционным портфелем, денег, находящихся на банковских счетах, предназначенных для учета денег клиентов лица, осуществляющего функции номинального держателя, по неисполненным обязательствам данного лица, осуществляющего функции номинального держателя, денег, находящихся на банковских счетах для осуществления клиринговой деятельности по сделкам с финансовыми инструментами, денег, находящихся на текущем счете частного судебного исполнителя, предназначенном для хранения взысканных сумм в пользу взыскателей, к банковскому счету единого оператора в сфере государственных закупок, предназначенному для внесения потенциальными поставщиками или поставщиками денег в качестве обеспечительных мер в рамках участия в государственных закупках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закупках";</w:t>
      </w:r>
    </w:p>
    <w:bookmarkEnd w:id="120"/>
    <w:bookmarkStart w:name="z149" w:id="121"/>
    <w:p>
      <w:pPr>
        <w:spacing w:after="0"/>
        <w:ind w:left="0"/>
        <w:jc w:val="both"/>
      </w:pPr>
      <w:r>
        <w:rPr>
          <w:rFonts w:ascii="Times New Roman"/>
          <w:b w:val="false"/>
          <w:i w:val="false"/>
          <w:color w:val="000000"/>
          <w:sz w:val="28"/>
        </w:rPr>
        <w:t xml:space="preserve">
      15) в случае, когда требование предъявлено к банковскому счету, предназначенному для зачисления компенсации инвестиционных затрат, в соответствии с законодательством Республики Казахстан в области государственно-частного партнерства и о концессиях, за исключением изъятия денег по требованиям, относящимся к первой, второй и третьей очередям в соответствии с очередностью, предусмотренной </w:t>
      </w:r>
      <w:r>
        <w:rPr>
          <w:rFonts w:ascii="Times New Roman"/>
          <w:b w:val="false"/>
          <w:i w:val="false"/>
          <w:color w:val="000000"/>
          <w:sz w:val="28"/>
        </w:rPr>
        <w:t>пунктом 2</w:t>
      </w:r>
      <w:r>
        <w:rPr>
          <w:rFonts w:ascii="Times New Roman"/>
          <w:b w:val="false"/>
          <w:i w:val="false"/>
          <w:color w:val="000000"/>
          <w:sz w:val="28"/>
        </w:rPr>
        <w:t xml:space="preserve"> статьи 742 Гражданского кодекса, а также по требованиям, предъявляемым в рамках исполнения обязательств частного партнера перед кредитором, обеспеченных правом требования по договору государственно-частного партнерства, договору финансирования под уступку денежного требования и (или) договору концессии;</w:t>
      </w:r>
    </w:p>
    <w:bookmarkEnd w:id="121"/>
    <w:bookmarkStart w:name="z150" w:id="122"/>
    <w:p>
      <w:pPr>
        <w:spacing w:after="0"/>
        <w:ind w:left="0"/>
        <w:jc w:val="both"/>
      </w:pPr>
      <w:r>
        <w:rPr>
          <w:rFonts w:ascii="Times New Roman"/>
          <w:b w:val="false"/>
          <w:i w:val="false"/>
          <w:color w:val="000000"/>
          <w:sz w:val="28"/>
        </w:rPr>
        <w:t>
      16) в случаях, когда платежное требование о взыскании просроченной задолженности по договору займа предъявлено к текущему счету, предназначенному для зачисления алиментов (денег, предназначенных на содержание несовершеннолетних и нетрудоспособных совершеннолетних детей);</w:t>
      </w:r>
    </w:p>
    <w:bookmarkEnd w:id="122"/>
    <w:bookmarkStart w:name="z151" w:id="123"/>
    <w:p>
      <w:pPr>
        <w:spacing w:after="0"/>
        <w:ind w:left="0"/>
        <w:jc w:val="both"/>
      </w:pPr>
      <w:r>
        <w:rPr>
          <w:rFonts w:ascii="Times New Roman"/>
          <w:b w:val="false"/>
          <w:i w:val="false"/>
          <w:color w:val="000000"/>
          <w:sz w:val="28"/>
        </w:rPr>
        <w:t>
      17) в случае, когда требование предъявлено к банковскому счету, на котором находятся накопления на капитальный ремонт общего имущества объекта кондоминиума, за исключением изъятия денег на основании судебных решений по делам о неисполнении обязательств по договорам, заключаемым в целях проведения капитального ремонта общего имущества объекта кондоминиума;</w:t>
      </w:r>
    </w:p>
    <w:bookmarkEnd w:id="123"/>
    <w:bookmarkStart w:name="z152" w:id="124"/>
    <w:p>
      <w:pPr>
        <w:spacing w:after="0"/>
        <w:ind w:left="0"/>
        <w:jc w:val="both"/>
      </w:pPr>
      <w:r>
        <w:rPr>
          <w:rFonts w:ascii="Times New Roman"/>
          <w:b w:val="false"/>
          <w:i w:val="false"/>
          <w:color w:val="000000"/>
          <w:sz w:val="28"/>
        </w:rPr>
        <w:t xml:space="preserve">
      18) несоответствия платежного документа, предъявленного банком-участником Международного финансового центра "Астана", пункту 9-1 Правил установления корреспондентских отношений между банками, банками, филиалами банков-нерезидентов Республики Казахстан и организациями, осуществляющими отдельные виды банковских операций, а также установления банками корреспондентских отношений с банками-участниками Международного финансового центра "Астана", утвержденных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31 августа 2016 года № 210.</w:t>
      </w:r>
    </w:p>
    <w:bookmarkEnd w:id="124"/>
    <w:bookmarkStart w:name="z153" w:id="125"/>
    <w:p>
      <w:pPr>
        <w:spacing w:after="0"/>
        <w:ind w:left="0"/>
        <w:jc w:val="both"/>
      </w:pPr>
      <w:r>
        <w:rPr>
          <w:rFonts w:ascii="Times New Roman"/>
          <w:b w:val="false"/>
          <w:i w:val="false"/>
          <w:color w:val="000000"/>
          <w:sz w:val="28"/>
        </w:rPr>
        <w:t>
      81. Банк бенефициара отказывает в исполнении платежного документа в случаях:</w:t>
      </w:r>
    </w:p>
    <w:bookmarkEnd w:id="125"/>
    <w:bookmarkStart w:name="z154" w:id="126"/>
    <w:p>
      <w:pPr>
        <w:spacing w:after="0"/>
        <w:ind w:left="0"/>
        <w:jc w:val="both"/>
      </w:pPr>
      <w:r>
        <w:rPr>
          <w:rFonts w:ascii="Times New Roman"/>
          <w:b w:val="false"/>
          <w:i w:val="false"/>
          <w:color w:val="000000"/>
          <w:sz w:val="28"/>
        </w:rPr>
        <w:t xml:space="preserve">
      1) несоблюдения отправителем требований к порядку составления и предъявления платежного документа, установленных </w:t>
      </w:r>
      <w:r>
        <w:rPr>
          <w:rFonts w:ascii="Times New Roman"/>
          <w:b w:val="false"/>
          <w:i w:val="false"/>
          <w:color w:val="000000"/>
          <w:sz w:val="28"/>
        </w:rPr>
        <w:t>статьями 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36</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45</w:t>
      </w:r>
      <w:r>
        <w:rPr>
          <w:rFonts w:ascii="Times New Roman"/>
          <w:b w:val="false"/>
          <w:i w:val="false"/>
          <w:color w:val="000000"/>
          <w:sz w:val="28"/>
        </w:rPr>
        <w:t xml:space="preserve"> и </w:t>
      </w:r>
      <w:r>
        <w:rPr>
          <w:rFonts w:ascii="Times New Roman"/>
          <w:b w:val="false"/>
          <w:i w:val="false"/>
          <w:color w:val="000000"/>
          <w:sz w:val="28"/>
        </w:rPr>
        <w:t>46</w:t>
      </w:r>
      <w:r>
        <w:rPr>
          <w:rFonts w:ascii="Times New Roman"/>
          <w:b w:val="false"/>
          <w:i w:val="false"/>
          <w:color w:val="000000"/>
          <w:sz w:val="28"/>
        </w:rPr>
        <w:t xml:space="preserve"> Закона о платежах и платежных системах, Правилами, а также условиями договора между отправителем и банком;</w:t>
      </w:r>
    </w:p>
    <w:bookmarkEnd w:id="126"/>
    <w:bookmarkStart w:name="z155" w:id="127"/>
    <w:p>
      <w:pPr>
        <w:spacing w:after="0"/>
        <w:ind w:left="0"/>
        <w:jc w:val="both"/>
      </w:pPr>
      <w:r>
        <w:rPr>
          <w:rFonts w:ascii="Times New Roman"/>
          <w:b w:val="false"/>
          <w:i w:val="false"/>
          <w:color w:val="000000"/>
          <w:sz w:val="28"/>
        </w:rPr>
        <w:t>
      2) выявления несанкционированного платежа, а также выявления и подтверждения обоснованных фактов неправомерности получения переводимых в пользу бенефициара денег;</w:t>
      </w:r>
    </w:p>
    <w:bookmarkEnd w:id="127"/>
    <w:bookmarkStart w:name="z156" w:id="128"/>
    <w:p>
      <w:pPr>
        <w:spacing w:after="0"/>
        <w:ind w:left="0"/>
        <w:jc w:val="both"/>
      </w:pPr>
      <w:r>
        <w:rPr>
          <w:rFonts w:ascii="Times New Roman"/>
          <w:b w:val="false"/>
          <w:i w:val="false"/>
          <w:color w:val="000000"/>
          <w:sz w:val="28"/>
        </w:rPr>
        <w:t>
      3) несоответствия ИИК, ИИН (БИН) реквизитам бенефициара, отсутствия ИИК в банке бенефициара;</w:t>
      </w:r>
    </w:p>
    <w:bookmarkEnd w:id="128"/>
    <w:bookmarkStart w:name="z157" w:id="129"/>
    <w:p>
      <w:pPr>
        <w:spacing w:after="0"/>
        <w:ind w:left="0"/>
        <w:jc w:val="both"/>
      </w:pPr>
      <w:r>
        <w:rPr>
          <w:rFonts w:ascii="Times New Roman"/>
          <w:b w:val="false"/>
          <w:i w:val="false"/>
          <w:color w:val="000000"/>
          <w:sz w:val="28"/>
        </w:rPr>
        <w:t xml:space="preserve">
      4) зачисления денег на текущий счет, открытый по требованию клиента-физического лица для зачисления пособий, социальных выплат, выплачиваемых из государственного бюджета и (или) Государственного фонда социального страхования, жилищных выплат, единовременных пенсионных выплат из единого накопительного пенсионного фонда в целях улучшения жилищных условий и (или) оплаты лечения, денег, внесенных на условиях депозита нотариуса, а также открытому по договору об образовательном накопительном вкладе, заключенном в соответствии со </w:t>
      </w:r>
      <w:r>
        <w:rPr>
          <w:rFonts w:ascii="Times New Roman"/>
          <w:b w:val="false"/>
          <w:i w:val="false"/>
          <w:color w:val="000000"/>
          <w:sz w:val="28"/>
        </w:rPr>
        <w:t>статьей 7</w:t>
      </w:r>
      <w:r>
        <w:rPr>
          <w:rFonts w:ascii="Times New Roman"/>
          <w:b w:val="false"/>
          <w:i w:val="false"/>
          <w:color w:val="000000"/>
          <w:sz w:val="28"/>
        </w:rPr>
        <w:t xml:space="preserve"> Закона о государственной образовательной накопительной системе, денег, находящихся на банковских счетах в жилищных строительных сберегательных банках в виде жилищных строительных сбережений, накопленных за счет использования жилищных выплат, денег, находящихся на текущем счете частного судебного исполнителя, предназначенном для хранения взысканных сумм в пользу взыскателей, денег, находящихся на банковских счетах, предназначенных для учета денег клиентов управляющего инвестиционным портфелем, по неисполненным обязательствам данного управляющего инвестиционным портфелем, денег, находящихся на банковских счетах, предназначенных для учета денег клиентов лица, осуществляющего функции номинального держателя, по неисполненным обязательствам данного лица, осуществляющего функции номинального держателя, денег, находящихся на банковских счетах для осуществления клиринговой деятельности по сделкам с финансовыми инструментами, на банковский счет единого оператора в сфере государственных закупок, предназначенный для внесения потенциальными поставщиками или поставщиками денег в качестве обеспечительных мер в рамках участия в государственных закупках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закупках", в случае, если зачисляемая сумма денег не связана с указанными условиями;</w:t>
      </w:r>
    </w:p>
    <w:bookmarkEnd w:id="129"/>
    <w:bookmarkStart w:name="z158" w:id="130"/>
    <w:p>
      <w:pPr>
        <w:spacing w:after="0"/>
        <w:ind w:left="0"/>
        <w:jc w:val="both"/>
      </w:pPr>
      <w:r>
        <w:rPr>
          <w:rFonts w:ascii="Times New Roman"/>
          <w:b w:val="false"/>
          <w:i w:val="false"/>
          <w:color w:val="000000"/>
          <w:sz w:val="28"/>
        </w:rPr>
        <w:t>
      5) зачисления денег на текущий счет, открытый по требованию клиента-физического лица для зачисления алиментов (денег, предназначенных на содержание несовершеннолетних и нетрудоспособных совершеннолетних детей), в случае, если зачисляемая сумма денег не связана с алиментами (деньгами, предназначенными на содержание несовершеннолетних и нетрудоспособных совершеннолетних детей), и (или) кодовое обозначение назначения платежа не соответствует кодовому обозначению назначения платежа, выделенному для зачисления алиментов (денег, предназначенных на содержание несовершеннолетних и нетрудоспособных совершеннолетних детей);</w:t>
      </w:r>
    </w:p>
    <w:bookmarkEnd w:id="130"/>
    <w:bookmarkStart w:name="z159" w:id="131"/>
    <w:p>
      <w:pPr>
        <w:spacing w:after="0"/>
        <w:ind w:left="0"/>
        <w:jc w:val="both"/>
      </w:pPr>
      <w:r>
        <w:rPr>
          <w:rFonts w:ascii="Times New Roman"/>
          <w:b w:val="false"/>
          <w:i w:val="false"/>
          <w:color w:val="000000"/>
          <w:sz w:val="28"/>
        </w:rPr>
        <w:t>
      6) зачисления денег на текущий счет, предназначенный для зачисления компенсаций инвестиционных затрат, в случае, если зачисляемая сумма денег не связана с выплатой компенсаций инвестиционных затрат, выплачиваемых в рамках договора финансирования под уступку денежного требования, договора концессии и (или) договора государственно-частного партнерства, заключенных в соответствии с законодательством Республики Казахстан в области государственно-частного партнерства и о концессиях;</w:t>
      </w:r>
    </w:p>
    <w:bookmarkEnd w:id="131"/>
    <w:bookmarkStart w:name="z160" w:id="132"/>
    <w:p>
      <w:pPr>
        <w:spacing w:after="0"/>
        <w:ind w:left="0"/>
        <w:jc w:val="both"/>
      </w:pPr>
      <w:r>
        <w:rPr>
          <w:rFonts w:ascii="Times New Roman"/>
          <w:b w:val="false"/>
          <w:i w:val="false"/>
          <w:color w:val="000000"/>
          <w:sz w:val="28"/>
        </w:rPr>
        <w:t>
      7) предусмотренных Правилами осуществления валютных операций, Правилами экспортно-импортного валютного контроля;</w:t>
      </w:r>
    </w:p>
    <w:bookmarkEnd w:id="132"/>
    <w:bookmarkStart w:name="z161" w:id="133"/>
    <w:p>
      <w:pPr>
        <w:spacing w:after="0"/>
        <w:ind w:left="0"/>
        <w:jc w:val="both"/>
      </w:pPr>
      <w:r>
        <w:rPr>
          <w:rFonts w:ascii="Times New Roman"/>
          <w:b w:val="false"/>
          <w:i w:val="false"/>
          <w:color w:val="000000"/>
          <w:sz w:val="28"/>
        </w:rPr>
        <w:t>
      8) отсутствия уникального номера, идентифицирующего международный платеж и (или) перевод денег без открытия банковского счета.</w:t>
      </w:r>
    </w:p>
    <w:bookmarkEnd w:id="133"/>
    <w:bookmarkStart w:name="z162" w:id="134"/>
    <w:p>
      <w:pPr>
        <w:spacing w:after="0"/>
        <w:ind w:left="0"/>
        <w:jc w:val="both"/>
      </w:pPr>
      <w:r>
        <w:rPr>
          <w:rFonts w:ascii="Times New Roman"/>
          <w:b w:val="false"/>
          <w:i w:val="false"/>
          <w:color w:val="000000"/>
          <w:sz w:val="28"/>
        </w:rPr>
        <w:t>
      Банк бенефициара исполняет платежный документ в случае несоответствия наименования бенефициара наименованию, указанному в платежном документе, когда его другие реквизиты (ИИК, ИИН (БИН), указанные в платежном документе, идентифицируют бенефициара.</w:t>
      </w:r>
    </w:p>
    <w:bookmarkEnd w:id="134"/>
    <w:bookmarkStart w:name="z163" w:id="135"/>
    <w:p>
      <w:pPr>
        <w:spacing w:after="0"/>
        <w:ind w:left="0"/>
        <w:jc w:val="both"/>
      </w:pPr>
      <w:r>
        <w:rPr>
          <w:rFonts w:ascii="Times New Roman"/>
          <w:b w:val="false"/>
          <w:i w:val="false"/>
          <w:color w:val="000000"/>
          <w:sz w:val="28"/>
        </w:rPr>
        <w:t>
      Не допускается изменение банком реквизитов платежного документа, за исключением:</w:t>
      </w:r>
    </w:p>
    <w:bookmarkEnd w:id="135"/>
    <w:bookmarkStart w:name="z164" w:id="136"/>
    <w:p>
      <w:pPr>
        <w:spacing w:after="0"/>
        <w:ind w:left="0"/>
        <w:jc w:val="both"/>
      </w:pPr>
      <w:r>
        <w:rPr>
          <w:rFonts w:ascii="Times New Roman"/>
          <w:b w:val="false"/>
          <w:i w:val="false"/>
          <w:color w:val="000000"/>
          <w:sz w:val="28"/>
        </w:rPr>
        <w:t>
      1) случая изменения организационно-правовой формы отправителя денег и (или) бенефициара, реорганизации и переименования государственного органа и (или) его структурного подразделения, при сохранении реквизитов ИИК и БИН;</w:t>
      </w:r>
    </w:p>
    <w:bookmarkEnd w:id="136"/>
    <w:bookmarkStart w:name="z165" w:id="137"/>
    <w:p>
      <w:pPr>
        <w:spacing w:after="0"/>
        <w:ind w:left="0"/>
        <w:jc w:val="both"/>
      </w:pPr>
      <w:r>
        <w:rPr>
          <w:rFonts w:ascii="Times New Roman"/>
          <w:b w:val="false"/>
          <w:i w:val="false"/>
          <w:color w:val="000000"/>
          <w:sz w:val="28"/>
        </w:rPr>
        <w:t>
      2) изменения кодов бюджетной классификации органом государственных доходов.</w:t>
      </w:r>
    </w:p>
    <w:bookmarkEnd w:id="137"/>
    <w:bookmarkStart w:name="z166" w:id="138"/>
    <w:p>
      <w:pPr>
        <w:spacing w:after="0"/>
        <w:ind w:left="0"/>
        <w:jc w:val="both"/>
      </w:pPr>
      <w:r>
        <w:rPr>
          <w:rFonts w:ascii="Times New Roman"/>
          <w:b w:val="false"/>
          <w:i w:val="false"/>
          <w:color w:val="000000"/>
          <w:sz w:val="28"/>
        </w:rPr>
        <w:t>
      Не допускается изменение банком бенефициара реквизитов платежного документа, за исключением случая, предусмотренного подпунктом 4) пункта 95 Правил.";</w:t>
      </w:r>
    </w:p>
    <w:bookmarkEnd w:id="1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97</w:t>
      </w:r>
      <w:r>
        <w:rPr>
          <w:rFonts w:ascii="Times New Roman"/>
          <w:b w:val="false"/>
          <w:i w:val="false"/>
          <w:color w:val="000000"/>
          <w:sz w:val="28"/>
        </w:rPr>
        <w:t xml:space="preserve"> изложить в следующей редакции:</w:t>
      </w:r>
    </w:p>
    <w:bookmarkStart w:name="z168" w:id="139"/>
    <w:p>
      <w:pPr>
        <w:spacing w:after="0"/>
        <w:ind w:left="0"/>
        <w:jc w:val="both"/>
      </w:pPr>
      <w:r>
        <w:rPr>
          <w:rFonts w:ascii="Times New Roman"/>
          <w:b w:val="false"/>
          <w:i w:val="false"/>
          <w:color w:val="000000"/>
          <w:sz w:val="28"/>
        </w:rPr>
        <w:t xml:space="preserve">
      "97. Банк бенефициара отказывает в исполнении платежного поручения при поступлении денег, в том числе иностранной валюты, от нерезидентов, иностранных государств, государственных органов, государственных организаций, религиозных объединений и благотворительных организаций в пользу политических партий и профессиональных союзов по операциям, не связанным с исполнением договора (контракта по поставке товаров (работ, услуг), за исключением финансирования профессиональных союзов из источников, разрешенных </w:t>
      </w:r>
      <w:r>
        <w:rPr>
          <w:rFonts w:ascii="Times New Roman"/>
          <w:b w:val="false"/>
          <w:i w:val="false"/>
          <w:color w:val="000000"/>
          <w:sz w:val="28"/>
        </w:rPr>
        <w:t>статьей 30</w:t>
      </w:r>
      <w:r>
        <w:rPr>
          <w:rFonts w:ascii="Times New Roman"/>
          <w:b w:val="false"/>
          <w:i w:val="false"/>
          <w:color w:val="000000"/>
          <w:sz w:val="28"/>
        </w:rPr>
        <w:t xml:space="preserve"> Закона Республики Казахстан "О профессиональных союзах".";</w:t>
      </w:r>
    </w:p>
    <w:bookmarkEnd w:id="1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174</w:t>
      </w:r>
      <w:r>
        <w:rPr>
          <w:rFonts w:ascii="Times New Roman"/>
          <w:b w:val="false"/>
          <w:i w:val="false"/>
          <w:color w:val="000000"/>
          <w:sz w:val="28"/>
        </w:rPr>
        <w:t xml:space="preserve"> изложить в следующей редакции:</w:t>
      </w:r>
    </w:p>
    <w:bookmarkStart w:name="z170" w:id="140"/>
    <w:p>
      <w:pPr>
        <w:spacing w:after="0"/>
        <w:ind w:left="0"/>
        <w:jc w:val="both"/>
      </w:pPr>
      <w:r>
        <w:rPr>
          <w:rFonts w:ascii="Times New Roman"/>
          <w:b w:val="false"/>
          <w:i w:val="false"/>
          <w:color w:val="000000"/>
          <w:sz w:val="28"/>
        </w:rPr>
        <w:t xml:space="preserve">
      "174. Расходные операции по банковскому счету отправителя денег возобновляются после отмены уполномоченными государственными органами или должностными лицами решений о приостановлении расходных операций по банковскому счету, а также в соответствии с частью девятой </w:t>
      </w:r>
      <w:r>
        <w:rPr>
          <w:rFonts w:ascii="Times New Roman"/>
          <w:b w:val="false"/>
          <w:i w:val="false"/>
          <w:color w:val="000000"/>
          <w:sz w:val="28"/>
        </w:rPr>
        <w:t>статьи 161</w:t>
      </w:r>
      <w:r>
        <w:rPr>
          <w:rFonts w:ascii="Times New Roman"/>
          <w:b w:val="false"/>
          <w:i w:val="false"/>
          <w:color w:val="000000"/>
          <w:sz w:val="28"/>
        </w:rPr>
        <w:t xml:space="preserve"> Уголовно-процессуального кодекса Республики Казахстан и частями второй и третьей </w:t>
      </w:r>
      <w:r>
        <w:rPr>
          <w:rFonts w:ascii="Times New Roman"/>
          <w:b w:val="false"/>
          <w:i w:val="false"/>
          <w:color w:val="000000"/>
          <w:sz w:val="28"/>
        </w:rPr>
        <w:t>пункта 12</w:t>
      </w:r>
      <w:r>
        <w:rPr>
          <w:rFonts w:ascii="Times New Roman"/>
          <w:b w:val="false"/>
          <w:i w:val="false"/>
          <w:color w:val="000000"/>
          <w:sz w:val="28"/>
        </w:rPr>
        <w:t xml:space="preserve"> статьи 27 Закона о платежах и платежных системах.";</w:t>
      </w:r>
    </w:p>
    <w:bookmarkEnd w:id="1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16</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Перечню некоторых постановлений Правления Национального Банка Республики Казахстан, в которые вносятся изменения и дополнение по вопросам платежей и платежных систем (далее – Перечень);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17</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Перечню;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18</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3</w:t>
      </w:r>
      <w:r>
        <w:rPr>
          <w:rFonts w:ascii="Times New Roman"/>
          <w:b w:val="false"/>
          <w:i w:val="false"/>
          <w:color w:val="000000"/>
          <w:sz w:val="28"/>
        </w:rPr>
        <w:t xml:space="preserve"> к Перечню.</w:t>
      </w:r>
    </w:p>
    <w:bookmarkStart w:name="z174" w:id="141"/>
    <w:p>
      <w:pPr>
        <w:spacing w:after="0"/>
        <w:ind w:left="0"/>
        <w:jc w:val="both"/>
      </w:pPr>
      <w:r>
        <w:rPr>
          <w:rFonts w:ascii="Times New Roman"/>
          <w:b w:val="false"/>
          <w:i w:val="false"/>
          <w:color w:val="000000"/>
          <w:sz w:val="28"/>
        </w:rPr>
        <w:t xml:space="preserve">
      5.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31 августа 2016 года № 210 "Об утверждении Правил установления корреспондентских отношений между банками, филиалами банков-нерезидентов Республики Казахстан, а также банками, филиалами банков-нерезидентов Республики Казахстан и организациями, осуществляющими отдельные виды банковских операций" (зарегистрировано в Реестре государственной регистрации нормативных правовых актов под № 14335) следующие изменения и дополнение:</w:t>
      </w:r>
    </w:p>
    <w:bookmarkEnd w:id="1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изложить в следующей редакции:</w:t>
      </w:r>
    </w:p>
    <w:bookmarkStart w:name="z176" w:id="142"/>
    <w:p>
      <w:pPr>
        <w:spacing w:after="0"/>
        <w:ind w:left="0"/>
        <w:jc w:val="both"/>
      </w:pPr>
      <w:r>
        <w:rPr>
          <w:rFonts w:ascii="Times New Roman"/>
          <w:b w:val="false"/>
          <w:i w:val="false"/>
          <w:color w:val="000000"/>
          <w:sz w:val="28"/>
        </w:rPr>
        <w:t>
      "Об утверждении Правил установления корреспондентских отношений между банками, банками, филиалами банков-нерезидентов Республики Казахстан и организациями, осуществляющими отдельные виды банковских операций, а также установления банками корреспондентских отношений с банками-участниками Международного финансового центра "Астана";</w:t>
      </w:r>
    </w:p>
    <w:bookmarkEnd w:id="1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178" w:id="143"/>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50)</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подпунктом 17)</w:t>
      </w:r>
      <w:r>
        <w:rPr>
          <w:rFonts w:ascii="Times New Roman"/>
          <w:b w:val="false"/>
          <w:i w:val="false"/>
          <w:color w:val="000000"/>
          <w:sz w:val="28"/>
        </w:rPr>
        <w:t xml:space="preserve"> пункта 1 статьи 4 Закона Республики Казахстан "О платежах и платежных системах" Правление Национального Банка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End w:id="1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80" w:id="144"/>
    <w:p>
      <w:pPr>
        <w:spacing w:after="0"/>
        <w:ind w:left="0"/>
        <w:jc w:val="both"/>
      </w:pPr>
      <w:r>
        <w:rPr>
          <w:rFonts w:ascii="Times New Roman"/>
          <w:b w:val="false"/>
          <w:i w:val="false"/>
          <w:color w:val="000000"/>
          <w:sz w:val="28"/>
        </w:rPr>
        <w:t>
      "1. Утвердить прилагаемые Правила установления корреспондентских отношений между банками, банками, филиалами банков-нерезидентов Республики Казахстан и организациями, осуществляющими отдельные виды банковских операций, а также установления банками корреспондентских отношений с банками-участниками Международного финансового центра "Астана".";</w:t>
      </w:r>
    </w:p>
    <w:bookmarkEnd w:id="144"/>
    <w:bookmarkStart w:name="z181" w:id="14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установления корреспондентских отношений между банками, филиалами банков-нерезидентов Республики Казахстан, а также банками, филиалами банков-нерезидентов Республики Казахстан и организациями, осуществляющими отдельные виды банковских операций, утвержденных указанным постановлением:</w:t>
      </w:r>
    </w:p>
    <w:bookmarkEnd w:id="1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изложить в следующей редакции:</w:t>
      </w:r>
    </w:p>
    <w:bookmarkStart w:name="z183" w:id="146"/>
    <w:p>
      <w:pPr>
        <w:spacing w:after="0"/>
        <w:ind w:left="0"/>
        <w:jc w:val="both"/>
      </w:pPr>
      <w:r>
        <w:rPr>
          <w:rFonts w:ascii="Times New Roman"/>
          <w:b w:val="false"/>
          <w:i w:val="false"/>
          <w:color w:val="000000"/>
          <w:sz w:val="28"/>
        </w:rPr>
        <w:t>
      "Правила установления корреспондентских отношений между банками, банками, филиалами банков-нерезидентов Республики Казахстан и организациями, осуществляющими отдельные виды банковских операций, а также установления банками корреспондентских отношений с банками-участниками Международного финансового центра "Астана";</w:t>
      </w:r>
    </w:p>
    <w:bookmarkEnd w:id="1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изложить в следующей редакции:</w:t>
      </w:r>
    </w:p>
    <w:bookmarkStart w:name="z185" w:id="147"/>
    <w:p>
      <w:pPr>
        <w:spacing w:after="0"/>
        <w:ind w:left="0"/>
        <w:jc w:val="both"/>
      </w:pPr>
      <w:r>
        <w:rPr>
          <w:rFonts w:ascii="Times New Roman"/>
          <w:b w:val="false"/>
          <w:i w:val="false"/>
          <w:color w:val="000000"/>
          <w:sz w:val="28"/>
        </w:rPr>
        <w:t xml:space="preserve">
      "1. Настоящие Правила установления корреспондентских отношений между банками, банками, филиалами банков-нерезидентов Республики Казахстан и организациями, осуществляющими отдельные виды банковских операций, а также установления банками корреспондентских отношений с банками-участниками Международного финансового центра "Астана" (далее – Правила) разработаны в соответствии с </w:t>
      </w:r>
      <w:r>
        <w:rPr>
          <w:rFonts w:ascii="Times New Roman"/>
          <w:b w:val="false"/>
          <w:i w:val="false"/>
          <w:color w:val="000000"/>
          <w:sz w:val="28"/>
        </w:rPr>
        <w:t>подпунктом 50)</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подпунктом 17)</w:t>
      </w:r>
      <w:r>
        <w:rPr>
          <w:rFonts w:ascii="Times New Roman"/>
          <w:b w:val="false"/>
          <w:i w:val="false"/>
          <w:color w:val="000000"/>
          <w:sz w:val="28"/>
        </w:rPr>
        <w:t xml:space="preserve"> пункта 1 статьи 4 Закона Республики Казахстан "О платежах и платежных системах" (далее – Закон о платежах и платежных системах) и определяют порядок установления корреспондентских отношений между банками, банками, филиалами банков-нерезидентов Республики Казахстан (далее – банки) и организациями, осуществляющими отдельные виды банковских операций (далее – небанковские организации), а также между банками и банками-участниками Международного финансового центра "Астана" (далее – МФЦА), за исключением Национального Банка Республики Казахстан (далее – Национальный Банк) и банков-нерезидентов Республики Казахстан.</w:t>
      </w:r>
    </w:p>
    <w:bookmarkEnd w:id="147"/>
    <w:bookmarkStart w:name="z186" w:id="148"/>
    <w:p>
      <w:pPr>
        <w:spacing w:after="0"/>
        <w:ind w:left="0"/>
        <w:jc w:val="both"/>
      </w:pPr>
      <w:r>
        <w:rPr>
          <w:rFonts w:ascii="Times New Roman"/>
          <w:b w:val="false"/>
          <w:i w:val="false"/>
          <w:color w:val="000000"/>
          <w:sz w:val="28"/>
        </w:rPr>
        <w:t>
      Порядок установления корреспондентских отношений между банками, между банками и небанковскими организациями, а также между банками и банками-участниками МФЦА включает открытие, ведение и закрытие корреспондентских счетов банков, небанковских организаций и банков-участников МФЦА в национальной валюте, расчет лимита платежей и (или) переводов денег по корреспондентским счетам банков и небанковских организаций в национальной валюте.</w:t>
      </w:r>
    </w:p>
    <w:bookmarkEnd w:id="148"/>
    <w:bookmarkStart w:name="z187" w:id="149"/>
    <w:p>
      <w:pPr>
        <w:spacing w:after="0"/>
        <w:ind w:left="0"/>
        <w:jc w:val="both"/>
      </w:pPr>
      <w:r>
        <w:rPr>
          <w:rFonts w:ascii="Times New Roman"/>
          <w:b w:val="false"/>
          <w:i w:val="false"/>
          <w:color w:val="000000"/>
          <w:sz w:val="28"/>
        </w:rPr>
        <w:t xml:space="preserve">
      2. В Правилах используются понятия,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противодействии легализации (отмыванию) доходов, полученных преступным путем, и финансированию терроризма" (далее – Закон о ПОДФТ), Законом о платежах и платежных системах, а также следующие понятия:</w:t>
      </w:r>
    </w:p>
    <w:bookmarkEnd w:id="149"/>
    <w:bookmarkStart w:name="z188" w:id="150"/>
    <w:p>
      <w:pPr>
        <w:spacing w:after="0"/>
        <w:ind w:left="0"/>
        <w:jc w:val="both"/>
      </w:pPr>
      <w:r>
        <w:rPr>
          <w:rFonts w:ascii="Times New Roman"/>
          <w:b w:val="false"/>
          <w:i w:val="false"/>
          <w:color w:val="000000"/>
          <w:sz w:val="28"/>
        </w:rPr>
        <w:t>
      1) корреспондент – банк и (или) небанковская организация, открывшие у себя корреспондентский счет для другого банка и (или) небанковской организации (лоро-счет);</w:t>
      </w:r>
    </w:p>
    <w:bookmarkEnd w:id="150"/>
    <w:bookmarkStart w:name="z189" w:id="151"/>
    <w:p>
      <w:pPr>
        <w:spacing w:after="0"/>
        <w:ind w:left="0"/>
        <w:jc w:val="both"/>
      </w:pPr>
      <w:r>
        <w:rPr>
          <w:rFonts w:ascii="Times New Roman"/>
          <w:b w:val="false"/>
          <w:i w:val="false"/>
          <w:color w:val="000000"/>
          <w:sz w:val="28"/>
        </w:rPr>
        <w:t>
      2) респондент – банк и (или) небанковская организация, а также банк-участник МФЦА, открывшие корреспондентский счет в другом банке и (или) небанковской организации (ностро-счет).</w:t>
      </w:r>
    </w:p>
    <w:bookmarkEnd w:id="151"/>
    <w:bookmarkStart w:name="z190" w:id="152"/>
    <w:p>
      <w:pPr>
        <w:spacing w:after="0"/>
        <w:ind w:left="0"/>
        <w:jc w:val="both"/>
      </w:pPr>
      <w:r>
        <w:rPr>
          <w:rFonts w:ascii="Times New Roman"/>
          <w:b w:val="false"/>
          <w:i w:val="false"/>
          <w:color w:val="000000"/>
          <w:sz w:val="28"/>
        </w:rPr>
        <w:t xml:space="preserve">
      3. Открытие и ведение корреспондентских счетов банков, банков-участников МФЦА и небанковских организаций осуществляются банками и небанковскими организациями, имеющими лицензию уполномоченного органа по регулированию, контролю и надзору финансового рынка и финансовых организаций (далее – уполномоченный орган) на открытие и ведение корреспондентских счетов банков и небанковских организаций, за исключением случаев осуществления банковских операций без лицензии уполномоченного органа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банках и банковской деятельности в Республике Казахстан" (далее – Закон о банках и банковской деятельности).";</w:t>
      </w:r>
    </w:p>
    <w:bookmarkEnd w:id="1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p>
    <w:bookmarkStart w:name="z192" w:id="153"/>
    <w:p>
      <w:pPr>
        <w:spacing w:after="0"/>
        <w:ind w:left="0"/>
        <w:jc w:val="both"/>
      </w:pPr>
      <w:r>
        <w:rPr>
          <w:rFonts w:ascii="Times New Roman"/>
          <w:b w:val="false"/>
          <w:i w:val="false"/>
          <w:color w:val="000000"/>
          <w:sz w:val="28"/>
        </w:rPr>
        <w:t xml:space="preserve">
      "6. Для открытия корреспондентского счета респондент представляет корреспонденту документы, предусмотренные пунктом 15 Правил открытия, ведения и закрытия банковских счетов клиентов, утвержденных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31 августа 2016 года № 207, зарегистрированным в Реестре государственной регистрации нормативных правовых актов под № 14422, а также следующие документы:</w:t>
      </w:r>
    </w:p>
    <w:bookmarkEnd w:id="153"/>
    <w:bookmarkStart w:name="z193" w:id="154"/>
    <w:p>
      <w:pPr>
        <w:spacing w:after="0"/>
        <w:ind w:left="0"/>
        <w:jc w:val="both"/>
      </w:pPr>
      <w:r>
        <w:rPr>
          <w:rFonts w:ascii="Times New Roman"/>
          <w:b w:val="false"/>
          <w:i w:val="false"/>
          <w:color w:val="000000"/>
          <w:sz w:val="28"/>
        </w:rPr>
        <w:t>
      1) для банков – нотариально засвидетельствованную копию лицензии на проведение банковских операций;</w:t>
      </w:r>
    </w:p>
    <w:bookmarkEnd w:id="154"/>
    <w:bookmarkStart w:name="z194" w:id="155"/>
    <w:p>
      <w:pPr>
        <w:spacing w:after="0"/>
        <w:ind w:left="0"/>
        <w:jc w:val="both"/>
      </w:pPr>
      <w:r>
        <w:rPr>
          <w:rFonts w:ascii="Times New Roman"/>
          <w:b w:val="false"/>
          <w:i w:val="false"/>
          <w:color w:val="000000"/>
          <w:sz w:val="28"/>
        </w:rPr>
        <w:t>
      2) для небанковских организаций, за исключением кредитных товариществ, – нотариально засвидетельствованную копию лицензии на проведение переводных операций, за исключением случаев осуществления банковских операций без лицензии уполномоченного органа в соответствии с Законом о банках и банковской деятельности;</w:t>
      </w:r>
    </w:p>
    <w:bookmarkEnd w:id="155"/>
    <w:bookmarkStart w:name="z195" w:id="156"/>
    <w:p>
      <w:pPr>
        <w:spacing w:after="0"/>
        <w:ind w:left="0"/>
        <w:jc w:val="both"/>
      </w:pPr>
      <w:r>
        <w:rPr>
          <w:rFonts w:ascii="Times New Roman"/>
          <w:b w:val="false"/>
          <w:i w:val="false"/>
          <w:color w:val="000000"/>
          <w:sz w:val="28"/>
        </w:rPr>
        <w:t>
      3) для банков-участников МФЦА – нотариально засвидетельствованную копию лицензии Комитета МФЦА по регулированию финансовых услуг на предоставление услуг по приему депозитов и (или) открытие и ведение банковских счетов на территории МФЦА.</w:t>
      </w:r>
    </w:p>
    <w:bookmarkEnd w:id="156"/>
    <w:bookmarkStart w:name="z196" w:id="157"/>
    <w:p>
      <w:pPr>
        <w:spacing w:after="0"/>
        <w:ind w:left="0"/>
        <w:jc w:val="both"/>
      </w:pPr>
      <w:r>
        <w:rPr>
          <w:rFonts w:ascii="Times New Roman"/>
          <w:b w:val="false"/>
          <w:i w:val="false"/>
          <w:color w:val="000000"/>
          <w:sz w:val="28"/>
        </w:rPr>
        <w:t>
      Для открытия корреспондентского счета юридическому лицу-нерезиденту Республики Казахстан, документы, указанные в подпунктах 1) и 2) части первой настоящего пункта, принимаются без их нотариального заверения в случае, если их подлинность удостоверена с оригинала или нотариально заверенной копии данных документов уполномоченным лицом банка или аффилированного лица банка, являющегося резидентом государства, резидентом которого является юридическое лицо - нерезидент Республики Казахстан.";</w:t>
      </w:r>
    </w:p>
    <w:bookmarkEnd w:id="157"/>
    <w:bookmarkStart w:name="z197" w:id="158"/>
    <w:p>
      <w:pPr>
        <w:spacing w:after="0"/>
        <w:ind w:left="0"/>
        <w:jc w:val="both"/>
      </w:pPr>
      <w:r>
        <w:rPr>
          <w:rFonts w:ascii="Times New Roman"/>
          <w:b w:val="false"/>
          <w:i w:val="false"/>
          <w:color w:val="000000"/>
          <w:sz w:val="28"/>
        </w:rPr>
        <w:t>
      дополнить пунктом 9-1 следующего содержания:</w:t>
      </w:r>
    </w:p>
    <w:bookmarkEnd w:id="158"/>
    <w:bookmarkStart w:name="z198" w:id="159"/>
    <w:p>
      <w:pPr>
        <w:spacing w:after="0"/>
        <w:ind w:left="0"/>
        <w:jc w:val="both"/>
      </w:pPr>
      <w:r>
        <w:rPr>
          <w:rFonts w:ascii="Times New Roman"/>
          <w:b w:val="false"/>
          <w:i w:val="false"/>
          <w:color w:val="000000"/>
          <w:sz w:val="28"/>
        </w:rPr>
        <w:t>
      "9-1. По корреспондентскому счету банка-участника МФЦА осуществляются следующие виды операций:</w:t>
      </w:r>
    </w:p>
    <w:bookmarkEnd w:id="159"/>
    <w:bookmarkStart w:name="z199" w:id="160"/>
    <w:p>
      <w:pPr>
        <w:spacing w:after="0"/>
        <w:ind w:left="0"/>
        <w:jc w:val="both"/>
      </w:pPr>
      <w:r>
        <w:rPr>
          <w:rFonts w:ascii="Times New Roman"/>
          <w:b w:val="false"/>
          <w:i w:val="false"/>
          <w:color w:val="000000"/>
          <w:sz w:val="28"/>
        </w:rPr>
        <w:t>
      1) прием и перевод денег по собственным операциям банка-участника МФЦА;</w:t>
      </w:r>
    </w:p>
    <w:bookmarkEnd w:id="160"/>
    <w:bookmarkStart w:name="z200" w:id="161"/>
    <w:p>
      <w:pPr>
        <w:spacing w:after="0"/>
        <w:ind w:left="0"/>
        <w:jc w:val="both"/>
      </w:pPr>
      <w:r>
        <w:rPr>
          <w:rFonts w:ascii="Times New Roman"/>
          <w:b w:val="false"/>
          <w:i w:val="false"/>
          <w:color w:val="000000"/>
          <w:sz w:val="28"/>
        </w:rPr>
        <w:t>
      2) исполнение указаний клиентов банка-участника МФЦА по уплате налогов и обязательных платежей в бюджет, а также исполнение банком МФЦА инкассовых распоряжений (налоговых органов и судебных исполнителей), предъявленных к банковскому счету клиента;</w:t>
      </w:r>
    </w:p>
    <w:bookmarkEnd w:id="161"/>
    <w:bookmarkStart w:name="z201" w:id="162"/>
    <w:p>
      <w:pPr>
        <w:spacing w:after="0"/>
        <w:ind w:left="0"/>
        <w:jc w:val="both"/>
      </w:pPr>
      <w:r>
        <w:rPr>
          <w:rFonts w:ascii="Times New Roman"/>
          <w:b w:val="false"/>
          <w:i w:val="false"/>
          <w:color w:val="000000"/>
          <w:sz w:val="28"/>
        </w:rPr>
        <w:t>
      3) оплата брокерских комиссий, листинговых и иных биржевых сборов по сделкам с ценными бумагами на бирже МФЦА и АО "Казахстанская фондовая биржа" (далее – КФБ);</w:t>
      </w:r>
    </w:p>
    <w:bookmarkEnd w:id="162"/>
    <w:bookmarkStart w:name="z202" w:id="163"/>
    <w:p>
      <w:pPr>
        <w:spacing w:after="0"/>
        <w:ind w:left="0"/>
        <w:jc w:val="both"/>
      </w:pPr>
      <w:r>
        <w:rPr>
          <w:rFonts w:ascii="Times New Roman"/>
          <w:b w:val="false"/>
          <w:i w:val="false"/>
          <w:color w:val="000000"/>
          <w:sz w:val="28"/>
        </w:rPr>
        <w:t>
      4) расчеты по сделкам и выплаты по ценным бумагам на бирже МФЦА и КФБ;</w:t>
      </w:r>
    </w:p>
    <w:bookmarkEnd w:id="163"/>
    <w:bookmarkStart w:name="z203" w:id="164"/>
    <w:p>
      <w:pPr>
        <w:spacing w:after="0"/>
        <w:ind w:left="0"/>
        <w:jc w:val="both"/>
      </w:pPr>
      <w:r>
        <w:rPr>
          <w:rFonts w:ascii="Times New Roman"/>
          <w:b w:val="false"/>
          <w:i w:val="false"/>
          <w:color w:val="000000"/>
          <w:sz w:val="28"/>
        </w:rPr>
        <w:t>
      5) расчеты по сделкам и выплаты по финансовым инструментам в национальной валюте, в том числе по ценным бумагам, находящимся в номинальном держании банков-участников МФЦА и переданным на кастодиальное обслуживание в банки второго уровня Республики Казахстан;</w:t>
      </w:r>
    </w:p>
    <w:bookmarkEnd w:id="164"/>
    <w:bookmarkStart w:name="z204" w:id="165"/>
    <w:p>
      <w:pPr>
        <w:spacing w:after="0"/>
        <w:ind w:left="0"/>
        <w:jc w:val="both"/>
      </w:pPr>
      <w:r>
        <w:rPr>
          <w:rFonts w:ascii="Times New Roman"/>
          <w:b w:val="false"/>
          <w:i w:val="false"/>
          <w:color w:val="000000"/>
          <w:sz w:val="28"/>
        </w:rPr>
        <w:t>
      6) оплата консультационных услуг, оказанных банком-участником МФЦА.";</w:t>
      </w:r>
    </w:p>
    <w:bookmarkEnd w:id="1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w:t>
      </w:r>
      <w:r>
        <w:rPr>
          <w:rFonts w:ascii="Times New Roman"/>
          <w:b w:val="false"/>
          <w:i w:val="false"/>
          <w:color w:val="000000"/>
          <w:sz w:val="28"/>
        </w:rPr>
        <w:t xml:space="preserve"> изложить в следующей редакции:</w:t>
      </w:r>
    </w:p>
    <w:bookmarkStart w:name="z206" w:id="166"/>
    <w:p>
      <w:pPr>
        <w:spacing w:after="0"/>
        <w:ind w:left="0"/>
        <w:jc w:val="both"/>
      </w:pPr>
      <w:r>
        <w:rPr>
          <w:rFonts w:ascii="Times New Roman"/>
          <w:b w:val="false"/>
          <w:i w:val="false"/>
          <w:color w:val="000000"/>
          <w:sz w:val="28"/>
        </w:rPr>
        <w:t>
      "11. Закрытие корреспондентского счета осуществляется:</w:t>
      </w:r>
    </w:p>
    <w:bookmarkEnd w:id="166"/>
    <w:bookmarkStart w:name="z207" w:id="167"/>
    <w:p>
      <w:pPr>
        <w:spacing w:after="0"/>
        <w:ind w:left="0"/>
        <w:jc w:val="both"/>
      </w:pPr>
      <w:r>
        <w:rPr>
          <w:rFonts w:ascii="Times New Roman"/>
          <w:b w:val="false"/>
          <w:i w:val="false"/>
          <w:color w:val="000000"/>
          <w:sz w:val="28"/>
        </w:rPr>
        <w:t xml:space="preserve">
      1) по письменному заявлению респондента в любое время, если иное не предусмотрено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 </w:t>
      </w:r>
      <w:r>
        <w:rPr>
          <w:rFonts w:ascii="Times New Roman"/>
          <w:b w:val="false"/>
          <w:i w:val="false"/>
          <w:color w:val="000000"/>
          <w:sz w:val="28"/>
        </w:rPr>
        <w:t>Законом</w:t>
      </w:r>
      <w:r>
        <w:rPr>
          <w:rFonts w:ascii="Times New Roman"/>
          <w:b w:val="false"/>
          <w:i w:val="false"/>
          <w:color w:val="000000"/>
          <w:sz w:val="28"/>
        </w:rPr>
        <w:t xml:space="preserve"> о платежах и платежных системах и (или) договором корреспондентского счета;</w:t>
      </w:r>
    </w:p>
    <w:bookmarkEnd w:id="167"/>
    <w:bookmarkStart w:name="z208" w:id="168"/>
    <w:p>
      <w:pPr>
        <w:spacing w:after="0"/>
        <w:ind w:left="0"/>
        <w:jc w:val="both"/>
      </w:pPr>
      <w:r>
        <w:rPr>
          <w:rFonts w:ascii="Times New Roman"/>
          <w:b w:val="false"/>
          <w:i w:val="false"/>
          <w:color w:val="000000"/>
          <w:sz w:val="28"/>
        </w:rPr>
        <w:t>
      2) при прекращении действия договора корреспондентского счета;</w:t>
      </w:r>
    </w:p>
    <w:bookmarkEnd w:id="168"/>
    <w:bookmarkStart w:name="z209" w:id="169"/>
    <w:p>
      <w:pPr>
        <w:spacing w:after="0"/>
        <w:ind w:left="0"/>
        <w:jc w:val="both"/>
      </w:pPr>
      <w:r>
        <w:rPr>
          <w:rFonts w:ascii="Times New Roman"/>
          <w:b w:val="false"/>
          <w:i w:val="false"/>
          <w:color w:val="000000"/>
          <w:sz w:val="28"/>
        </w:rPr>
        <w:t>
      3) при прекращении действия лицензии корреспондента на открытие и ведение корреспондентских счетов;</w:t>
      </w:r>
    </w:p>
    <w:bookmarkEnd w:id="169"/>
    <w:bookmarkStart w:name="z210" w:id="170"/>
    <w:p>
      <w:pPr>
        <w:spacing w:after="0"/>
        <w:ind w:left="0"/>
        <w:jc w:val="both"/>
      </w:pPr>
      <w:r>
        <w:rPr>
          <w:rFonts w:ascii="Times New Roman"/>
          <w:b w:val="false"/>
          <w:i w:val="false"/>
          <w:color w:val="000000"/>
          <w:sz w:val="28"/>
        </w:rPr>
        <w:t>
      4) при прекращении действия лицензии респондента на проведение банковских операций в случае, если он является банком;</w:t>
      </w:r>
    </w:p>
    <w:bookmarkEnd w:id="170"/>
    <w:bookmarkStart w:name="z211" w:id="171"/>
    <w:p>
      <w:pPr>
        <w:spacing w:after="0"/>
        <w:ind w:left="0"/>
        <w:jc w:val="both"/>
      </w:pPr>
      <w:r>
        <w:rPr>
          <w:rFonts w:ascii="Times New Roman"/>
          <w:b w:val="false"/>
          <w:i w:val="false"/>
          <w:color w:val="000000"/>
          <w:sz w:val="28"/>
        </w:rPr>
        <w:t>
      5) при прекращении действия лицензии банка-участника МФЦА, выданной Комитетом МФЦА по регулированию финансовых услуг, на предоставление услуг по приему депозитов и (или) открытие и ведение банковских счетов на территории МФЦА;</w:t>
      </w:r>
    </w:p>
    <w:bookmarkEnd w:id="171"/>
    <w:bookmarkStart w:name="z212" w:id="172"/>
    <w:p>
      <w:pPr>
        <w:spacing w:after="0"/>
        <w:ind w:left="0"/>
        <w:jc w:val="both"/>
      </w:pPr>
      <w:r>
        <w:rPr>
          <w:rFonts w:ascii="Times New Roman"/>
          <w:b w:val="false"/>
          <w:i w:val="false"/>
          <w:color w:val="000000"/>
          <w:sz w:val="28"/>
        </w:rPr>
        <w:t>
      6) при прекращении действия лицензии респондента на проведение переводных операций в случае, если он является небанковской организацией.";</w:t>
      </w:r>
    </w:p>
    <w:bookmarkEnd w:id="1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4</w:t>
      </w:r>
      <w:r>
        <w:rPr>
          <w:rFonts w:ascii="Times New Roman"/>
          <w:b w:val="false"/>
          <w:i w:val="false"/>
          <w:color w:val="000000"/>
          <w:sz w:val="28"/>
        </w:rPr>
        <w:t xml:space="preserve"> к Перечню.</w:t>
      </w:r>
    </w:p>
    <w:bookmarkStart w:name="z214" w:id="173"/>
    <w:p>
      <w:pPr>
        <w:spacing w:after="0"/>
        <w:ind w:left="0"/>
        <w:jc w:val="both"/>
      </w:pPr>
      <w:r>
        <w:rPr>
          <w:rFonts w:ascii="Times New Roman"/>
          <w:b w:val="false"/>
          <w:i w:val="false"/>
          <w:color w:val="000000"/>
          <w:sz w:val="28"/>
        </w:rPr>
        <w:t xml:space="preserve">
      6.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31 августа 2016 года № 221 "Об утверждении Правил ведения реестра платежных систем" (зарегистрировано в Реестре государственной регистрации нормативных правовых актов под № 14297) следующие изменения:</w:t>
      </w:r>
    </w:p>
    <w:bookmarkEnd w:id="173"/>
    <w:bookmarkStart w:name="z215" w:id="17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ведения реестра платежных систем, утвержденных указанным постановлением:</w:t>
      </w:r>
    </w:p>
    <w:bookmarkEnd w:id="1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217" w:id="175"/>
    <w:p>
      <w:pPr>
        <w:spacing w:after="0"/>
        <w:ind w:left="0"/>
        <w:jc w:val="both"/>
      </w:pPr>
      <w:r>
        <w:rPr>
          <w:rFonts w:ascii="Times New Roman"/>
          <w:b w:val="false"/>
          <w:i w:val="false"/>
          <w:color w:val="000000"/>
          <w:sz w:val="28"/>
        </w:rPr>
        <w:t xml:space="preserve">
      "1. Настоящие Правила ведения реестра платежных систем (далее – Правила) разработаны в соответствии с </w:t>
      </w:r>
      <w:r>
        <w:rPr>
          <w:rFonts w:ascii="Times New Roman"/>
          <w:b w:val="false"/>
          <w:i w:val="false"/>
          <w:color w:val="000000"/>
          <w:sz w:val="28"/>
        </w:rPr>
        <w:t>подпунктом 52-7)</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подпунктом 22)</w:t>
      </w:r>
      <w:r>
        <w:rPr>
          <w:rFonts w:ascii="Times New Roman"/>
          <w:b w:val="false"/>
          <w:i w:val="false"/>
          <w:color w:val="000000"/>
          <w:sz w:val="28"/>
        </w:rPr>
        <w:t xml:space="preserve"> пункта 1 статьи 4 Закона Республики Казахстан "О платежах и платежных системах" (далее – Закон о платежах и платежных системах) и определяют порядок ведения реестра платежных систем.</w:t>
      </w:r>
    </w:p>
    <w:bookmarkEnd w:id="175"/>
    <w:bookmarkStart w:name="z218" w:id="176"/>
    <w:p>
      <w:pPr>
        <w:spacing w:after="0"/>
        <w:ind w:left="0"/>
        <w:jc w:val="both"/>
      </w:pPr>
      <w:r>
        <w:rPr>
          <w:rFonts w:ascii="Times New Roman"/>
          <w:b w:val="false"/>
          <w:i w:val="false"/>
          <w:color w:val="000000"/>
          <w:sz w:val="28"/>
        </w:rPr>
        <w:t>
      Порядок ведения реестра платежных систем включает представление в Национальный Банк Республики Казахстан (далее – Национальный Банк) информации, документов и сведений для включения в реестр и ведение Национальным Банком реестра.";</w:t>
      </w:r>
    </w:p>
    <w:bookmarkEnd w:id="1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16</w:t>
      </w:r>
      <w:r>
        <w:rPr>
          <w:rFonts w:ascii="Times New Roman"/>
          <w:b w:val="false"/>
          <w:i w:val="false"/>
          <w:color w:val="000000"/>
          <w:sz w:val="28"/>
        </w:rPr>
        <w:t xml:space="preserve"> изложить в следующей редакции:</w:t>
      </w:r>
    </w:p>
    <w:bookmarkStart w:name="z220" w:id="177"/>
    <w:p>
      <w:pPr>
        <w:spacing w:after="0"/>
        <w:ind w:left="0"/>
        <w:jc w:val="both"/>
      </w:pPr>
      <w:r>
        <w:rPr>
          <w:rFonts w:ascii="Times New Roman"/>
          <w:b w:val="false"/>
          <w:i w:val="false"/>
          <w:color w:val="000000"/>
          <w:sz w:val="28"/>
        </w:rPr>
        <w:t>
      "16. Национальный Банк рассматривает письменное обращение и принимает по нему решение в срок не более пятнадцати рабочих дней со дня его поступления в Национальный Банк.";</w:t>
      </w:r>
    </w:p>
    <w:bookmarkEnd w:id="1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5</w:t>
      </w:r>
      <w:r>
        <w:rPr>
          <w:rFonts w:ascii="Times New Roman"/>
          <w:b w:val="false"/>
          <w:i w:val="false"/>
          <w:color w:val="000000"/>
          <w:sz w:val="28"/>
        </w:rPr>
        <w:t xml:space="preserve"> к Перечню;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5</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6</w:t>
      </w:r>
      <w:r>
        <w:rPr>
          <w:rFonts w:ascii="Times New Roman"/>
          <w:b w:val="false"/>
          <w:i w:val="false"/>
          <w:color w:val="000000"/>
          <w:sz w:val="28"/>
        </w:rPr>
        <w:t xml:space="preserve"> к Перечню;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8</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7</w:t>
      </w:r>
      <w:r>
        <w:rPr>
          <w:rFonts w:ascii="Times New Roman"/>
          <w:b w:val="false"/>
          <w:i w:val="false"/>
          <w:color w:val="000000"/>
          <w:sz w:val="28"/>
        </w:rPr>
        <w:t xml:space="preserve"> к Перечню.</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Перечню</w:t>
            </w:r>
            <w:r>
              <w:br/>
            </w:r>
            <w:r>
              <w:rPr>
                <w:rFonts w:ascii="Times New Roman"/>
                <w:b w:val="false"/>
                <w:i w:val="false"/>
                <w:color w:val="000000"/>
                <w:sz w:val="20"/>
              </w:rPr>
              <w:t>некоторых постановлений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Правления 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 изменения</w:t>
            </w:r>
            <w:r>
              <w:br/>
            </w:r>
            <w:r>
              <w:rPr>
                <w:rFonts w:ascii="Times New Roman"/>
                <w:b w:val="false"/>
                <w:i w:val="false"/>
                <w:color w:val="000000"/>
                <w:sz w:val="20"/>
              </w:rPr>
              <w:t>и дополнение по вопросам</w:t>
            </w:r>
            <w:r>
              <w:br/>
            </w:r>
            <w:r>
              <w:rPr>
                <w:rFonts w:ascii="Times New Roman"/>
                <w:b w:val="false"/>
                <w:i w:val="false"/>
                <w:color w:val="000000"/>
                <w:sz w:val="20"/>
              </w:rPr>
              <w:t>платежей и платежных систем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Правилам осуществления</w:t>
            </w:r>
            <w:r>
              <w:br/>
            </w:r>
            <w:r>
              <w:rPr>
                <w:rFonts w:ascii="Times New Roman"/>
                <w:b w:val="false"/>
                <w:i w:val="false"/>
                <w:color w:val="000000"/>
                <w:sz w:val="20"/>
              </w:rPr>
              <w:t>безналичных платежей и (или)</w:t>
            </w:r>
            <w:r>
              <w:br/>
            </w:r>
            <w:r>
              <w:rPr>
                <w:rFonts w:ascii="Times New Roman"/>
                <w:b w:val="false"/>
                <w:i w:val="false"/>
                <w:color w:val="000000"/>
                <w:sz w:val="20"/>
              </w:rPr>
              <w:t>переводов денег на территории</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28" w:id="178"/>
    <w:p>
      <w:pPr>
        <w:spacing w:after="0"/>
        <w:ind w:left="0"/>
        <w:jc w:val="left"/>
      </w:pPr>
      <w:r>
        <w:rPr>
          <w:rFonts w:ascii="Times New Roman"/>
          <w:b/>
          <w:i w:val="false"/>
          <w:color w:val="000000"/>
        </w:rPr>
        <w:t xml:space="preserve"> Распоряжение № _____ от "_____" ___________________г.</w:t>
      </w:r>
      <w:r>
        <w:br/>
      </w:r>
      <w:r>
        <w:rPr>
          <w:rFonts w:ascii="Times New Roman"/>
          <w:b/>
          <w:i w:val="false"/>
          <w:color w:val="000000"/>
        </w:rPr>
        <w:t>(дата выписки) об отзыве платежного документа</w:t>
      </w:r>
    </w:p>
    <w:bookmarkEnd w:id="178"/>
    <w:p>
      <w:pPr>
        <w:spacing w:after="0"/>
        <w:ind w:left="0"/>
        <w:jc w:val="both"/>
      </w:pPr>
      <w:bookmarkStart w:name="z229" w:id="179"/>
      <w:r>
        <w:rPr>
          <w:rFonts w:ascii="Times New Roman"/>
          <w:b w:val="false"/>
          <w:i w:val="false"/>
          <w:color w:val="000000"/>
          <w:sz w:val="28"/>
        </w:rPr>
        <w:t>
      Предъявлено в банк, филиал банка-нерезидента Республики Казахстан</w:t>
      </w:r>
    </w:p>
    <w:bookmarkEnd w:id="179"/>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 xml:space="preserve">(наименование) В соответствии со </w:t>
      </w:r>
      <w:r>
        <w:rPr>
          <w:rFonts w:ascii="Times New Roman"/>
          <w:b w:val="false"/>
          <w:i w:val="false"/>
          <w:color w:val="000000"/>
          <w:sz w:val="28"/>
        </w:rPr>
        <w:t>статьями 45</w:t>
      </w:r>
      <w:r>
        <w:rPr>
          <w:rFonts w:ascii="Times New Roman"/>
          <w:b w:val="false"/>
          <w:i w:val="false"/>
          <w:color w:val="000000"/>
          <w:sz w:val="28"/>
        </w:rPr>
        <w:t xml:space="preserve"> и </w:t>
      </w:r>
      <w:r>
        <w:rPr>
          <w:rFonts w:ascii="Times New Roman"/>
          <w:b w:val="false"/>
          <w:i w:val="false"/>
          <w:color w:val="000000"/>
          <w:sz w:val="28"/>
        </w:rPr>
        <w:t>50</w:t>
      </w:r>
      <w:r>
        <w:rPr>
          <w:rFonts w:ascii="Times New Roman"/>
          <w:b w:val="false"/>
          <w:i w:val="false"/>
          <w:color w:val="000000"/>
          <w:sz w:val="28"/>
        </w:rPr>
        <w:t xml:space="preserve"> Закона Республики Казахстан</w:t>
      </w:r>
    </w:p>
    <w:p>
      <w:pPr>
        <w:spacing w:after="0"/>
        <w:ind w:left="0"/>
        <w:jc w:val="both"/>
      </w:pPr>
      <w:r>
        <w:rPr>
          <w:rFonts w:ascii="Times New Roman"/>
          <w:b w:val="false"/>
          <w:i w:val="false"/>
          <w:color w:val="000000"/>
          <w:sz w:val="28"/>
        </w:rPr>
        <w:t>"О платежах и платежных системах" просим вернуть без исполнения</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(наименование платежного документа)</w:t>
      </w:r>
    </w:p>
    <w:p>
      <w:pPr>
        <w:spacing w:after="0"/>
        <w:ind w:left="0"/>
        <w:jc w:val="both"/>
      </w:pPr>
      <w:r>
        <w:rPr>
          <w:rFonts w:ascii="Times New Roman"/>
          <w:b w:val="false"/>
          <w:i w:val="false"/>
          <w:color w:val="000000"/>
          <w:sz w:val="28"/>
        </w:rPr>
        <w:t>№ ________ от "___" ________________ г. (дата выписки) на сумму</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(цифрами и прописью)</w:t>
      </w:r>
    </w:p>
    <w:p>
      <w:pPr>
        <w:spacing w:after="0"/>
        <w:ind w:left="0"/>
        <w:jc w:val="both"/>
      </w:pPr>
      <w:r>
        <w:rPr>
          <w:rFonts w:ascii="Times New Roman"/>
          <w:b w:val="false"/>
          <w:i w:val="false"/>
          <w:color w:val="000000"/>
          <w:sz w:val="28"/>
        </w:rPr>
        <w:t>ИИК отправителя _______________________________________________________</w:t>
      </w:r>
    </w:p>
    <w:p>
      <w:pPr>
        <w:spacing w:after="0"/>
        <w:ind w:left="0"/>
        <w:jc w:val="both"/>
      </w:pPr>
      <w:r>
        <w:rPr>
          <w:rFonts w:ascii="Times New Roman"/>
          <w:b w:val="false"/>
          <w:i w:val="false"/>
          <w:color w:val="000000"/>
          <w:sz w:val="28"/>
        </w:rPr>
        <w:t>ИИН (БИН) отправителя денег ____________________________________________</w:t>
      </w:r>
    </w:p>
    <w:p>
      <w:pPr>
        <w:spacing w:after="0"/>
        <w:ind w:left="0"/>
        <w:jc w:val="both"/>
      </w:pPr>
      <w:r>
        <w:rPr>
          <w:rFonts w:ascii="Times New Roman"/>
          <w:b w:val="false"/>
          <w:i w:val="false"/>
          <w:color w:val="000000"/>
          <w:sz w:val="28"/>
        </w:rPr>
        <w:t>КОд __________________________________________________________________</w:t>
      </w:r>
    </w:p>
    <w:p>
      <w:pPr>
        <w:spacing w:after="0"/>
        <w:ind w:left="0"/>
        <w:jc w:val="both"/>
      </w:pPr>
      <w:r>
        <w:rPr>
          <w:rFonts w:ascii="Times New Roman"/>
          <w:b w:val="false"/>
          <w:i w:val="false"/>
          <w:color w:val="000000"/>
          <w:sz w:val="28"/>
        </w:rPr>
        <w:t>КБе ___________________________________________________________________</w:t>
      </w:r>
    </w:p>
    <w:p>
      <w:pPr>
        <w:spacing w:after="0"/>
        <w:ind w:left="0"/>
        <w:jc w:val="both"/>
      </w:pPr>
      <w:r>
        <w:rPr>
          <w:rFonts w:ascii="Times New Roman"/>
          <w:b w:val="false"/>
          <w:i w:val="false"/>
          <w:color w:val="000000"/>
          <w:sz w:val="28"/>
        </w:rPr>
        <w:t>Назначение платежа</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(указанное в платежном документе)</w:t>
      </w:r>
    </w:p>
    <w:p>
      <w:pPr>
        <w:spacing w:after="0"/>
        <w:ind w:left="0"/>
        <w:jc w:val="both"/>
      </w:pPr>
      <w:r>
        <w:rPr>
          <w:rFonts w:ascii="Times New Roman"/>
          <w:b w:val="false"/>
          <w:i w:val="false"/>
          <w:color w:val="000000"/>
          <w:sz w:val="28"/>
        </w:rPr>
        <w:t>Иные сведения 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Фамилия, имя и отчество (при его наличии) руководителя (уполномоченного лица)</w:t>
      </w:r>
    </w:p>
    <w:p>
      <w:pPr>
        <w:spacing w:after="0"/>
        <w:ind w:left="0"/>
        <w:jc w:val="both"/>
      </w:pPr>
      <w:r>
        <w:rPr>
          <w:rFonts w:ascii="Times New Roman"/>
          <w:b w:val="false"/>
          <w:i w:val="false"/>
          <w:color w:val="000000"/>
          <w:sz w:val="28"/>
        </w:rPr>
        <w:t>__________________ _________________ _____________ подпись ______________</w:t>
      </w:r>
    </w:p>
    <w:p>
      <w:pPr>
        <w:spacing w:after="0"/>
        <w:ind w:left="0"/>
        <w:jc w:val="both"/>
      </w:pPr>
      <w:r>
        <w:rPr>
          <w:rFonts w:ascii="Times New Roman"/>
          <w:b w:val="false"/>
          <w:i w:val="false"/>
          <w:color w:val="000000"/>
          <w:sz w:val="28"/>
        </w:rPr>
        <w:t>Фамилия, имя и отчество (при его наличии) главного бухгалтера</w:t>
      </w:r>
    </w:p>
    <w:p>
      <w:pPr>
        <w:spacing w:after="0"/>
        <w:ind w:left="0"/>
        <w:jc w:val="both"/>
      </w:pPr>
      <w:r>
        <w:rPr>
          <w:rFonts w:ascii="Times New Roman"/>
          <w:b w:val="false"/>
          <w:i w:val="false"/>
          <w:color w:val="000000"/>
          <w:sz w:val="28"/>
        </w:rPr>
        <w:t>(уполномоченного лица)</w:t>
      </w:r>
    </w:p>
    <w:p>
      <w:pPr>
        <w:spacing w:after="0"/>
        <w:ind w:left="0"/>
        <w:jc w:val="both"/>
      </w:pPr>
      <w:r>
        <w:rPr>
          <w:rFonts w:ascii="Times New Roman"/>
          <w:b w:val="false"/>
          <w:i w:val="false"/>
          <w:color w:val="000000"/>
          <w:sz w:val="28"/>
        </w:rPr>
        <w:t>_______________ _________________ _____________ подпись 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Перечню некоторых постановлений</w:t>
            </w:r>
            <w:r>
              <w:br/>
            </w:r>
            <w:r>
              <w:rPr>
                <w:rFonts w:ascii="Times New Roman"/>
                <w:b w:val="false"/>
                <w:i w:val="false"/>
                <w:color w:val="000000"/>
                <w:sz w:val="20"/>
              </w:rPr>
              <w:t>Правления 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 изменения</w:t>
            </w:r>
            <w:r>
              <w:br/>
            </w:r>
            <w:r>
              <w:rPr>
                <w:rFonts w:ascii="Times New Roman"/>
                <w:b w:val="false"/>
                <w:i w:val="false"/>
                <w:color w:val="000000"/>
                <w:sz w:val="20"/>
              </w:rPr>
              <w:t>и дополнение по вопросам</w:t>
            </w:r>
            <w:r>
              <w:br/>
            </w:r>
            <w:r>
              <w:rPr>
                <w:rFonts w:ascii="Times New Roman"/>
                <w:b w:val="false"/>
                <w:i w:val="false"/>
                <w:color w:val="000000"/>
                <w:sz w:val="20"/>
              </w:rPr>
              <w:t>платежей и платежных систем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Правилам осуществления</w:t>
            </w:r>
            <w:r>
              <w:br/>
            </w:r>
            <w:r>
              <w:rPr>
                <w:rFonts w:ascii="Times New Roman"/>
                <w:b w:val="false"/>
                <w:i w:val="false"/>
                <w:color w:val="000000"/>
                <w:sz w:val="20"/>
              </w:rPr>
              <w:t>безналичных платежей и (или)</w:t>
            </w:r>
            <w:r>
              <w:br/>
            </w:r>
            <w:r>
              <w:rPr>
                <w:rFonts w:ascii="Times New Roman"/>
                <w:b w:val="false"/>
                <w:i w:val="false"/>
                <w:color w:val="000000"/>
                <w:sz w:val="20"/>
              </w:rPr>
              <w:t>переводов денег на территории</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33" w:id="180"/>
    <w:p>
      <w:pPr>
        <w:spacing w:after="0"/>
        <w:ind w:left="0"/>
        <w:jc w:val="left"/>
      </w:pPr>
      <w:r>
        <w:rPr>
          <w:rFonts w:ascii="Times New Roman"/>
          <w:b/>
          <w:i w:val="false"/>
          <w:color w:val="000000"/>
        </w:rPr>
        <w:t xml:space="preserve"> Распоряжение № _____ от "_____" ___________________ г.</w:t>
      </w:r>
      <w:r>
        <w:br/>
      </w:r>
      <w:r>
        <w:rPr>
          <w:rFonts w:ascii="Times New Roman"/>
          <w:b/>
          <w:i w:val="false"/>
          <w:color w:val="000000"/>
        </w:rPr>
        <w:t>(дата выписки) о приостановлении исполнения платежного документа</w:t>
      </w:r>
    </w:p>
    <w:bookmarkEnd w:id="180"/>
    <w:p>
      <w:pPr>
        <w:spacing w:after="0"/>
        <w:ind w:left="0"/>
        <w:jc w:val="both"/>
      </w:pPr>
      <w:bookmarkStart w:name="z234" w:id="181"/>
      <w:r>
        <w:rPr>
          <w:rFonts w:ascii="Times New Roman"/>
          <w:b w:val="false"/>
          <w:i w:val="false"/>
          <w:color w:val="000000"/>
          <w:sz w:val="28"/>
        </w:rPr>
        <w:t>
      Предъявлено в банк, филиал банка-нерезидента Республики Казахстан _______________________________________________________________________</w:t>
      </w:r>
    </w:p>
    <w:bookmarkEnd w:id="181"/>
    <w:p>
      <w:pPr>
        <w:spacing w:after="0"/>
        <w:ind w:left="0"/>
        <w:jc w:val="both"/>
      </w:pPr>
      <w:r>
        <w:rPr>
          <w:rFonts w:ascii="Times New Roman"/>
          <w:b w:val="false"/>
          <w:i w:val="false"/>
          <w:color w:val="000000"/>
          <w:sz w:val="28"/>
        </w:rPr>
        <w:t>(наименование)</w:t>
      </w:r>
    </w:p>
    <w:p>
      <w:pPr>
        <w:spacing w:after="0"/>
        <w:ind w:left="0"/>
        <w:jc w:val="both"/>
      </w:pPr>
      <w:r>
        <w:rPr>
          <w:rFonts w:ascii="Times New Roman"/>
          <w:b w:val="false"/>
          <w:i w:val="false"/>
          <w:color w:val="000000"/>
          <w:sz w:val="28"/>
        </w:rPr>
        <w:t xml:space="preserve">В соответствии со </w:t>
      </w:r>
      <w:r>
        <w:rPr>
          <w:rFonts w:ascii="Times New Roman"/>
          <w:b w:val="false"/>
          <w:i w:val="false"/>
          <w:color w:val="000000"/>
          <w:sz w:val="28"/>
        </w:rPr>
        <w:t>статьями 45</w:t>
      </w:r>
      <w:r>
        <w:rPr>
          <w:rFonts w:ascii="Times New Roman"/>
          <w:b w:val="false"/>
          <w:i w:val="false"/>
          <w:color w:val="000000"/>
          <w:sz w:val="28"/>
        </w:rPr>
        <w:t xml:space="preserve"> и </w:t>
      </w:r>
      <w:r>
        <w:rPr>
          <w:rFonts w:ascii="Times New Roman"/>
          <w:b w:val="false"/>
          <w:i w:val="false"/>
          <w:color w:val="000000"/>
          <w:sz w:val="28"/>
        </w:rPr>
        <w:t>50</w:t>
      </w:r>
      <w:r>
        <w:rPr>
          <w:rFonts w:ascii="Times New Roman"/>
          <w:b w:val="false"/>
          <w:i w:val="false"/>
          <w:color w:val="000000"/>
          <w:sz w:val="28"/>
        </w:rPr>
        <w:t xml:space="preserve"> Закона Республики Казахстан "О платежах</w:t>
      </w:r>
    </w:p>
    <w:p>
      <w:pPr>
        <w:spacing w:after="0"/>
        <w:ind w:left="0"/>
        <w:jc w:val="both"/>
      </w:pPr>
      <w:r>
        <w:rPr>
          <w:rFonts w:ascii="Times New Roman"/>
          <w:b w:val="false"/>
          <w:i w:val="false"/>
          <w:color w:val="000000"/>
          <w:sz w:val="28"/>
        </w:rPr>
        <w:t>и платежных системах" просим приостановить</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(наименование платежного документа)</w:t>
      </w:r>
    </w:p>
    <w:p>
      <w:pPr>
        <w:spacing w:after="0"/>
        <w:ind w:left="0"/>
        <w:jc w:val="both"/>
      </w:pPr>
      <w:r>
        <w:rPr>
          <w:rFonts w:ascii="Times New Roman"/>
          <w:b w:val="false"/>
          <w:i w:val="false"/>
          <w:color w:val="000000"/>
          <w:sz w:val="28"/>
        </w:rPr>
        <w:t>№ _______ от "____" ________________ г.</w:t>
      </w:r>
    </w:p>
    <w:p>
      <w:pPr>
        <w:spacing w:after="0"/>
        <w:ind w:left="0"/>
        <w:jc w:val="both"/>
      </w:pPr>
      <w:r>
        <w:rPr>
          <w:rFonts w:ascii="Times New Roman"/>
          <w:b w:val="false"/>
          <w:i w:val="false"/>
          <w:color w:val="000000"/>
          <w:sz w:val="28"/>
        </w:rPr>
        <w:t>на сумму _______________________________________________________________</w:t>
      </w:r>
    </w:p>
    <w:p>
      <w:pPr>
        <w:spacing w:after="0"/>
        <w:ind w:left="0"/>
        <w:jc w:val="both"/>
      </w:pPr>
      <w:r>
        <w:rPr>
          <w:rFonts w:ascii="Times New Roman"/>
          <w:b w:val="false"/>
          <w:i w:val="false"/>
          <w:color w:val="000000"/>
          <w:sz w:val="28"/>
        </w:rPr>
        <w:t>(дата выписки) (цифрами и прописью)</w:t>
      </w:r>
    </w:p>
    <w:p>
      <w:pPr>
        <w:spacing w:after="0"/>
        <w:ind w:left="0"/>
        <w:jc w:val="both"/>
      </w:pPr>
      <w:r>
        <w:rPr>
          <w:rFonts w:ascii="Times New Roman"/>
          <w:b w:val="false"/>
          <w:i w:val="false"/>
          <w:color w:val="000000"/>
          <w:sz w:val="28"/>
        </w:rPr>
        <w:t>ИИК отправителя ________________________________________________________</w:t>
      </w:r>
    </w:p>
    <w:p>
      <w:pPr>
        <w:spacing w:after="0"/>
        <w:ind w:left="0"/>
        <w:jc w:val="both"/>
      </w:pPr>
      <w:r>
        <w:rPr>
          <w:rFonts w:ascii="Times New Roman"/>
          <w:b w:val="false"/>
          <w:i w:val="false"/>
          <w:color w:val="000000"/>
          <w:sz w:val="28"/>
        </w:rPr>
        <w:t>ИИК бенефициара _______________________________________________________</w:t>
      </w:r>
    </w:p>
    <w:p>
      <w:pPr>
        <w:spacing w:after="0"/>
        <w:ind w:left="0"/>
        <w:jc w:val="both"/>
      </w:pPr>
      <w:r>
        <w:rPr>
          <w:rFonts w:ascii="Times New Roman"/>
          <w:b w:val="false"/>
          <w:i w:val="false"/>
          <w:color w:val="000000"/>
          <w:sz w:val="28"/>
        </w:rPr>
        <w:t>КОд ___________________________________________________________________</w:t>
      </w:r>
    </w:p>
    <w:p>
      <w:pPr>
        <w:spacing w:after="0"/>
        <w:ind w:left="0"/>
        <w:jc w:val="both"/>
      </w:pPr>
      <w:r>
        <w:rPr>
          <w:rFonts w:ascii="Times New Roman"/>
          <w:b w:val="false"/>
          <w:i w:val="false"/>
          <w:color w:val="000000"/>
          <w:sz w:val="28"/>
        </w:rPr>
        <w:t>КБе ___________________________________________________________________</w:t>
      </w:r>
    </w:p>
    <w:p>
      <w:pPr>
        <w:spacing w:after="0"/>
        <w:ind w:left="0"/>
        <w:jc w:val="both"/>
      </w:pPr>
      <w:r>
        <w:rPr>
          <w:rFonts w:ascii="Times New Roman"/>
          <w:b w:val="false"/>
          <w:i w:val="false"/>
          <w:color w:val="000000"/>
          <w:sz w:val="28"/>
        </w:rPr>
        <w:t>Назначение платежа 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(указанное в платежном документе)</w:t>
      </w:r>
    </w:p>
    <w:p>
      <w:pPr>
        <w:spacing w:after="0"/>
        <w:ind w:left="0"/>
        <w:jc w:val="both"/>
      </w:pPr>
      <w:r>
        <w:rPr>
          <w:rFonts w:ascii="Times New Roman"/>
          <w:b w:val="false"/>
          <w:i w:val="false"/>
          <w:color w:val="000000"/>
          <w:sz w:val="28"/>
        </w:rPr>
        <w:t>Иные сведения 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Фамилия, имя и отчество (при его наличии) руководителя (уполномоченного лица)</w:t>
      </w:r>
    </w:p>
    <w:p>
      <w:pPr>
        <w:spacing w:after="0"/>
        <w:ind w:left="0"/>
        <w:jc w:val="both"/>
      </w:pPr>
      <w:r>
        <w:rPr>
          <w:rFonts w:ascii="Times New Roman"/>
          <w:b w:val="false"/>
          <w:i w:val="false"/>
          <w:color w:val="000000"/>
          <w:sz w:val="28"/>
        </w:rPr>
        <w:t>_________ _______________ подпись ______________</w:t>
      </w:r>
    </w:p>
    <w:p>
      <w:pPr>
        <w:spacing w:after="0"/>
        <w:ind w:left="0"/>
        <w:jc w:val="both"/>
      </w:pPr>
      <w:r>
        <w:rPr>
          <w:rFonts w:ascii="Times New Roman"/>
          <w:b w:val="false"/>
          <w:i w:val="false"/>
          <w:color w:val="000000"/>
          <w:sz w:val="28"/>
        </w:rPr>
        <w:t>Фамилия, имя и отчество (при его наличии) главного бухгалтера (уполномоченного лица)</w:t>
      </w:r>
    </w:p>
    <w:p>
      <w:pPr>
        <w:spacing w:after="0"/>
        <w:ind w:left="0"/>
        <w:jc w:val="both"/>
      </w:pPr>
      <w:r>
        <w:rPr>
          <w:rFonts w:ascii="Times New Roman"/>
          <w:b w:val="false"/>
          <w:i w:val="false"/>
          <w:color w:val="000000"/>
          <w:sz w:val="28"/>
        </w:rPr>
        <w:t>подпись 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Перечню некоторых постановлений</w:t>
            </w:r>
            <w:r>
              <w:br/>
            </w:r>
            <w:r>
              <w:rPr>
                <w:rFonts w:ascii="Times New Roman"/>
                <w:b w:val="false"/>
                <w:i w:val="false"/>
                <w:color w:val="000000"/>
                <w:sz w:val="20"/>
              </w:rPr>
              <w:t>Правления 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 изменения</w:t>
            </w:r>
            <w:r>
              <w:br/>
            </w:r>
            <w:r>
              <w:rPr>
                <w:rFonts w:ascii="Times New Roman"/>
                <w:b w:val="false"/>
                <w:i w:val="false"/>
                <w:color w:val="000000"/>
                <w:sz w:val="20"/>
              </w:rPr>
              <w:t>и дополнение по вопросам</w:t>
            </w:r>
            <w:r>
              <w:br/>
            </w:r>
            <w:r>
              <w:rPr>
                <w:rFonts w:ascii="Times New Roman"/>
                <w:b w:val="false"/>
                <w:i w:val="false"/>
                <w:color w:val="000000"/>
                <w:sz w:val="20"/>
              </w:rPr>
              <w:t>платежей и платежных систем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Правилам осуществления</w:t>
            </w:r>
            <w:r>
              <w:br/>
            </w:r>
            <w:r>
              <w:rPr>
                <w:rFonts w:ascii="Times New Roman"/>
                <w:b w:val="false"/>
                <w:i w:val="false"/>
                <w:color w:val="000000"/>
                <w:sz w:val="20"/>
              </w:rPr>
              <w:t>безналичных платежей и (или)</w:t>
            </w:r>
            <w:r>
              <w:br/>
            </w:r>
            <w:r>
              <w:rPr>
                <w:rFonts w:ascii="Times New Roman"/>
                <w:b w:val="false"/>
                <w:i w:val="false"/>
                <w:color w:val="000000"/>
                <w:sz w:val="20"/>
              </w:rPr>
              <w:t>переводов денег на территории</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38" w:id="182"/>
    <w:p>
      <w:pPr>
        <w:spacing w:after="0"/>
        <w:ind w:left="0"/>
        <w:jc w:val="left"/>
      </w:pPr>
      <w:r>
        <w:rPr>
          <w:rFonts w:ascii="Times New Roman"/>
          <w:b/>
          <w:i w:val="false"/>
          <w:color w:val="000000"/>
        </w:rPr>
        <w:t xml:space="preserve"> Постоянное распоряжение отправителя денег</w:t>
      </w:r>
      <w:r>
        <w:br/>
      </w:r>
      <w:r>
        <w:rPr>
          <w:rFonts w:ascii="Times New Roman"/>
          <w:b/>
          <w:i w:val="false"/>
          <w:color w:val="000000"/>
        </w:rPr>
        <w:t>№ _____ от "_____" ___________________ г.</w:t>
      </w:r>
      <w:r>
        <w:br/>
      </w:r>
      <w:r>
        <w:rPr>
          <w:rFonts w:ascii="Times New Roman"/>
          <w:b/>
          <w:i w:val="false"/>
          <w:color w:val="000000"/>
        </w:rPr>
        <w:t>(дата выписки)</w:t>
      </w:r>
    </w:p>
    <w:bookmarkEnd w:id="182"/>
    <w:p>
      <w:pPr>
        <w:spacing w:after="0"/>
        <w:ind w:left="0"/>
        <w:jc w:val="both"/>
      </w:pPr>
      <w:bookmarkStart w:name="z239" w:id="183"/>
      <w:r>
        <w:rPr>
          <w:rFonts w:ascii="Times New Roman"/>
          <w:b w:val="false"/>
          <w:i w:val="false"/>
          <w:color w:val="000000"/>
          <w:sz w:val="28"/>
        </w:rPr>
        <w:t>
      Предъявлено в банк, филиал банка-нерезидента Республики Казахстан</w:t>
      </w:r>
    </w:p>
    <w:bookmarkEnd w:id="183"/>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(наименование)</w:t>
      </w:r>
    </w:p>
    <w:p>
      <w:pPr>
        <w:spacing w:after="0"/>
        <w:ind w:left="0"/>
        <w:jc w:val="both"/>
      </w:pPr>
      <w:r>
        <w:rPr>
          <w:rFonts w:ascii="Times New Roman"/>
          <w:b w:val="false"/>
          <w:i w:val="false"/>
          <w:color w:val="000000"/>
          <w:sz w:val="28"/>
        </w:rPr>
        <w:t xml:space="preserve">В соответствии со </w:t>
      </w:r>
      <w:r>
        <w:rPr>
          <w:rFonts w:ascii="Times New Roman"/>
          <w:b w:val="false"/>
          <w:i w:val="false"/>
          <w:color w:val="000000"/>
          <w:sz w:val="28"/>
        </w:rPr>
        <w:t>статьей 51</w:t>
      </w:r>
      <w:r>
        <w:rPr>
          <w:rFonts w:ascii="Times New Roman"/>
          <w:b w:val="false"/>
          <w:i w:val="false"/>
          <w:color w:val="000000"/>
          <w:sz w:val="28"/>
        </w:rPr>
        <w:t xml:space="preserve"> Закона Республики Казахстан "О платежах и платежных</w:t>
      </w:r>
    </w:p>
    <w:p>
      <w:pPr>
        <w:spacing w:after="0"/>
        <w:ind w:left="0"/>
        <w:jc w:val="both"/>
      </w:pPr>
      <w:r>
        <w:rPr>
          <w:rFonts w:ascii="Times New Roman"/>
          <w:b w:val="false"/>
          <w:i w:val="false"/>
          <w:color w:val="000000"/>
          <w:sz w:val="28"/>
        </w:rPr>
        <w:t>системах" просим осуществлять платежи и (или) переводы денег по следующим реквизитам:</w:t>
      </w:r>
    </w:p>
    <w:p>
      <w:pPr>
        <w:spacing w:after="0"/>
        <w:ind w:left="0"/>
        <w:jc w:val="both"/>
      </w:pPr>
      <w:r>
        <w:rPr>
          <w:rFonts w:ascii="Times New Roman"/>
          <w:b w:val="false"/>
          <w:i w:val="false"/>
          <w:color w:val="000000"/>
          <w:sz w:val="28"/>
        </w:rPr>
        <w:t>Бенефициар 1:</w:t>
      </w:r>
    </w:p>
    <w:p>
      <w:pPr>
        <w:spacing w:after="0"/>
        <w:ind w:left="0"/>
        <w:jc w:val="both"/>
      </w:pPr>
      <w:r>
        <w:rPr>
          <w:rFonts w:ascii="Times New Roman"/>
          <w:b w:val="false"/>
          <w:i w:val="false"/>
          <w:color w:val="000000"/>
          <w:sz w:val="28"/>
        </w:rPr>
        <w:t>Наименование бенефициара</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(полное наименование или фамилия, имя, отчество (при его наличии)</w:t>
      </w:r>
    </w:p>
    <w:p>
      <w:pPr>
        <w:spacing w:after="0"/>
        <w:ind w:left="0"/>
        <w:jc w:val="both"/>
      </w:pPr>
      <w:r>
        <w:rPr>
          <w:rFonts w:ascii="Times New Roman"/>
          <w:b w:val="false"/>
          <w:i w:val="false"/>
          <w:color w:val="000000"/>
          <w:sz w:val="28"/>
        </w:rPr>
        <w:t>ИИК бенефициара __________________________________________________________</w:t>
      </w:r>
    </w:p>
    <w:p>
      <w:pPr>
        <w:spacing w:after="0"/>
        <w:ind w:left="0"/>
        <w:jc w:val="both"/>
      </w:pPr>
      <w:r>
        <w:rPr>
          <w:rFonts w:ascii="Times New Roman"/>
          <w:b w:val="false"/>
          <w:i w:val="false"/>
          <w:color w:val="000000"/>
          <w:sz w:val="28"/>
        </w:rPr>
        <w:t>ИИН (БИН) бенефициара ____________________________________________________</w:t>
      </w:r>
    </w:p>
    <w:p>
      <w:pPr>
        <w:spacing w:after="0"/>
        <w:ind w:left="0"/>
        <w:jc w:val="both"/>
      </w:pPr>
      <w:r>
        <w:rPr>
          <w:rFonts w:ascii="Times New Roman"/>
          <w:b w:val="false"/>
          <w:i w:val="false"/>
          <w:color w:val="000000"/>
          <w:sz w:val="28"/>
        </w:rPr>
        <w:t>Наименование банка, филиала банка-нерезидента Республики Казахстан бенефициара</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(полное наименование)</w:t>
      </w:r>
    </w:p>
    <w:p>
      <w:pPr>
        <w:spacing w:after="0"/>
        <w:ind w:left="0"/>
        <w:jc w:val="both"/>
      </w:pPr>
      <w:r>
        <w:rPr>
          <w:rFonts w:ascii="Times New Roman"/>
          <w:b w:val="false"/>
          <w:i w:val="false"/>
          <w:color w:val="000000"/>
          <w:sz w:val="28"/>
        </w:rPr>
        <w:t>БИК банка, филиала банка-нерезидента Республики Казахстан бенефициара</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БИН банка, филиала банка-нерезидента Республики Казахстан бенефициара</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Сумма ___________________________________________________________________</w:t>
      </w:r>
    </w:p>
    <w:p>
      <w:pPr>
        <w:spacing w:after="0"/>
        <w:ind w:left="0"/>
        <w:jc w:val="both"/>
      </w:pPr>
      <w:r>
        <w:rPr>
          <w:rFonts w:ascii="Times New Roman"/>
          <w:b w:val="false"/>
          <w:i w:val="false"/>
          <w:color w:val="000000"/>
          <w:sz w:val="28"/>
        </w:rPr>
        <w:t>(цифрами и прописью либо условия ее определяющие)</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Условия перевода денег</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(дата, периодичность, иные условия)</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Наименование подтверждающих документов</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(при необходимости)</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Назначение платежа</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Бенефициар 2:</w:t>
      </w:r>
    </w:p>
    <w:p>
      <w:pPr>
        <w:spacing w:after="0"/>
        <w:ind w:left="0"/>
        <w:jc w:val="both"/>
      </w:pPr>
      <w:r>
        <w:rPr>
          <w:rFonts w:ascii="Times New Roman"/>
          <w:b w:val="false"/>
          <w:i w:val="false"/>
          <w:color w:val="000000"/>
          <w:sz w:val="28"/>
        </w:rPr>
        <w:t>Наименование бенефициара</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(полное наименование или фамилия, имя, отчество (при его наличии)</w:t>
      </w:r>
    </w:p>
    <w:p>
      <w:pPr>
        <w:spacing w:after="0"/>
        <w:ind w:left="0"/>
        <w:jc w:val="both"/>
      </w:pPr>
      <w:r>
        <w:rPr>
          <w:rFonts w:ascii="Times New Roman"/>
          <w:b w:val="false"/>
          <w:i w:val="false"/>
          <w:color w:val="000000"/>
          <w:sz w:val="28"/>
        </w:rPr>
        <w:t>ИИК бенефициара ________________________________________________________</w:t>
      </w:r>
    </w:p>
    <w:p>
      <w:pPr>
        <w:spacing w:after="0"/>
        <w:ind w:left="0"/>
        <w:jc w:val="both"/>
      </w:pPr>
      <w:r>
        <w:rPr>
          <w:rFonts w:ascii="Times New Roman"/>
          <w:b w:val="false"/>
          <w:i w:val="false"/>
          <w:color w:val="000000"/>
          <w:sz w:val="28"/>
        </w:rPr>
        <w:t>ИИН (БИН) бенефициара __________________________________________________</w:t>
      </w:r>
    </w:p>
    <w:p>
      <w:pPr>
        <w:spacing w:after="0"/>
        <w:ind w:left="0"/>
        <w:jc w:val="both"/>
      </w:pPr>
      <w:r>
        <w:rPr>
          <w:rFonts w:ascii="Times New Roman"/>
          <w:b w:val="false"/>
          <w:i w:val="false"/>
          <w:color w:val="000000"/>
          <w:sz w:val="28"/>
        </w:rPr>
        <w:t>Наименование банка, филиала банка-нерезидента Республики Казахстан бенефициара</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(полное наименование)</w:t>
      </w:r>
    </w:p>
    <w:p>
      <w:pPr>
        <w:spacing w:after="0"/>
        <w:ind w:left="0"/>
        <w:jc w:val="both"/>
      </w:pPr>
      <w:r>
        <w:rPr>
          <w:rFonts w:ascii="Times New Roman"/>
          <w:b w:val="false"/>
          <w:i w:val="false"/>
          <w:color w:val="000000"/>
          <w:sz w:val="28"/>
        </w:rPr>
        <w:t>БИК банка, филиала банка-нерезидента Республики Казахстан бенефициара</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БИН банка, филиала банка-нерезидента Республики Казахстан бенефициара</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Сумма ___________________________________________________________________</w:t>
      </w:r>
    </w:p>
    <w:p>
      <w:pPr>
        <w:spacing w:after="0"/>
        <w:ind w:left="0"/>
        <w:jc w:val="both"/>
      </w:pPr>
      <w:r>
        <w:rPr>
          <w:rFonts w:ascii="Times New Roman"/>
          <w:b w:val="false"/>
          <w:i w:val="false"/>
          <w:color w:val="000000"/>
          <w:sz w:val="28"/>
        </w:rPr>
        <w:t>(цифрами и прописью либо условия ее определяющие)</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Условия перевода денег</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(дата, периодичность, иные условия)</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Наименование подтверждающих документов</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(при необходимости)</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Назначение платежа</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Фамилия, имя и отчество (при его наличии) руководителя (уполномоченного лица)</w:t>
      </w:r>
    </w:p>
    <w:p>
      <w:pPr>
        <w:spacing w:after="0"/>
        <w:ind w:left="0"/>
        <w:jc w:val="both"/>
      </w:pPr>
      <w:r>
        <w:rPr>
          <w:rFonts w:ascii="Times New Roman"/>
          <w:b w:val="false"/>
          <w:i w:val="false"/>
          <w:color w:val="000000"/>
          <w:sz w:val="28"/>
        </w:rPr>
        <w:t>___________________________________ подпись __________________</w:t>
      </w:r>
    </w:p>
    <w:p>
      <w:pPr>
        <w:spacing w:after="0"/>
        <w:ind w:left="0"/>
        <w:jc w:val="both"/>
      </w:pPr>
      <w:r>
        <w:rPr>
          <w:rFonts w:ascii="Times New Roman"/>
          <w:b w:val="false"/>
          <w:i w:val="false"/>
          <w:color w:val="000000"/>
          <w:sz w:val="28"/>
        </w:rPr>
        <w:t>Фамилия, имя и отчество (при его наличии) главного бухгалтера (уполномоченного лица)</w:t>
      </w:r>
    </w:p>
    <w:p>
      <w:pPr>
        <w:spacing w:after="0"/>
        <w:ind w:left="0"/>
        <w:jc w:val="both"/>
      </w:pPr>
      <w:r>
        <w:rPr>
          <w:rFonts w:ascii="Times New Roman"/>
          <w:b w:val="false"/>
          <w:i w:val="false"/>
          <w:color w:val="000000"/>
          <w:sz w:val="28"/>
        </w:rPr>
        <w:t>___________________________________ подпись 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Перечню некоторых постановлений</w:t>
            </w:r>
            <w:r>
              <w:br/>
            </w:r>
            <w:r>
              <w:rPr>
                <w:rFonts w:ascii="Times New Roman"/>
                <w:b w:val="false"/>
                <w:i w:val="false"/>
                <w:color w:val="000000"/>
                <w:sz w:val="20"/>
              </w:rPr>
              <w:t>Правления 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 изменения</w:t>
            </w:r>
            <w:r>
              <w:br/>
            </w:r>
            <w:r>
              <w:rPr>
                <w:rFonts w:ascii="Times New Roman"/>
                <w:b w:val="false"/>
                <w:i w:val="false"/>
                <w:color w:val="000000"/>
                <w:sz w:val="20"/>
              </w:rPr>
              <w:t>и дополнение по вопросам</w:t>
            </w:r>
            <w:r>
              <w:br/>
            </w:r>
            <w:r>
              <w:rPr>
                <w:rFonts w:ascii="Times New Roman"/>
                <w:b w:val="false"/>
                <w:i w:val="false"/>
                <w:color w:val="000000"/>
                <w:sz w:val="20"/>
              </w:rPr>
              <w:t>платежей и платежных систем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Правилам установления</w:t>
            </w:r>
            <w:r>
              <w:br/>
            </w:r>
            <w:r>
              <w:rPr>
                <w:rFonts w:ascii="Times New Roman"/>
                <w:b w:val="false"/>
                <w:i w:val="false"/>
                <w:color w:val="000000"/>
                <w:sz w:val="20"/>
              </w:rPr>
              <w:t>корреспондентских отношений</w:t>
            </w:r>
            <w:r>
              <w:br/>
            </w:r>
            <w:r>
              <w:rPr>
                <w:rFonts w:ascii="Times New Roman"/>
                <w:b w:val="false"/>
                <w:i w:val="false"/>
                <w:color w:val="000000"/>
                <w:sz w:val="20"/>
              </w:rPr>
              <w:t>между банками, банками,</w:t>
            </w:r>
            <w:r>
              <w:br/>
            </w:r>
            <w:r>
              <w:rPr>
                <w:rFonts w:ascii="Times New Roman"/>
                <w:b w:val="false"/>
                <w:i w:val="false"/>
                <w:color w:val="000000"/>
                <w:sz w:val="20"/>
              </w:rPr>
              <w:t>филиалами банков-нерезидентов</w:t>
            </w:r>
            <w:r>
              <w:br/>
            </w:r>
            <w:r>
              <w:rPr>
                <w:rFonts w:ascii="Times New Roman"/>
                <w:b w:val="false"/>
                <w:i w:val="false"/>
                <w:color w:val="000000"/>
                <w:sz w:val="20"/>
              </w:rPr>
              <w:t>Республики Казахстан</w:t>
            </w:r>
            <w:r>
              <w:br/>
            </w:r>
            <w:r>
              <w:rPr>
                <w:rFonts w:ascii="Times New Roman"/>
                <w:b w:val="false"/>
                <w:i w:val="false"/>
                <w:color w:val="000000"/>
                <w:sz w:val="20"/>
              </w:rPr>
              <w:t>и организациями, осуществляющими</w:t>
            </w:r>
            <w:r>
              <w:br/>
            </w:r>
            <w:r>
              <w:rPr>
                <w:rFonts w:ascii="Times New Roman"/>
                <w:b w:val="false"/>
                <w:i w:val="false"/>
                <w:color w:val="000000"/>
                <w:sz w:val="20"/>
              </w:rPr>
              <w:t>отдельные виды банковских</w:t>
            </w:r>
            <w:r>
              <w:br/>
            </w:r>
            <w:r>
              <w:rPr>
                <w:rFonts w:ascii="Times New Roman"/>
                <w:b w:val="false"/>
                <w:i w:val="false"/>
                <w:color w:val="000000"/>
                <w:sz w:val="20"/>
              </w:rPr>
              <w:t>операций, а также установления</w:t>
            </w:r>
            <w:r>
              <w:br/>
            </w:r>
            <w:r>
              <w:rPr>
                <w:rFonts w:ascii="Times New Roman"/>
                <w:b w:val="false"/>
                <w:i w:val="false"/>
                <w:color w:val="000000"/>
                <w:sz w:val="20"/>
              </w:rPr>
              <w:t>банками корреспондентских</w:t>
            </w:r>
            <w:r>
              <w:br/>
            </w:r>
            <w:r>
              <w:rPr>
                <w:rFonts w:ascii="Times New Roman"/>
                <w:b w:val="false"/>
                <w:i w:val="false"/>
                <w:color w:val="000000"/>
                <w:sz w:val="20"/>
              </w:rPr>
              <w:t>отношений с банками-участниками</w:t>
            </w:r>
            <w:r>
              <w:br/>
            </w:r>
            <w:r>
              <w:rPr>
                <w:rFonts w:ascii="Times New Roman"/>
                <w:b w:val="false"/>
                <w:i w:val="false"/>
                <w:color w:val="000000"/>
                <w:sz w:val="20"/>
              </w:rPr>
              <w:t>Международного финансового</w:t>
            </w:r>
            <w:r>
              <w:br/>
            </w:r>
            <w:r>
              <w:rPr>
                <w:rFonts w:ascii="Times New Roman"/>
                <w:b w:val="false"/>
                <w:i w:val="false"/>
                <w:color w:val="000000"/>
                <w:sz w:val="20"/>
              </w:rPr>
              <w:t>центра "Астана"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Национальный Банк</w:t>
            </w:r>
            <w:r>
              <w:br/>
            </w:r>
            <w:r>
              <w:rPr>
                <w:rFonts w:ascii="Times New Roman"/>
                <w:b w:val="false"/>
                <w:i w:val="false"/>
                <w:color w:val="000000"/>
                <w:sz w:val="20"/>
              </w:rPr>
              <w:t>Республики Казахстан</w:t>
            </w:r>
          </w:p>
        </w:tc>
      </w:tr>
    </w:tbl>
    <w:bookmarkStart w:name="z244" w:id="184"/>
    <w:p>
      <w:pPr>
        <w:spacing w:after="0"/>
        <w:ind w:left="0"/>
        <w:jc w:val="left"/>
      </w:pPr>
      <w:r>
        <w:rPr>
          <w:rFonts w:ascii="Times New Roman"/>
          <w:b/>
          <w:i w:val="false"/>
          <w:color w:val="000000"/>
        </w:rPr>
        <w:t xml:space="preserve"> Сведения об открытии корреспондентского счета</w:t>
      </w:r>
    </w:p>
    <w:bookmarkEnd w:id="184"/>
    <w:p>
      <w:pPr>
        <w:spacing w:after="0"/>
        <w:ind w:left="0"/>
        <w:jc w:val="both"/>
      </w:pPr>
      <w:bookmarkStart w:name="z245" w:id="185"/>
      <w:r>
        <w:rPr>
          <w:rFonts w:ascii="Times New Roman"/>
          <w:b w:val="false"/>
          <w:i w:val="false"/>
          <w:color w:val="000000"/>
          <w:sz w:val="28"/>
        </w:rPr>
        <w:t>
      Наименование банка, филиала банка-нерезидента Республики Казахстан, организации,</w:t>
      </w:r>
    </w:p>
    <w:bookmarkEnd w:id="185"/>
    <w:p>
      <w:pPr>
        <w:spacing w:after="0"/>
        <w:ind w:left="0"/>
        <w:jc w:val="both"/>
      </w:pPr>
      <w:r>
        <w:rPr>
          <w:rFonts w:ascii="Times New Roman"/>
          <w:b w:val="false"/>
          <w:i w:val="false"/>
          <w:color w:val="000000"/>
          <w:sz w:val="28"/>
        </w:rPr>
        <w:t>осуществляющей отдельные виды банковских операций, и (или) банка-участника</w:t>
      </w:r>
    </w:p>
    <w:p>
      <w:pPr>
        <w:spacing w:after="0"/>
        <w:ind w:left="0"/>
        <w:jc w:val="both"/>
      </w:pPr>
      <w:r>
        <w:rPr>
          <w:rFonts w:ascii="Times New Roman"/>
          <w:b w:val="false"/>
          <w:i w:val="false"/>
          <w:color w:val="000000"/>
          <w:sz w:val="28"/>
        </w:rPr>
        <w:t>Международного финансового центра "Астана" (респондента)</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Наименование корреспондента</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Порядок проведения платежей и (или) переводов денег:</w:t>
      </w:r>
    </w:p>
    <w:p>
      <w:pPr>
        <w:spacing w:after="0"/>
        <w:ind w:left="0"/>
        <w:jc w:val="both"/>
      </w:pPr>
      <w:r>
        <w:rPr>
          <w:rFonts w:ascii="Times New Roman"/>
          <w:b w:val="false"/>
          <w:i w:val="false"/>
          <w:color w:val="000000"/>
          <w:sz w:val="28"/>
        </w:rPr>
        <w:t>1. Проведение платежей и (или) переводов денег осуществляется путем зачисления денег на:</w:t>
      </w:r>
    </w:p>
    <w:p>
      <w:pPr>
        <w:spacing w:after="0"/>
        <w:ind w:left="0"/>
        <w:jc w:val="both"/>
      </w:pPr>
    </w:p>
    <w:p>
      <w:pPr>
        <w:spacing w:after="0"/>
        <w:ind w:left="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667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Ностро-счет</w:t>
      </w:r>
      <w:r>
        <w:br/>
      </w:r>
    </w:p>
    <w:p>
      <w:pPr>
        <w:spacing w:after="0"/>
        <w:ind w:left="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667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Лоро-счет</w:t>
      </w:r>
      <w:r>
        <w:br/>
      </w:r>
      <w:r>
        <w:rPr>
          <w:rFonts w:ascii="Times New Roman"/>
          <w:b w:val="false"/>
          <w:i w:val="false"/>
          <w:color w:val="000000"/>
          <w:sz w:val="28"/>
        </w:rPr>
        <w:t>2. Корреспондентский счет открыт для проведения:</w:t>
      </w:r>
      <w:r>
        <w:br/>
      </w:r>
    </w:p>
    <w:p>
      <w:pPr>
        <w:spacing w:after="0"/>
        <w:ind w:left="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667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клиентских платежей</w:t>
      </w:r>
      <w:r>
        <w:br/>
      </w:r>
    </w:p>
    <w:p>
      <w:pPr>
        <w:spacing w:after="0"/>
        <w:ind w:left="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667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банковских платежей</w:t>
      </w:r>
      <w:r>
        <w:br/>
      </w:r>
    </w:p>
    <w:p>
      <w:pPr>
        <w:spacing w:after="0"/>
        <w:ind w:left="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667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расчетов по платежным карточкам</w:t>
      </w:r>
      <w:r>
        <w:br/>
      </w:r>
    </w:p>
    <w:p>
      <w:pPr>
        <w:spacing w:after="0"/>
        <w:ind w:left="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667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операций банка с наличными деньгами (зачисление, снятие)</w:t>
      </w:r>
      <w:r>
        <w:br/>
      </w:r>
    </w:p>
    <w:p>
      <w:pPr>
        <w:spacing w:after="0"/>
        <w:ind w:left="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667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других платежей и (или) переводов денег</w:t>
      </w:r>
      <w:r>
        <w:br/>
      </w:r>
      <w:r>
        <w:rPr>
          <w:rFonts w:ascii="Times New Roman"/>
          <w:b w:val="false"/>
          <w:i w:val="false"/>
          <w:color w:val="000000"/>
          <w:sz w:val="28"/>
        </w:rPr>
        <w:t>_________________________________________________________________</w:t>
      </w:r>
      <w:r>
        <w:br/>
      </w:r>
      <w:r>
        <w:rPr>
          <w:rFonts w:ascii="Times New Roman"/>
          <w:b w:val="false"/>
          <w:i w:val="false"/>
          <w:color w:val="000000"/>
          <w:sz w:val="28"/>
        </w:rPr>
        <w:t>_________________________________________________________________</w:t>
      </w:r>
      <w:r>
        <w:br/>
      </w:r>
      <w:r>
        <w:rPr>
          <w:rFonts w:ascii="Times New Roman"/>
          <w:b w:val="false"/>
          <w:i w:val="false"/>
          <w:color w:val="000000"/>
          <w:sz w:val="28"/>
        </w:rPr>
        <w:t>3. Остаток на конец операционного дня:</w:t>
      </w:r>
      <w:r>
        <w:br/>
      </w:r>
    </w:p>
    <w:p>
      <w:pPr>
        <w:spacing w:after="0"/>
        <w:ind w:left="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667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равен нулю</w:t>
      </w:r>
      <w:r>
        <w:br/>
      </w:r>
    </w:p>
    <w:p>
      <w:pPr>
        <w:spacing w:after="0"/>
        <w:ind w:left="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667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неснижаемый уровень остатка предусмотрен договором корреспондентского счета</w:t>
      </w:r>
      <w:r>
        <w:br/>
      </w:r>
    </w:p>
    <w:p>
      <w:pPr>
        <w:spacing w:after="0"/>
        <w:ind w:left="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667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изменяющийся уровень остатка, независящий от условий договора</w:t>
      </w:r>
      <w:r>
        <w:br/>
      </w:r>
      <w:r>
        <w:rPr>
          <w:rFonts w:ascii="Times New Roman"/>
          <w:b w:val="false"/>
          <w:i w:val="false"/>
          <w:color w:val="000000"/>
          <w:sz w:val="28"/>
        </w:rPr>
        <w:t>корреспондентского счета</w:t>
      </w:r>
      <w:r>
        <w:br/>
      </w:r>
      <w:r>
        <w:rPr>
          <w:rFonts w:ascii="Times New Roman"/>
          <w:b w:val="false"/>
          <w:i w:val="false"/>
          <w:color w:val="000000"/>
          <w:sz w:val="28"/>
        </w:rPr>
        <w:t>Дата открытия корреспондентского счета "___" ______________ 20 __ года</w:t>
      </w:r>
      <w:r>
        <w:br/>
      </w:r>
      <w:r>
        <w:rPr>
          <w:rFonts w:ascii="Times New Roman"/>
          <w:b w:val="false"/>
          <w:i w:val="false"/>
          <w:color w:val="000000"/>
          <w:sz w:val="28"/>
        </w:rPr>
        <w:t>Руководитель _______________________________________ _________________</w:t>
      </w:r>
      <w:r>
        <w:br/>
      </w:r>
      <w:r>
        <w:rPr>
          <w:rFonts w:ascii="Times New Roman"/>
          <w:b w:val="false"/>
          <w:i w:val="false"/>
          <w:color w:val="000000"/>
          <w:sz w:val="28"/>
        </w:rPr>
        <w:t>(должность, фамилия, имя, отчество (подпись) (при его наличии))</w:t>
      </w:r>
      <w:r>
        <w:br/>
      </w:r>
      <w:r>
        <w:rPr>
          <w:rFonts w:ascii="Times New Roman"/>
          <w:b w:val="false"/>
          <w:i w:val="false"/>
          <w:color w:val="000000"/>
          <w:sz w:val="28"/>
        </w:rPr>
        <w:t>Главный бухгалтер _____________________________________ _______________</w:t>
      </w:r>
      <w:r>
        <w:br/>
      </w:r>
      <w:r>
        <w:rPr>
          <w:rFonts w:ascii="Times New Roman"/>
          <w:b w:val="false"/>
          <w:i w:val="false"/>
          <w:color w:val="000000"/>
          <w:sz w:val="28"/>
        </w:rPr>
        <w:t>(должность, фамилия, имя, отчество (подпись) (при его наличии))</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Перечню некоторых постановлений</w:t>
            </w:r>
            <w:r>
              <w:br/>
            </w:r>
            <w:r>
              <w:rPr>
                <w:rFonts w:ascii="Times New Roman"/>
                <w:b w:val="false"/>
                <w:i w:val="false"/>
                <w:color w:val="000000"/>
                <w:sz w:val="20"/>
              </w:rPr>
              <w:t>Правления 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 изменения</w:t>
            </w:r>
            <w:r>
              <w:br/>
            </w:r>
            <w:r>
              <w:rPr>
                <w:rFonts w:ascii="Times New Roman"/>
                <w:b w:val="false"/>
                <w:i w:val="false"/>
                <w:color w:val="000000"/>
                <w:sz w:val="20"/>
              </w:rPr>
              <w:t>и дополнение по вопросам</w:t>
            </w:r>
            <w:r>
              <w:br/>
            </w:r>
            <w:r>
              <w:rPr>
                <w:rFonts w:ascii="Times New Roman"/>
                <w:b w:val="false"/>
                <w:i w:val="false"/>
                <w:color w:val="000000"/>
                <w:sz w:val="20"/>
              </w:rPr>
              <w:t>платежей и платежных систем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ведения реестра</w:t>
            </w:r>
            <w:r>
              <w:br/>
            </w:r>
            <w:r>
              <w:rPr>
                <w:rFonts w:ascii="Times New Roman"/>
                <w:b w:val="false"/>
                <w:i w:val="false"/>
                <w:color w:val="000000"/>
                <w:sz w:val="20"/>
              </w:rPr>
              <w:t>платежных систем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Национальный Банк</w:t>
            </w:r>
            <w:r>
              <w:br/>
            </w:r>
            <w:r>
              <w:rPr>
                <w:rFonts w:ascii="Times New Roman"/>
                <w:b w:val="false"/>
                <w:i w:val="false"/>
                <w:color w:val="000000"/>
                <w:sz w:val="20"/>
              </w:rPr>
              <w:t>Республики Казахстан</w:t>
            </w:r>
          </w:p>
        </w:tc>
      </w:tr>
    </w:tbl>
    <w:bookmarkStart w:name="z250" w:id="186"/>
    <w:p>
      <w:pPr>
        <w:spacing w:after="0"/>
        <w:ind w:left="0"/>
        <w:jc w:val="left"/>
      </w:pPr>
      <w:r>
        <w:rPr>
          <w:rFonts w:ascii="Times New Roman"/>
          <w:b/>
          <w:i w:val="false"/>
          <w:color w:val="000000"/>
        </w:rPr>
        <w:t xml:space="preserve"> Информация о создании на территории Республики Казахстан собственной платежной</w:t>
      </w:r>
      <w:r>
        <w:br/>
      </w:r>
      <w:r>
        <w:rPr>
          <w:rFonts w:ascii="Times New Roman"/>
          <w:b/>
          <w:i w:val="false"/>
          <w:color w:val="000000"/>
        </w:rPr>
        <w:t>системы или начале функционирования на территории Республики Казахстан</w:t>
      </w:r>
      <w:r>
        <w:br/>
      </w:r>
      <w:r>
        <w:rPr>
          <w:rFonts w:ascii="Times New Roman"/>
          <w:b/>
          <w:i w:val="false"/>
          <w:color w:val="000000"/>
        </w:rPr>
        <w:t>иностранной платежной системы</w:t>
      </w:r>
    </w:p>
    <w:bookmarkEnd w:id="186"/>
    <w:p>
      <w:pPr>
        <w:spacing w:after="0"/>
        <w:ind w:left="0"/>
        <w:jc w:val="both"/>
      </w:pPr>
      <w:bookmarkStart w:name="z251" w:id="187"/>
      <w:r>
        <w:rPr>
          <w:rFonts w:ascii="Times New Roman"/>
          <w:b w:val="false"/>
          <w:i w:val="false"/>
          <w:color w:val="000000"/>
          <w:sz w:val="28"/>
        </w:rPr>
        <w:t>
      ____________________________________________________________________</w:t>
      </w:r>
    </w:p>
    <w:bookmarkEnd w:id="187"/>
    <w:p>
      <w:pPr>
        <w:spacing w:after="0"/>
        <w:ind w:left="0"/>
        <w:jc w:val="both"/>
      </w:pPr>
      <w:r>
        <w:rPr>
          <w:rFonts w:ascii="Times New Roman"/>
          <w:b w:val="false"/>
          <w:i w:val="false"/>
          <w:color w:val="000000"/>
          <w:sz w:val="28"/>
        </w:rPr>
        <w:t>(наименование, бизнес-идентификационный номер</w:t>
      </w:r>
    </w:p>
    <w:p>
      <w:pPr>
        <w:spacing w:after="0"/>
        <w:ind w:left="0"/>
        <w:jc w:val="both"/>
      </w:pPr>
      <w:r>
        <w:rPr>
          <w:rFonts w:ascii="Times New Roman"/>
          <w:b w:val="false"/>
          <w:i w:val="false"/>
          <w:color w:val="000000"/>
          <w:sz w:val="28"/>
        </w:rPr>
        <w:t>(при наличии) оператора платежной системы)</w:t>
      </w:r>
    </w:p>
    <w:p>
      <w:pPr>
        <w:spacing w:after="0"/>
        <w:ind w:left="0"/>
        <w:jc w:val="both"/>
      </w:pPr>
      <w:bookmarkStart w:name="z252" w:id="188"/>
      <w:r>
        <w:rPr>
          <w:rFonts w:ascii="Times New Roman"/>
          <w:b w:val="false"/>
          <w:i w:val="false"/>
          <w:color w:val="000000"/>
          <w:sz w:val="28"/>
        </w:rPr>
        <w:t>
      настоящим сообщает о создании на территории Республики Казахстан собственной</w:t>
      </w:r>
    </w:p>
    <w:bookmarkEnd w:id="188"/>
    <w:p>
      <w:pPr>
        <w:spacing w:after="0"/>
        <w:ind w:left="0"/>
        <w:jc w:val="both"/>
      </w:pPr>
      <w:r>
        <w:rPr>
          <w:rFonts w:ascii="Times New Roman"/>
          <w:b w:val="false"/>
          <w:i w:val="false"/>
          <w:color w:val="000000"/>
          <w:sz w:val="28"/>
        </w:rPr>
        <w:t>платежной системы/начале функционирования на территории Республики Казахстан</w:t>
      </w:r>
    </w:p>
    <w:p>
      <w:pPr>
        <w:spacing w:after="0"/>
        <w:ind w:left="0"/>
        <w:jc w:val="both"/>
      </w:pPr>
      <w:r>
        <w:rPr>
          <w:rFonts w:ascii="Times New Roman"/>
          <w:b w:val="false"/>
          <w:i w:val="false"/>
          <w:color w:val="000000"/>
          <w:sz w:val="28"/>
        </w:rPr>
        <w:t>иностранной платежной системы (ненужное вычеркнуть)</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(название платежной системы)</w:t>
      </w:r>
    </w:p>
    <w:p>
      <w:pPr>
        <w:spacing w:after="0"/>
        <w:ind w:left="0"/>
        <w:jc w:val="both"/>
      </w:pPr>
      <w:r>
        <w:rPr>
          <w:rFonts w:ascii="Times New Roman"/>
          <w:b w:val="false"/>
          <w:i w:val="false"/>
          <w:color w:val="000000"/>
          <w:sz w:val="28"/>
        </w:rPr>
        <w:t>с ________________________________________________________________________</w:t>
      </w:r>
    </w:p>
    <w:p>
      <w:pPr>
        <w:spacing w:after="0"/>
        <w:ind w:left="0"/>
        <w:jc w:val="both"/>
      </w:pPr>
      <w:r>
        <w:rPr>
          <w:rFonts w:ascii="Times New Roman"/>
          <w:b w:val="false"/>
          <w:i w:val="false"/>
          <w:color w:val="000000"/>
          <w:sz w:val="28"/>
        </w:rPr>
        <w:t>(дата начала функционирования платежной системы на территории Республики</w:t>
      </w:r>
    </w:p>
    <w:p>
      <w:pPr>
        <w:spacing w:after="0"/>
        <w:ind w:left="0"/>
        <w:jc w:val="both"/>
      </w:pPr>
      <w:r>
        <w:rPr>
          <w:rFonts w:ascii="Times New Roman"/>
          <w:b w:val="false"/>
          <w:i w:val="false"/>
          <w:color w:val="000000"/>
          <w:sz w:val="28"/>
        </w:rPr>
        <w:t>Казахстан - дата заключения договора на участие в платежной системе с банками,</w:t>
      </w:r>
    </w:p>
    <w:p>
      <w:pPr>
        <w:spacing w:after="0"/>
        <w:ind w:left="0"/>
        <w:jc w:val="both"/>
      </w:pPr>
      <w:r>
        <w:rPr>
          <w:rFonts w:ascii="Times New Roman"/>
          <w:b w:val="false"/>
          <w:i w:val="false"/>
          <w:color w:val="000000"/>
          <w:sz w:val="28"/>
        </w:rPr>
        <w:t>филиалами банков-нерезидентов Республики Казахстан или организациями,</w:t>
      </w:r>
    </w:p>
    <w:p>
      <w:pPr>
        <w:spacing w:after="0"/>
        <w:ind w:left="0"/>
        <w:jc w:val="both"/>
      </w:pPr>
      <w:r>
        <w:rPr>
          <w:rFonts w:ascii="Times New Roman"/>
          <w:b w:val="false"/>
          <w:i w:val="false"/>
          <w:color w:val="000000"/>
          <w:sz w:val="28"/>
        </w:rPr>
        <w:t>осуществляющими отдельные виды банковских операций)</w:t>
      </w:r>
    </w:p>
    <w:p>
      <w:pPr>
        <w:spacing w:after="0"/>
        <w:ind w:left="0"/>
        <w:jc w:val="both"/>
      </w:pPr>
      <w:r>
        <w:rPr>
          <w:rFonts w:ascii="Times New Roman"/>
          <w:b w:val="false"/>
          <w:i w:val="false"/>
          <w:color w:val="000000"/>
          <w:sz w:val="28"/>
        </w:rPr>
        <w:t>1. Место нахождения оператора платежной системы:</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(индекс, город (область), район, улица, номер дома (офиса)</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(телефон, факс, адрес электронной почты (при наличии)</w:t>
      </w:r>
    </w:p>
    <w:p>
      <w:pPr>
        <w:spacing w:after="0"/>
        <w:ind w:left="0"/>
        <w:jc w:val="both"/>
      </w:pPr>
      <w:r>
        <w:rPr>
          <w:rFonts w:ascii="Times New Roman"/>
          <w:b w:val="false"/>
          <w:i w:val="false"/>
          <w:color w:val="000000"/>
          <w:sz w:val="28"/>
        </w:rPr>
        <w:t>2. Сведения о доменном имени интернет-ресурса оператора платежной системы,</w:t>
      </w:r>
    </w:p>
    <w:p>
      <w:pPr>
        <w:spacing w:after="0"/>
        <w:ind w:left="0"/>
        <w:jc w:val="both"/>
      </w:pPr>
      <w:r>
        <w:rPr>
          <w:rFonts w:ascii="Times New Roman"/>
          <w:b w:val="false"/>
          <w:i w:val="false"/>
          <w:color w:val="000000"/>
          <w:sz w:val="28"/>
        </w:rPr>
        <w:t xml:space="preserve">на котором размещены документы, предусмотренные </w:t>
      </w:r>
      <w:r>
        <w:rPr>
          <w:rFonts w:ascii="Times New Roman"/>
          <w:b w:val="false"/>
          <w:i w:val="false"/>
          <w:color w:val="000000"/>
          <w:sz w:val="28"/>
        </w:rPr>
        <w:t>пунктом 4</w:t>
      </w:r>
      <w:r>
        <w:rPr>
          <w:rFonts w:ascii="Times New Roman"/>
          <w:b w:val="false"/>
          <w:i w:val="false"/>
          <w:color w:val="000000"/>
          <w:sz w:val="28"/>
        </w:rPr>
        <w:t xml:space="preserve"> статьи 5 Закона</w:t>
      </w:r>
    </w:p>
    <w:p>
      <w:pPr>
        <w:spacing w:after="0"/>
        <w:ind w:left="0"/>
        <w:jc w:val="both"/>
      </w:pPr>
      <w:r>
        <w:rPr>
          <w:rFonts w:ascii="Times New Roman"/>
          <w:b w:val="false"/>
          <w:i w:val="false"/>
          <w:color w:val="000000"/>
          <w:sz w:val="28"/>
        </w:rPr>
        <w:t>Республики Казахстан "О платежах и платежных системах".</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(интернет-ресурс)</w:t>
      </w:r>
    </w:p>
    <w:p>
      <w:pPr>
        <w:spacing w:after="0"/>
        <w:ind w:left="0"/>
        <w:jc w:val="both"/>
      </w:pPr>
      <w:r>
        <w:rPr>
          <w:rFonts w:ascii="Times New Roman"/>
          <w:b w:val="false"/>
          <w:i w:val="false"/>
          <w:color w:val="000000"/>
          <w:sz w:val="28"/>
        </w:rPr>
        <w:t xml:space="preserve">3. Перечень представляемых документов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5 Закона</w:t>
      </w:r>
    </w:p>
    <w:p>
      <w:pPr>
        <w:spacing w:after="0"/>
        <w:ind w:left="0"/>
        <w:jc w:val="both"/>
      </w:pPr>
      <w:r>
        <w:rPr>
          <w:rFonts w:ascii="Times New Roman"/>
          <w:b w:val="false"/>
          <w:i w:val="false"/>
          <w:color w:val="000000"/>
          <w:sz w:val="28"/>
        </w:rPr>
        <w:t>Республики Казахстан "О платежах и платежных системах":</w:t>
      </w:r>
    </w:p>
    <w:p>
      <w:pPr>
        <w:spacing w:after="0"/>
        <w:ind w:left="0"/>
        <w:jc w:val="both"/>
      </w:pPr>
      <w:r>
        <w:rPr>
          <w:rFonts w:ascii="Times New Roman"/>
          <w:b w:val="false"/>
          <w:i w:val="false"/>
          <w:color w:val="000000"/>
          <w:sz w:val="28"/>
        </w:rPr>
        <w:t>1) _______________________________________________________________________;</w:t>
      </w:r>
    </w:p>
    <w:p>
      <w:pPr>
        <w:spacing w:after="0"/>
        <w:ind w:left="0"/>
        <w:jc w:val="both"/>
      </w:pPr>
      <w:r>
        <w:rPr>
          <w:rFonts w:ascii="Times New Roman"/>
          <w:b w:val="false"/>
          <w:i w:val="false"/>
          <w:color w:val="000000"/>
          <w:sz w:val="28"/>
        </w:rPr>
        <w:t>2) _______________________________________________________________________.</w:t>
      </w:r>
    </w:p>
    <w:p>
      <w:pPr>
        <w:spacing w:after="0"/>
        <w:ind w:left="0"/>
        <w:jc w:val="both"/>
      </w:pPr>
      <w:r>
        <w:rPr>
          <w:rFonts w:ascii="Times New Roman"/>
          <w:b w:val="false"/>
          <w:i w:val="false"/>
          <w:color w:val="000000"/>
          <w:sz w:val="28"/>
        </w:rPr>
        <w:t>4. Сведения об участниках платежной системы - резидентах Республики Казахстан</w:t>
      </w:r>
    </w:p>
    <w:p>
      <w:pPr>
        <w:spacing w:after="0"/>
        <w:ind w:left="0"/>
        <w:jc w:val="both"/>
      </w:pPr>
      <w:r>
        <w:rPr>
          <w:rFonts w:ascii="Times New Roman"/>
          <w:b w:val="false"/>
          <w:i w:val="false"/>
          <w:color w:val="000000"/>
          <w:sz w:val="28"/>
        </w:rPr>
        <w:t>(с приложением копий договоров на участие в платежной системе) Подтверждаю, что</w:t>
      </w:r>
    </w:p>
    <w:p>
      <w:pPr>
        <w:spacing w:after="0"/>
        <w:ind w:left="0"/>
        <w:jc w:val="both"/>
      </w:pPr>
      <w:r>
        <w:rPr>
          <w:rFonts w:ascii="Times New Roman"/>
          <w:b w:val="false"/>
          <w:i w:val="false"/>
          <w:color w:val="000000"/>
          <w:sz w:val="28"/>
        </w:rPr>
        <w:t>прилагаемые сведения мною проверены и являются достоверными и полными.</w:t>
      </w:r>
    </w:p>
    <w:p>
      <w:pPr>
        <w:spacing w:after="0"/>
        <w:ind w:left="0"/>
        <w:jc w:val="both"/>
      </w:pPr>
      <w:r>
        <w:rPr>
          <w:rFonts w:ascii="Times New Roman"/>
          <w:b w:val="false"/>
          <w:i w:val="false"/>
          <w:color w:val="000000"/>
          <w:sz w:val="28"/>
        </w:rPr>
        <w:t>Согласен (согласна) на использование сведений, составляющих охраняемую законом</w:t>
      </w:r>
    </w:p>
    <w:p>
      <w:pPr>
        <w:spacing w:after="0"/>
        <w:ind w:left="0"/>
        <w:jc w:val="both"/>
      </w:pPr>
      <w:r>
        <w:rPr>
          <w:rFonts w:ascii="Times New Roman"/>
          <w:b w:val="false"/>
          <w:i w:val="false"/>
          <w:color w:val="000000"/>
          <w:sz w:val="28"/>
        </w:rPr>
        <w:t>тайну, содержащихся в информационных системах. Первый руководитель оператора</w:t>
      </w:r>
    </w:p>
    <w:p>
      <w:pPr>
        <w:spacing w:after="0"/>
        <w:ind w:left="0"/>
        <w:jc w:val="both"/>
      </w:pPr>
      <w:r>
        <w:rPr>
          <w:rFonts w:ascii="Times New Roman"/>
          <w:b w:val="false"/>
          <w:i w:val="false"/>
          <w:color w:val="000000"/>
          <w:sz w:val="28"/>
        </w:rPr>
        <w:t>платежной системы или лицо, уполномоченное на подписание</w:t>
      </w:r>
    </w:p>
    <w:p>
      <w:pPr>
        <w:spacing w:after="0"/>
        <w:ind w:left="0"/>
        <w:jc w:val="both"/>
      </w:pPr>
      <w:r>
        <w:rPr>
          <w:rFonts w:ascii="Times New Roman"/>
          <w:b w:val="false"/>
          <w:i w:val="false"/>
          <w:color w:val="000000"/>
          <w:sz w:val="28"/>
        </w:rPr>
        <w:t>_________________________________________ ___________</w:t>
      </w:r>
    </w:p>
    <w:p>
      <w:pPr>
        <w:spacing w:after="0"/>
        <w:ind w:left="0"/>
        <w:jc w:val="both"/>
      </w:pPr>
      <w:r>
        <w:rPr>
          <w:rFonts w:ascii="Times New Roman"/>
          <w:b w:val="false"/>
          <w:i w:val="false"/>
          <w:color w:val="000000"/>
          <w:sz w:val="28"/>
        </w:rPr>
        <w:t>фамилия, имя, отчество (при его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Перечню некоторых постановлений</w:t>
            </w:r>
            <w:r>
              <w:br/>
            </w:r>
            <w:r>
              <w:rPr>
                <w:rFonts w:ascii="Times New Roman"/>
                <w:b w:val="false"/>
                <w:i w:val="false"/>
                <w:color w:val="000000"/>
                <w:sz w:val="20"/>
              </w:rPr>
              <w:t>Правления 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 изменения</w:t>
            </w:r>
            <w:r>
              <w:br/>
            </w:r>
            <w:r>
              <w:rPr>
                <w:rFonts w:ascii="Times New Roman"/>
                <w:b w:val="false"/>
                <w:i w:val="false"/>
                <w:color w:val="000000"/>
                <w:sz w:val="20"/>
              </w:rPr>
              <w:t>и дополнение по вопросам</w:t>
            </w:r>
            <w:r>
              <w:br/>
            </w:r>
            <w:r>
              <w:rPr>
                <w:rFonts w:ascii="Times New Roman"/>
                <w:b w:val="false"/>
                <w:i w:val="false"/>
                <w:color w:val="000000"/>
                <w:sz w:val="20"/>
              </w:rPr>
              <w:t>платежей и платежных систем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ведения реестра</w:t>
            </w:r>
            <w:r>
              <w:br/>
            </w:r>
            <w:r>
              <w:rPr>
                <w:rFonts w:ascii="Times New Roman"/>
                <w:b w:val="false"/>
                <w:i w:val="false"/>
                <w:color w:val="000000"/>
                <w:sz w:val="20"/>
              </w:rPr>
              <w:t>платежных систем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Национальный Банк</w:t>
            </w:r>
            <w:r>
              <w:br/>
            </w:r>
            <w:r>
              <w:rPr>
                <w:rFonts w:ascii="Times New Roman"/>
                <w:b w:val="false"/>
                <w:i w:val="false"/>
                <w:color w:val="000000"/>
                <w:sz w:val="20"/>
              </w:rPr>
              <w:t>Республики Казахстан</w:t>
            </w:r>
          </w:p>
        </w:tc>
      </w:tr>
    </w:tbl>
    <w:bookmarkStart w:name="z257" w:id="189"/>
    <w:p>
      <w:pPr>
        <w:spacing w:after="0"/>
        <w:ind w:left="0"/>
        <w:jc w:val="left"/>
      </w:pPr>
      <w:r>
        <w:rPr>
          <w:rFonts w:ascii="Times New Roman"/>
          <w:b/>
          <w:i w:val="false"/>
          <w:color w:val="000000"/>
        </w:rPr>
        <w:t xml:space="preserve"> Информация об участии в платежной системе, в том числе в иностранной платежной системе</w:t>
      </w:r>
    </w:p>
    <w:bookmarkEnd w:id="189"/>
    <w:p>
      <w:pPr>
        <w:spacing w:after="0"/>
        <w:ind w:left="0"/>
        <w:jc w:val="both"/>
      </w:pPr>
      <w:bookmarkStart w:name="z258" w:id="190"/>
      <w:r>
        <w:rPr>
          <w:rFonts w:ascii="Times New Roman"/>
          <w:b w:val="false"/>
          <w:i w:val="false"/>
          <w:color w:val="000000"/>
          <w:sz w:val="28"/>
        </w:rPr>
        <w:t>
      __________________________________________________________________________</w:t>
      </w:r>
    </w:p>
    <w:bookmarkEnd w:id="190"/>
    <w:p>
      <w:pPr>
        <w:spacing w:after="0"/>
        <w:ind w:left="0"/>
        <w:jc w:val="both"/>
      </w:pPr>
      <w:r>
        <w:rPr>
          <w:rFonts w:ascii="Times New Roman"/>
          <w:b w:val="false"/>
          <w:i w:val="false"/>
          <w:color w:val="000000"/>
          <w:sz w:val="28"/>
        </w:rPr>
        <w:t>(наименование, бизнес-идентификационный номер банка, филиала банка-нерезидента</w:t>
      </w:r>
    </w:p>
    <w:p>
      <w:pPr>
        <w:spacing w:after="0"/>
        <w:ind w:left="0"/>
        <w:jc w:val="both"/>
      </w:pPr>
      <w:r>
        <w:rPr>
          <w:rFonts w:ascii="Times New Roman"/>
          <w:b w:val="false"/>
          <w:i w:val="false"/>
          <w:color w:val="000000"/>
          <w:sz w:val="28"/>
        </w:rPr>
        <w:t>Республики Казахстан или организации, осуществляющей отдельные виды</w:t>
      </w:r>
    </w:p>
    <w:p>
      <w:pPr>
        <w:spacing w:after="0"/>
        <w:ind w:left="0"/>
        <w:jc w:val="both"/>
      </w:pPr>
      <w:r>
        <w:rPr>
          <w:rFonts w:ascii="Times New Roman"/>
          <w:b w:val="false"/>
          <w:i w:val="false"/>
          <w:color w:val="000000"/>
          <w:sz w:val="28"/>
        </w:rPr>
        <w:t>банковских операций)</w:t>
      </w:r>
    </w:p>
    <w:p>
      <w:pPr>
        <w:spacing w:after="0"/>
        <w:ind w:left="0"/>
        <w:jc w:val="both"/>
      </w:pPr>
      <w:bookmarkStart w:name="z259" w:id="191"/>
      <w:r>
        <w:rPr>
          <w:rFonts w:ascii="Times New Roman"/>
          <w:b w:val="false"/>
          <w:i w:val="false"/>
          <w:color w:val="000000"/>
          <w:sz w:val="28"/>
        </w:rPr>
        <w:t>
      1) Наименование платежной системы: _________________________________________</w:t>
      </w:r>
    </w:p>
    <w:bookmarkEnd w:id="191"/>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2) ________________________________________________________________________</w:t>
      </w:r>
    </w:p>
    <w:p>
      <w:pPr>
        <w:spacing w:after="0"/>
        <w:ind w:left="0"/>
        <w:jc w:val="both"/>
      </w:pPr>
      <w:r>
        <w:rPr>
          <w:rFonts w:ascii="Times New Roman"/>
          <w:b w:val="false"/>
          <w:i w:val="false"/>
          <w:color w:val="000000"/>
          <w:sz w:val="28"/>
        </w:rPr>
        <w:t>(дата заключения договора на участие в платежной системе, в том числе</w:t>
      </w:r>
    </w:p>
    <w:p>
      <w:pPr>
        <w:spacing w:after="0"/>
        <w:ind w:left="0"/>
        <w:jc w:val="both"/>
      </w:pPr>
      <w:r>
        <w:rPr>
          <w:rFonts w:ascii="Times New Roman"/>
          <w:b w:val="false"/>
          <w:i w:val="false"/>
          <w:color w:val="000000"/>
          <w:sz w:val="28"/>
        </w:rPr>
        <w:t>в иностранной платежной системе)</w:t>
      </w:r>
    </w:p>
    <w:p>
      <w:pPr>
        <w:spacing w:after="0"/>
        <w:ind w:left="0"/>
        <w:jc w:val="both"/>
      </w:pPr>
      <w:r>
        <w:rPr>
          <w:rFonts w:ascii="Times New Roman"/>
          <w:b w:val="false"/>
          <w:i w:val="false"/>
          <w:color w:val="000000"/>
          <w:sz w:val="28"/>
        </w:rPr>
        <w:t>3) Оператор платежной системы:</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(наименование, бизнес-идентификационный номер (при наличии) оператора</w:t>
      </w:r>
    </w:p>
    <w:p>
      <w:pPr>
        <w:spacing w:after="0"/>
        <w:ind w:left="0"/>
        <w:jc w:val="both"/>
      </w:pPr>
      <w:r>
        <w:rPr>
          <w:rFonts w:ascii="Times New Roman"/>
          <w:b w:val="false"/>
          <w:i w:val="false"/>
          <w:color w:val="000000"/>
          <w:sz w:val="28"/>
        </w:rPr>
        <w:t>платежной системы)</w:t>
      </w:r>
    </w:p>
    <w:p>
      <w:pPr>
        <w:spacing w:after="0"/>
        <w:ind w:left="0"/>
        <w:jc w:val="both"/>
      </w:pPr>
      <w:r>
        <w:rPr>
          <w:rFonts w:ascii="Times New Roman"/>
          <w:b w:val="false"/>
          <w:i w:val="false"/>
          <w:color w:val="000000"/>
          <w:sz w:val="28"/>
        </w:rPr>
        <w:t>Место нахождения оператора платежной системы:</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(индекс, город (область), район, улица, номер дома (офиса)</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(телефон, факс, адрес электронной почты (при наличии)</w:t>
      </w:r>
    </w:p>
    <w:p>
      <w:pPr>
        <w:spacing w:after="0"/>
        <w:ind w:left="0"/>
        <w:jc w:val="both"/>
      </w:pPr>
      <w:r>
        <w:rPr>
          <w:rFonts w:ascii="Times New Roman"/>
          <w:b w:val="false"/>
          <w:i w:val="false"/>
          <w:color w:val="000000"/>
          <w:sz w:val="28"/>
        </w:rPr>
        <w:t>4) Сведения о доменном имени интернет-ресурса оператора платежной системы,</w:t>
      </w:r>
    </w:p>
    <w:p>
      <w:pPr>
        <w:spacing w:after="0"/>
        <w:ind w:left="0"/>
        <w:jc w:val="both"/>
      </w:pPr>
      <w:r>
        <w:rPr>
          <w:rFonts w:ascii="Times New Roman"/>
          <w:b w:val="false"/>
          <w:i w:val="false"/>
          <w:color w:val="000000"/>
          <w:sz w:val="28"/>
        </w:rPr>
        <w:t xml:space="preserve">на котором размещены документы, предусмотренные </w:t>
      </w:r>
      <w:r>
        <w:rPr>
          <w:rFonts w:ascii="Times New Roman"/>
          <w:b w:val="false"/>
          <w:i w:val="false"/>
          <w:color w:val="000000"/>
          <w:sz w:val="28"/>
        </w:rPr>
        <w:t>пунктом 4</w:t>
      </w:r>
      <w:r>
        <w:rPr>
          <w:rFonts w:ascii="Times New Roman"/>
          <w:b w:val="false"/>
          <w:i w:val="false"/>
          <w:color w:val="000000"/>
          <w:sz w:val="28"/>
        </w:rPr>
        <w:t xml:space="preserve"> статьи 5 Закона</w:t>
      </w:r>
    </w:p>
    <w:p>
      <w:pPr>
        <w:spacing w:after="0"/>
        <w:ind w:left="0"/>
        <w:jc w:val="both"/>
      </w:pPr>
      <w:r>
        <w:rPr>
          <w:rFonts w:ascii="Times New Roman"/>
          <w:b w:val="false"/>
          <w:i w:val="false"/>
          <w:color w:val="000000"/>
          <w:sz w:val="28"/>
        </w:rPr>
        <w:t>Республики Казахстан "О платежах и платежных системах"</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(интернет-ресурс)</w:t>
      </w:r>
    </w:p>
    <w:p>
      <w:pPr>
        <w:spacing w:after="0"/>
        <w:ind w:left="0"/>
        <w:jc w:val="both"/>
      </w:pPr>
      <w:r>
        <w:rPr>
          <w:rFonts w:ascii="Times New Roman"/>
          <w:b w:val="false"/>
          <w:i w:val="false"/>
          <w:color w:val="000000"/>
          <w:sz w:val="28"/>
        </w:rPr>
        <w:t>5) Копия (копии) договора (договоров), на основании которого (которых)</w:t>
      </w:r>
    </w:p>
    <w:p>
      <w:pPr>
        <w:spacing w:after="0"/>
        <w:ind w:left="0"/>
        <w:jc w:val="both"/>
      </w:pPr>
      <w:r>
        <w:rPr>
          <w:rFonts w:ascii="Times New Roman"/>
          <w:b w:val="false"/>
          <w:i w:val="false"/>
          <w:color w:val="000000"/>
          <w:sz w:val="28"/>
        </w:rPr>
        <w:t>осуществляется участие в платежной системе, в том числе в иностранной платежной системе:</w:t>
      </w:r>
    </w:p>
    <w:p>
      <w:pPr>
        <w:spacing w:after="0"/>
        <w:ind w:left="0"/>
        <w:jc w:val="both"/>
      </w:pPr>
      <w:r>
        <w:rPr>
          <w:rFonts w:ascii="Times New Roman"/>
          <w:b w:val="false"/>
          <w:i w:val="false"/>
          <w:color w:val="000000"/>
          <w:sz w:val="28"/>
        </w:rPr>
        <w:t>1) ______________________________________________________________________;</w:t>
      </w:r>
    </w:p>
    <w:p>
      <w:pPr>
        <w:spacing w:after="0"/>
        <w:ind w:left="0"/>
        <w:jc w:val="both"/>
      </w:pPr>
      <w:r>
        <w:rPr>
          <w:rFonts w:ascii="Times New Roman"/>
          <w:b w:val="false"/>
          <w:i w:val="false"/>
          <w:color w:val="000000"/>
          <w:sz w:val="28"/>
        </w:rPr>
        <w:t>2) ______________________________________________________________________.</w:t>
      </w:r>
    </w:p>
    <w:p>
      <w:pPr>
        <w:spacing w:after="0"/>
        <w:ind w:left="0"/>
        <w:jc w:val="both"/>
      </w:pPr>
      <w:r>
        <w:rPr>
          <w:rFonts w:ascii="Times New Roman"/>
          <w:b w:val="false"/>
          <w:i w:val="false"/>
          <w:color w:val="000000"/>
          <w:sz w:val="28"/>
        </w:rPr>
        <w:t>Подтверждаю, что прилагаемые сведения мною проверены и являются достоверными</w:t>
      </w:r>
    </w:p>
    <w:p>
      <w:pPr>
        <w:spacing w:after="0"/>
        <w:ind w:left="0"/>
        <w:jc w:val="both"/>
      </w:pPr>
      <w:r>
        <w:rPr>
          <w:rFonts w:ascii="Times New Roman"/>
          <w:b w:val="false"/>
          <w:i w:val="false"/>
          <w:color w:val="000000"/>
          <w:sz w:val="28"/>
        </w:rPr>
        <w:t>и полными. Согласен (согласна) на использование сведений, составляющих</w:t>
      </w:r>
    </w:p>
    <w:p>
      <w:pPr>
        <w:spacing w:after="0"/>
        <w:ind w:left="0"/>
        <w:jc w:val="both"/>
      </w:pPr>
      <w:r>
        <w:rPr>
          <w:rFonts w:ascii="Times New Roman"/>
          <w:b w:val="false"/>
          <w:i w:val="false"/>
          <w:color w:val="000000"/>
          <w:sz w:val="28"/>
        </w:rPr>
        <w:t>охраняемую законом тайну, содержащихся в информационных системах. Первый</w:t>
      </w:r>
    </w:p>
    <w:p>
      <w:pPr>
        <w:spacing w:after="0"/>
        <w:ind w:left="0"/>
        <w:jc w:val="both"/>
      </w:pPr>
      <w:r>
        <w:rPr>
          <w:rFonts w:ascii="Times New Roman"/>
          <w:b w:val="false"/>
          <w:i w:val="false"/>
          <w:color w:val="000000"/>
          <w:sz w:val="28"/>
        </w:rPr>
        <w:t>руководитель банка, филиала банка-нерезидента Республики Казахстан или</w:t>
      </w:r>
    </w:p>
    <w:p>
      <w:pPr>
        <w:spacing w:after="0"/>
        <w:ind w:left="0"/>
        <w:jc w:val="both"/>
      </w:pPr>
      <w:r>
        <w:rPr>
          <w:rFonts w:ascii="Times New Roman"/>
          <w:b w:val="false"/>
          <w:i w:val="false"/>
          <w:color w:val="000000"/>
          <w:sz w:val="28"/>
        </w:rPr>
        <w:t>организации, осуществляющей отдельные виды банковских операций, или лицо,</w:t>
      </w:r>
    </w:p>
    <w:p>
      <w:pPr>
        <w:spacing w:after="0"/>
        <w:ind w:left="0"/>
        <w:jc w:val="both"/>
      </w:pPr>
      <w:r>
        <w:rPr>
          <w:rFonts w:ascii="Times New Roman"/>
          <w:b w:val="false"/>
          <w:i w:val="false"/>
          <w:color w:val="000000"/>
          <w:sz w:val="28"/>
        </w:rPr>
        <w:t>уполномоченное на подписание</w:t>
      </w:r>
    </w:p>
    <w:p>
      <w:pPr>
        <w:spacing w:after="0"/>
        <w:ind w:left="0"/>
        <w:jc w:val="both"/>
      </w:pPr>
      <w:r>
        <w:rPr>
          <w:rFonts w:ascii="Times New Roman"/>
          <w:b w:val="false"/>
          <w:i w:val="false"/>
          <w:color w:val="000000"/>
          <w:sz w:val="28"/>
        </w:rPr>
        <w:t>_____________________________________ _____________</w:t>
      </w:r>
    </w:p>
    <w:p>
      <w:pPr>
        <w:spacing w:after="0"/>
        <w:ind w:left="0"/>
        <w:jc w:val="both"/>
      </w:pPr>
      <w:r>
        <w:rPr>
          <w:rFonts w:ascii="Times New Roman"/>
          <w:b w:val="false"/>
          <w:i w:val="false"/>
          <w:color w:val="000000"/>
          <w:sz w:val="28"/>
        </w:rPr>
        <w:t>фамилия, имя, отчество (при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Перечню некоторых постановлений</w:t>
            </w:r>
            <w:r>
              <w:br/>
            </w:r>
            <w:r>
              <w:rPr>
                <w:rFonts w:ascii="Times New Roman"/>
                <w:b w:val="false"/>
                <w:i w:val="false"/>
                <w:color w:val="000000"/>
                <w:sz w:val="20"/>
              </w:rPr>
              <w:t>Правления 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 изменения</w:t>
            </w:r>
            <w:r>
              <w:br/>
            </w:r>
            <w:r>
              <w:rPr>
                <w:rFonts w:ascii="Times New Roman"/>
                <w:b w:val="false"/>
                <w:i w:val="false"/>
                <w:color w:val="000000"/>
                <w:sz w:val="20"/>
              </w:rPr>
              <w:t>и дополнение по вопросам</w:t>
            </w:r>
            <w:r>
              <w:br/>
            </w:r>
            <w:r>
              <w:rPr>
                <w:rFonts w:ascii="Times New Roman"/>
                <w:b w:val="false"/>
                <w:i w:val="false"/>
                <w:color w:val="000000"/>
                <w:sz w:val="20"/>
              </w:rPr>
              <w:t>платежей и платежных систем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ведения реестра</w:t>
            </w:r>
            <w:r>
              <w:br/>
            </w:r>
            <w:r>
              <w:rPr>
                <w:rFonts w:ascii="Times New Roman"/>
                <w:b w:val="false"/>
                <w:i w:val="false"/>
                <w:color w:val="000000"/>
                <w:sz w:val="20"/>
              </w:rPr>
              <w:t>платежных систем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Национальный Банк</w:t>
            </w:r>
            <w:r>
              <w:br/>
            </w:r>
            <w:r>
              <w:rPr>
                <w:rFonts w:ascii="Times New Roman"/>
                <w:b w:val="false"/>
                <w:i w:val="false"/>
                <w:color w:val="000000"/>
                <w:sz w:val="20"/>
              </w:rPr>
              <w:t>Республики Казахстан</w:t>
            </w:r>
          </w:p>
        </w:tc>
      </w:tr>
    </w:tbl>
    <w:bookmarkStart w:name="z264" w:id="192"/>
    <w:p>
      <w:pPr>
        <w:spacing w:after="0"/>
        <w:ind w:left="0"/>
        <w:jc w:val="left"/>
      </w:pPr>
      <w:r>
        <w:rPr>
          <w:rFonts w:ascii="Times New Roman"/>
          <w:b/>
          <w:i w:val="false"/>
          <w:color w:val="000000"/>
        </w:rPr>
        <w:t xml:space="preserve"> Письменное обращение оператора платежной системы</w:t>
      </w:r>
    </w:p>
    <w:bookmarkEnd w:id="192"/>
    <w:p>
      <w:pPr>
        <w:spacing w:after="0"/>
        <w:ind w:left="0"/>
        <w:jc w:val="both"/>
      </w:pPr>
      <w:bookmarkStart w:name="z265" w:id="193"/>
      <w:r>
        <w:rPr>
          <w:rFonts w:ascii="Times New Roman"/>
          <w:b w:val="false"/>
          <w:i w:val="false"/>
          <w:color w:val="000000"/>
          <w:sz w:val="28"/>
        </w:rPr>
        <w:t>
      ____________________________________________________________________</w:t>
      </w:r>
    </w:p>
    <w:bookmarkEnd w:id="193"/>
    <w:p>
      <w:pPr>
        <w:spacing w:after="0"/>
        <w:ind w:left="0"/>
        <w:jc w:val="both"/>
      </w:pPr>
      <w:r>
        <w:rPr>
          <w:rFonts w:ascii="Times New Roman"/>
          <w:b w:val="false"/>
          <w:i w:val="false"/>
          <w:color w:val="000000"/>
          <w:sz w:val="28"/>
        </w:rPr>
        <w:t>(наименование, бизнес-идентификационный номер (при наличии) оператора</w:t>
      </w:r>
    </w:p>
    <w:p>
      <w:pPr>
        <w:spacing w:after="0"/>
        <w:ind w:left="0"/>
        <w:jc w:val="both"/>
      </w:pPr>
      <w:r>
        <w:rPr>
          <w:rFonts w:ascii="Times New Roman"/>
          <w:b w:val="false"/>
          <w:i w:val="false"/>
          <w:color w:val="000000"/>
          <w:sz w:val="28"/>
        </w:rPr>
        <w:t>платежной системы просит включить платежную систему</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(наименование платежной системы) в реестр платежных систем в качестве</w:t>
      </w:r>
    </w:p>
    <w:p>
      <w:pPr>
        <w:spacing w:after="0"/>
        <w:ind w:left="0"/>
        <w:jc w:val="both"/>
      </w:pPr>
      <w:r>
        <w:rPr>
          <w:rFonts w:ascii="Times New Roman"/>
          <w:b w:val="false"/>
          <w:i w:val="false"/>
          <w:color w:val="000000"/>
          <w:sz w:val="28"/>
        </w:rPr>
        <w:t>(системно значимой, значимой, иной платежной системы).</w:t>
      </w:r>
    </w:p>
    <w:p>
      <w:pPr>
        <w:spacing w:after="0"/>
        <w:ind w:left="0"/>
        <w:jc w:val="both"/>
      </w:pPr>
      <w:r>
        <w:rPr>
          <w:rFonts w:ascii="Times New Roman"/>
          <w:b w:val="false"/>
          <w:i w:val="false"/>
          <w:color w:val="000000"/>
          <w:sz w:val="28"/>
        </w:rPr>
        <w:t>(ненужные виды вычеркнуть)</w:t>
      </w:r>
    </w:p>
    <w:p>
      <w:pPr>
        <w:spacing w:after="0"/>
        <w:ind w:left="0"/>
        <w:jc w:val="both"/>
      </w:pPr>
      <w:r>
        <w:rPr>
          <w:rFonts w:ascii="Times New Roman"/>
          <w:b w:val="false"/>
          <w:i w:val="false"/>
          <w:color w:val="000000"/>
          <w:sz w:val="28"/>
        </w:rPr>
        <w:t>Обоснование: 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1) Место нахождения оператора платежной системы:</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(индекс, город (область), район, улица, номер дома (офиса)</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(телефон, факс, адрес электронной почты)</w:t>
      </w:r>
    </w:p>
    <w:p>
      <w:pPr>
        <w:spacing w:after="0"/>
        <w:ind w:left="0"/>
        <w:jc w:val="both"/>
      </w:pPr>
      <w:r>
        <w:rPr>
          <w:rFonts w:ascii="Times New Roman"/>
          <w:b w:val="false"/>
          <w:i w:val="false"/>
          <w:color w:val="000000"/>
          <w:sz w:val="28"/>
        </w:rPr>
        <w:t>2) Сведения о доменном имени интернет-ресурса оператора платежной системы,</w:t>
      </w:r>
    </w:p>
    <w:p>
      <w:pPr>
        <w:spacing w:after="0"/>
        <w:ind w:left="0"/>
        <w:jc w:val="both"/>
      </w:pPr>
      <w:r>
        <w:rPr>
          <w:rFonts w:ascii="Times New Roman"/>
          <w:b w:val="false"/>
          <w:i w:val="false"/>
          <w:color w:val="000000"/>
          <w:sz w:val="28"/>
        </w:rPr>
        <w:t xml:space="preserve">на котором размещены документы, предусмотренные </w:t>
      </w:r>
      <w:r>
        <w:rPr>
          <w:rFonts w:ascii="Times New Roman"/>
          <w:b w:val="false"/>
          <w:i w:val="false"/>
          <w:color w:val="000000"/>
          <w:sz w:val="28"/>
        </w:rPr>
        <w:t>пунктом 4</w:t>
      </w:r>
      <w:r>
        <w:rPr>
          <w:rFonts w:ascii="Times New Roman"/>
          <w:b w:val="false"/>
          <w:i w:val="false"/>
          <w:color w:val="000000"/>
          <w:sz w:val="28"/>
        </w:rPr>
        <w:t xml:space="preserve"> статьи 5</w:t>
      </w:r>
    </w:p>
    <w:p>
      <w:pPr>
        <w:spacing w:after="0"/>
        <w:ind w:left="0"/>
        <w:jc w:val="both"/>
      </w:pPr>
      <w:r>
        <w:rPr>
          <w:rFonts w:ascii="Times New Roman"/>
          <w:b w:val="false"/>
          <w:i w:val="false"/>
          <w:color w:val="000000"/>
          <w:sz w:val="28"/>
        </w:rPr>
        <w:t xml:space="preserve">и </w:t>
      </w:r>
      <w:r>
        <w:rPr>
          <w:rFonts w:ascii="Times New Roman"/>
          <w:b w:val="false"/>
          <w:i w:val="false"/>
          <w:color w:val="000000"/>
          <w:sz w:val="28"/>
        </w:rPr>
        <w:t>пунктом 1</w:t>
      </w:r>
      <w:r>
        <w:rPr>
          <w:rFonts w:ascii="Times New Roman"/>
          <w:b w:val="false"/>
          <w:i w:val="false"/>
          <w:color w:val="000000"/>
          <w:sz w:val="28"/>
        </w:rPr>
        <w:t xml:space="preserve"> статьи 9 Закона Республики Казахстан "О платежах и платежных</w:t>
      </w:r>
    </w:p>
    <w:p>
      <w:pPr>
        <w:spacing w:after="0"/>
        <w:ind w:left="0"/>
        <w:jc w:val="both"/>
      </w:pPr>
      <w:r>
        <w:rPr>
          <w:rFonts w:ascii="Times New Roman"/>
          <w:b w:val="false"/>
          <w:i w:val="false"/>
          <w:color w:val="000000"/>
          <w:sz w:val="28"/>
        </w:rPr>
        <w:t>системах" (с указанием раздела/подраздела, где размещена данная информация)</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(интернет-ресурс, раздел (подраздел), где размещена данная информация).</w:t>
      </w:r>
    </w:p>
    <w:p>
      <w:pPr>
        <w:spacing w:after="0"/>
        <w:ind w:left="0"/>
        <w:jc w:val="both"/>
      </w:pPr>
      <w:r>
        <w:rPr>
          <w:rFonts w:ascii="Times New Roman"/>
          <w:b w:val="false"/>
          <w:i w:val="false"/>
          <w:color w:val="000000"/>
          <w:sz w:val="28"/>
        </w:rPr>
        <w:t>3) Сведения о первом руководителе оператора платежной системы</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Дата рождения 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Гражданство 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Данные документа, удостоверяющего личность</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(документ, номер, серия (при наличии) и дата выдачи, кем выдан)</w:t>
      </w:r>
    </w:p>
    <w:p>
      <w:pPr>
        <w:spacing w:after="0"/>
        <w:ind w:left="0"/>
        <w:jc w:val="both"/>
      </w:pPr>
      <w:r>
        <w:rPr>
          <w:rFonts w:ascii="Times New Roman"/>
          <w:b w:val="false"/>
          <w:i w:val="false"/>
          <w:color w:val="000000"/>
          <w:sz w:val="28"/>
        </w:rPr>
        <w:t>Место жительства 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(индекс, город (область), район, улица, номер дома (офиса)</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(телефон, факс, адрес электронной почты (при наличии)</w:t>
      </w:r>
    </w:p>
    <w:p>
      <w:pPr>
        <w:spacing w:after="0"/>
        <w:ind w:left="0"/>
        <w:jc w:val="both"/>
      </w:pPr>
      <w:r>
        <w:rPr>
          <w:rFonts w:ascii="Times New Roman"/>
          <w:b w:val="false"/>
          <w:i w:val="false"/>
          <w:color w:val="000000"/>
          <w:sz w:val="28"/>
        </w:rPr>
        <w:t>Место работы (с указанием места нахождения), должность</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4) Прилагаемые документы, предусмотренные подпунктами 1) и 2) части второй</w:t>
      </w:r>
    </w:p>
    <w:p>
      <w:pPr>
        <w:spacing w:after="0"/>
        <w:ind w:left="0"/>
        <w:jc w:val="both"/>
      </w:pPr>
      <w:r>
        <w:rPr>
          <w:rFonts w:ascii="Times New Roman"/>
          <w:b w:val="false"/>
          <w:i w:val="false"/>
          <w:color w:val="000000"/>
          <w:sz w:val="28"/>
        </w:rPr>
        <w:t>пункта 15 Правил ведения реестра платежных систем:</w:t>
      </w:r>
    </w:p>
    <w:p>
      <w:pPr>
        <w:spacing w:after="0"/>
        <w:ind w:left="0"/>
        <w:jc w:val="both"/>
      </w:pPr>
      <w:r>
        <w:rPr>
          <w:rFonts w:ascii="Times New Roman"/>
          <w:b w:val="false"/>
          <w:i w:val="false"/>
          <w:color w:val="000000"/>
          <w:sz w:val="28"/>
        </w:rPr>
        <w:t>1) __________________________________________________________________;</w:t>
      </w:r>
    </w:p>
    <w:p>
      <w:pPr>
        <w:spacing w:after="0"/>
        <w:ind w:left="0"/>
        <w:jc w:val="both"/>
      </w:pPr>
      <w:r>
        <w:rPr>
          <w:rFonts w:ascii="Times New Roman"/>
          <w:b w:val="false"/>
          <w:i w:val="false"/>
          <w:color w:val="000000"/>
          <w:sz w:val="28"/>
        </w:rPr>
        <w:t>2) __________________________________________________________________.</w:t>
      </w:r>
    </w:p>
    <w:p>
      <w:pPr>
        <w:spacing w:after="0"/>
        <w:ind w:left="0"/>
        <w:jc w:val="both"/>
      </w:pPr>
      <w:r>
        <w:rPr>
          <w:rFonts w:ascii="Times New Roman"/>
          <w:b w:val="false"/>
          <w:i w:val="false"/>
          <w:color w:val="000000"/>
          <w:sz w:val="28"/>
        </w:rPr>
        <w:t>либо доменное имя (адрес) интернет-ресурса, на котором размещены документы,</w:t>
      </w:r>
    </w:p>
    <w:p>
      <w:pPr>
        <w:spacing w:after="0"/>
        <w:ind w:left="0"/>
        <w:jc w:val="both"/>
      </w:pPr>
      <w:r>
        <w:rPr>
          <w:rFonts w:ascii="Times New Roman"/>
          <w:b w:val="false"/>
          <w:i w:val="false"/>
          <w:color w:val="000000"/>
          <w:sz w:val="28"/>
        </w:rPr>
        <w:t>предусмотренные подпунктами 1) и 2) части второй пункта 15 Правил ведения</w:t>
      </w:r>
    </w:p>
    <w:p>
      <w:pPr>
        <w:spacing w:after="0"/>
        <w:ind w:left="0"/>
        <w:jc w:val="both"/>
      </w:pPr>
      <w:r>
        <w:rPr>
          <w:rFonts w:ascii="Times New Roman"/>
          <w:b w:val="false"/>
          <w:i w:val="false"/>
          <w:color w:val="000000"/>
          <w:sz w:val="28"/>
        </w:rPr>
        <w:t>реестра платежных систем (документы, предусмотренные подпунктами 1) и 2)</w:t>
      </w:r>
    </w:p>
    <w:p>
      <w:pPr>
        <w:spacing w:after="0"/>
        <w:ind w:left="0"/>
        <w:jc w:val="both"/>
      </w:pPr>
      <w:r>
        <w:rPr>
          <w:rFonts w:ascii="Times New Roman"/>
          <w:b w:val="false"/>
          <w:i w:val="false"/>
          <w:color w:val="000000"/>
          <w:sz w:val="28"/>
        </w:rPr>
        <w:t>части второй пункта 15 Правил ведения реестра платежных систем, не прилагаются):</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Подтверждаю, что прилагаемые сведения мною проверены и являются достоверными</w:t>
      </w:r>
    </w:p>
    <w:p>
      <w:pPr>
        <w:spacing w:after="0"/>
        <w:ind w:left="0"/>
        <w:jc w:val="both"/>
      </w:pPr>
      <w:r>
        <w:rPr>
          <w:rFonts w:ascii="Times New Roman"/>
          <w:b w:val="false"/>
          <w:i w:val="false"/>
          <w:color w:val="000000"/>
          <w:sz w:val="28"/>
        </w:rPr>
        <w:t>и полными. Согласен (согласна) на использование сведений, составляющих</w:t>
      </w:r>
    </w:p>
    <w:p>
      <w:pPr>
        <w:spacing w:after="0"/>
        <w:ind w:left="0"/>
        <w:jc w:val="both"/>
      </w:pPr>
      <w:r>
        <w:rPr>
          <w:rFonts w:ascii="Times New Roman"/>
          <w:b w:val="false"/>
          <w:i w:val="false"/>
          <w:color w:val="000000"/>
          <w:sz w:val="28"/>
        </w:rPr>
        <w:t>охраняемую законом тайну, содержащихся в информационных системах.</w:t>
      </w:r>
    </w:p>
    <w:p>
      <w:pPr>
        <w:spacing w:after="0"/>
        <w:ind w:left="0"/>
        <w:jc w:val="both"/>
      </w:pPr>
      <w:r>
        <w:rPr>
          <w:rFonts w:ascii="Times New Roman"/>
          <w:b w:val="false"/>
          <w:i w:val="false"/>
          <w:color w:val="000000"/>
          <w:sz w:val="28"/>
        </w:rPr>
        <w:t>Первый руководитель оператора платежной системы или лицо, уполномоченное</w:t>
      </w:r>
    </w:p>
    <w:p>
      <w:pPr>
        <w:spacing w:after="0"/>
        <w:ind w:left="0"/>
        <w:jc w:val="both"/>
      </w:pPr>
      <w:r>
        <w:rPr>
          <w:rFonts w:ascii="Times New Roman"/>
          <w:b w:val="false"/>
          <w:i w:val="false"/>
          <w:color w:val="000000"/>
          <w:sz w:val="28"/>
        </w:rPr>
        <w:t>на подписание __________________________________________ _____________</w:t>
      </w:r>
    </w:p>
    <w:p>
      <w:pPr>
        <w:spacing w:after="0"/>
        <w:ind w:left="0"/>
        <w:jc w:val="both"/>
      </w:pPr>
      <w:r>
        <w:rPr>
          <w:rFonts w:ascii="Times New Roman"/>
          <w:b w:val="false"/>
          <w:i w:val="false"/>
          <w:color w:val="000000"/>
          <w:sz w:val="28"/>
        </w:rPr>
        <w:t xml:space="preserve"> фамилия, имя, отчество (при наличии) подпись</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