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7e4c6" w14:textId="587e4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постановления Правления Национального Банка Республики Казахстан по вопросам ведения бухгалтерского учета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17 сентября 2022 года № 81. Зарегистрировано в Министерстве юстиции Республики Казахстан 26 сентября 2022 года № 29796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Вводится в действие с </w:t>
      </w:r>
      <w:r>
        <w:rPr>
          <w:rFonts w:ascii="Times New Roman"/>
          <w:b w:val="false"/>
          <w:i w:val="false"/>
          <w:color w:val="ff0000"/>
          <w:sz w:val="28"/>
        </w:rPr>
        <w:t>01.01.2023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Правление Национального Банка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Перечень некоторых постановлений Правления Национального Банка Республики Казахстан, в которые вносятся изменения и дополнения по вопросам ведения бухгалтерского учета, согласно приложению к настоящему постановлению.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бухгалтерского учета (Тайшибаева Д.А.)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(Касенов А.С.) государственную регистрацию настоящего постановления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официальном интернет-ресурсе Национального Банка Республики Казахстан после его официального опубликования;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постановления представление в Юридический департамент сведений об исполнении мероприятия, предусмотренного подпунктом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Председателя Национального Банка Республики Казахстан Шолпакулова Б.Ш.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 1 января 2023 года и подлежит официальному опубликованию.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Национального Банка Казахстана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Пирматов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Председатель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сентября 2022 года № 81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некоторых постановлений Правления Национального Банка Республики Казахстан, в которые вносятся изменения и дополнения по вопросам ведения бухгалтерского учета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22 сентября 2008 года № 79 "Об утверждении Типового плана счетов бухгалтерского учета для отдельных субъектов финансового рынка Республики Казахстан" (зарегистрировано в Реестре государственной регистрации нормативных правовых актов под № 5348) следующие изменения и дополнения: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63)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части второй статьи 15 Закона Республики Казахстан "О Национальном Банке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подпунктами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3-4)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6 статьи 20 Закона Республики Казахстан "О бухгалтерском учете и финансовой отчетности" Правление Национального Банка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Типовом плане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счетов бухгалтерского учета для отдельных субъектов финансового рынка Республики Казахстан, утвержденном указанным постановлением: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главе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Настоящий Типовой план счетов бухгалтерского учета для отдельных субъектов финансового рынка Республики Казахстан (далее – План счетов)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63)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части второй статьи 15 Закона Республики Казахстан "О Национальном Банке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подпунктами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3-4)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6 статьи 20 Закона Республики Казахстан "О бухгалтерском учете и финансовой отчетности" и предназначен для группировки и текущего отражения элементов финансовой отчетности в стоимостном выражении единым накопительным пенсионным фондом, добровольными накопительными пенсионными фондами (далее – накопительные пенсионные фонды), организациями, осуществляющими отдельные виды банковских операций (за исключением ипотечных организаций и юридических лиц, ранее являвшихся дочерними банками), профессиональными участниками рынка ценных бумаг Республики Казахстан, организациями, осуществляющими микрофинансовую деятельность, страховыми брокерами на счетах бухгалтерского учета для составления финансовой отчетности, а также для группировки и текущего отражения элементов отчетности по данным бухгалтерского учета в стоимостном выражении филиалами страховых брокеров-нерезидентов Республики Казахстан (далее – организации) на счетах бухгалтерского учета для составления отчетности по данным бухгалтерского учета.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Плане счетов используются понятия,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бухгалтерском учете и финансовой отчетности" и международными стандартами финансовой отчетности.";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главе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параграфе 8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название группы счетов 8300 изложить в следующей редакции: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"8300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Счета требований по финансовым активам и производным финансовым инструментам";</w:t>
            </w:r>
          </w:p>
        </w:tc>
      </w:tr>
    </w:tbl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название группы счетов 8600 изложить в следующей редакции: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"8600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Счета обязательств по финансовым обязательствам и производным финансовым инструментам";</w:t>
            </w:r>
          </w:p>
        </w:tc>
      </w:tr>
    </w:tbl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счета 8600 12 дополнить счетом 8600 13 следующего содержания: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"8600 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Условные обязательства по покупке финансовых активов";</w:t>
            </w:r>
          </w:p>
        </w:tc>
      </w:tr>
    </w:tbl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главе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параграфе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описания счета 8600 12 дополнить номером, названием и описанием счета 8600 13 следующего содержания: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"8600 13 "Условные обязательства по покупке финансовых активов" (пассивный).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Назначение: учет сумм условных обязательств организации по покупке финансовых активов в будущем.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кредиту счета проводится сумма условных обязательств организации по покупке финансовых активов в будущем.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дебету счета проводится списание сумм условных обязательств организации при получении финансовых активов.".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31 января 2011 года № 3 "Об утверждении Типового плана счетов бухгалтерского учета в банках второго уровня, ипотечных организациях, акционерном обществе "Банк Развития Казахстана и филиалах банков-нерезидентов Республики Казахстан" (зарегистрировано в Реестре государственной регистрации нормативных правовых актов под № 6793) следующие изменения и дополнения: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редакции, текст на государственном языке не меняется: </w:t>
      </w:r>
    </w:p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Типового плана счетов бухгалтерского учета в банках второго уровня, ипотечных организациях, акционерном обществе "Банк Развития Казахстана" и филиалах банков - нерезидентов Республики Казахстан";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63)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части второй статьи 15 Закона Республики Казахстан "О Национальном Банке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подпунктами 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3-2)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3-4)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6 статьи 20 Закона Республики Казахстан "О бухгалтерском учете и финансовой отчетности" Правление Национального Банка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Типовом плане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счетов бухгалтерского учета в банках второго уровня, ипотечных организациях, акционерном обществе "Банк Развития Казахстана" и филиалах банков-нерезидентов Республики Казахстан, утвержденном указанным постановлением: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главе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Настоящий Типовой план счетов бухгалтерского учета в банках второго уровня, ипотечных организациях, акционерном обществе "Банк Развития Казахстана" и филиалах банков-нерезидентов Республики Казахстан (далее – План счетов)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63)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части второй статьи 15 Закона Республики Казахстан "О Национальном Банке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подпунктами 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6 статьи 20 Закона Республики Казахстан "О бухгалтерском учете и финансовой отчетности" и предназначен для группировки и текущего отражения элементов финансовой отчетности в стоимостном выражении банками второго уровня, ипотечными организациями, акционерным обществом "Банк Развития Казахстана", юридическими лицами, ранее являвшимися дочерними банками, и предназначен для группировки и текущего отражения элементов отчетности по данным бухгалтерского учета филиалами банков-нерезидентов Республики Казахстан.</w:t>
      </w:r>
    </w:p>
    <w:bookmarkEnd w:id="32"/>
    <w:bookmarkStart w:name="z4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Плане счетов используются понятия,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бухгалтерском учете и финансовой отчетности" и международными стандартами финансовой отчетности.";</w:t>
      </w:r>
    </w:p>
    <w:bookmarkEnd w:id="33"/>
    <w:bookmarkStart w:name="z4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название группы счетов 1460 изложить в следующей редакции: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"1460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"РЕПО" с ценными бумаги";</w:t>
            </w:r>
          </w:p>
        </w:tc>
      </w:tr>
    </w:tbl>
    <w:bookmarkStart w:name="z4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8 название группы счетов 2030 изложить в следующей редакции: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"2030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полученные от Правительства Республики Казахстан, местных исполнительных органов Республики Казахстан, национального управляющего холдинга и специального фонда развития частного предпринимательства";</w:t>
            </w:r>
          </w:p>
        </w:tc>
      </w:tr>
    </w:tbl>
    <w:bookmarkStart w:name="z4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6"/>
    <w:bookmarkStart w:name="z4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название группы счетов 4300 изложить в следующей редакции: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"4300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по заемным операциям с другими банками, Правительством Республики Казахстан, местными исполнительными органами Республики Казахстан, национальным управляющим холдингом, специальным фондом развития частного предпринимательства, международными финансовыми организациями";</w:t>
            </w:r>
          </w:p>
        </w:tc>
      </w:tr>
    </w:tbl>
    <w:bookmarkStart w:name="z4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название группы счетов 4400 изложить в следующей редакции: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"4400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по операциям с клиентами";</w:t>
            </w:r>
          </w:p>
        </w:tc>
      </w:tr>
    </w:tbl>
    <w:bookmarkStart w:name="z5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название группы счетов 4465 изложить в следующей редакции: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"4465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по операциям "РЕПО" с ценными бумагами";</w:t>
            </w:r>
          </w:p>
        </w:tc>
      </w:tr>
    </w:tbl>
    <w:bookmarkStart w:name="z5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0"/>
    <w:bookmarkStart w:name="z5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название группы счетов 5030 изложить в следующей редакции: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"5030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связанные с выплатой вознаграждения по займам и (или) корректировкой стоимости займов, полученных от Правительства Республики Казахстан, местных исполнительных органов Республики Казахстан, национального управляющего холдинга и специального фонда развития частного предпринимательства";</w:t>
            </w:r>
          </w:p>
        </w:tc>
      </w:tr>
    </w:tbl>
    <w:bookmarkStart w:name="z5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название группы счетов 5040 изложить в следующей редакции: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"5040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займам, полученным от международных финансовых организаций";</w:t>
            </w:r>
          </w:p>
        </w:tc>
      </w:tr>
    </w:tbl>
    <w:bookmarkStart w:name="z5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название группы счетов 5050 изложить в следующей редакции: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"5050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связанные с выплатой вознаграждения по займам, полученным от банков";</w:t>
            </w:r>
          </w:p>
        </w:tc>
      </w:tr>
    </w:tbl>
    <w:bookmarkStart w:name="z5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название группы счетов 5060 изложить в следующей редакции: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"5060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связанные с выплатой вознаграждения по займам, полученным от организаций, осуществляющих отдельные виды банковских операций и (или) связанные с корректировкой стоимости займов, полученных от других банков или предоставленных другим банкам";</w:t>
            </w:r>
          </w:p>
        </w:tc>
      </w:tr>
    </w:tbl>
    <w:bookmarkStart w:name="z5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название группы счетов 5200 изложить в следующей редакции: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"5200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операциям с клиентами";</w:t>
            </w:r>
          </w:p>
        </w:tc>
      </w:tr>
    </w:tbl>
    <w:bookmarkStart w:name="z5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название группы счетов 5250 изложить в следующей редакции: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"5250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операциям "РЕПО" с ценными бумагами";</w:t>
            </w:r>
          </w:p>
        </w:tc>
      </w:tr>
    </w:tbl>
    <w:bookmarkStart w:name="z5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название группы счетов 5450 изложить в следующей редакции: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"5450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формирование резервов (провизий)";</w:t>
            </w:r>
          </w:p>
        </w:tc>
      </w:tr>
    </w:tbl>
    <w:bookmarkStart w:name="z5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главе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8"/>
    <w:bookmarkStart w:name="z6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параграфе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9"/>
    <w:bookmarkStart w:name="z6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названия счетов 1430 и 1431 изложить в следующей редакции: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"1430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 положительной корректировки справедливой стоимости займа, предоставленного клиентам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 отрицательной корректировки справедливой стоимости займа, предоставленного клиентам";</w:t>
            </w:r>
          </w:p>
        </w:tc>
      </w:tr>
    </w:tbl>
    <w:bookmarkStart w:name="z6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название счета 1748 изложить в следующей редакции: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"1748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по операциям "РЕПО" с ценными бумагами";</w:t>
            </w:r>
          </w:p>
        </w:tc>
      </w:tr>
    </w:tbl>
    <w:bookmarkStart w:name="z6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параграфе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2"/>
    <w:bookmarkStart w:name="z6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название группы счетов 2030 и названия счетов 2031, 2032, 2034, 2035, 2036, 2037 и 2038 изложить в следующей редакции: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"2030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полученные от Правительства Республики Казахстан, местных исполнительных органов Республики Казахстан, национального управляющего холдинга и специального фонда развития частного предпринимательства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Премия по займам, полученным от Правительства Республики Казахстан, местных исполнительных органов Республики Казахстан, национального управляющего холдинга и специального фонда развития частного предпринимательства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Дисконт по займам, полученным от Правительства Республики Казахстан, местных исполнительных органов Республики Казахстан, национального управляющего холдинга и специального фонда развития частного предпринимательства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Краткосрочные займы, полученные от Правительства Республики Казахстан, местных исполнительных органов Республики Казахстан, национального управляющего холдинга и специального фонда развития частного предпринимательства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Счет положительной корректировки стоимости займа, полученного от Правительства Республики Казахстан, местных исполнительных органов Республики Казахстан, национального управляющего холдинга и специального фонда развития частного предпринимательства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Долгосрочные займы, полученные от Правительства Республики Казахстан, местных исполнительных органов Республики Казахстан, национального управляющего холдинга и специального фонда развития частного предпринимательства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Счет отрицательной корректировки стоимости займа, полученного от Правительства Республики Казахстан, местных исполнительных органов Республики Казахстан, национального управляющего холдинга и специального фонда развития частного предпринимательства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Просроченная задолженность по займам, полученным от Правительства Республики Казахстан, местных исполнительных органов Республики Казахстан, национального управляющего холдинга и специального фонда развития частного предпринимательства";</w:t>
            </w:r>
          </w:p>
        </w:tc>
      </w:tr>
    </w:tbl>
    <w:bookmarkStart w:name="z6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название счета 2131 изложить в следующей редакции: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"2131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 хранения денег, принятых в качестве обеспечения (заклад, задаток) обязательств других банков и финансовых организаций";</w:t>
            </w:r>
          </w:p>
        </w:tc>
      </w:tr>
    </w:tbl>
    <w:bookmarkStart w:name="z6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названия счетов 2139 и 2140 изложить в следующей редакции:</w:t>
      </w:r>
    </w:p>
    <w:bookmarkEnd w:id="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"2139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Премия по вкладам, привлеченным от Национального Банка Республики Казахстан, иностранных центральных банков, других банков и организаций, осуществляющих отдельные виды банковских операций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Дисконт по вкладам, привлеченным от Национального Банка Республики Казахстан, иностранных центральных банков, других банков и организаций, осуществляющих отдельные виды банковских операций";</w:t>
            </w:r>
          </w:p>
        </w:tc>
      </w:tr>
    </w:tbl>
    <w:bookmarkStart w:name="z6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счета 2143 дополнить счетами 2144, 2145, 2146 и 2147 следующего содержания:</w:t>
      </w:r>
    </w:p>
    <w:bookmarkEnd w:id="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"2144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Срочные вклады организаций, осуществляющих отдельные виды банковских операций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 положительной корректировки стоимости вклада, привлеченного от организаций, осуществляющих отдельные виды банковских операций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 отрицательной корректировки стоимости вклада, привлеченного от организаций, осуществляющих отдельные виды банковских операций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Просроченная задолженность по срочным вкладам организаций, осуществляющих отдельные виды банковских операций";</w:t>
            </w:r>
          </w:p>
        </w:tc>
      </w:tr>
    </w:tbl>
    <w:bookmarkStart w:name="z6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название счета 2213 изложить в следующей редакции:</w:t>
      </w:r>
    </w:p>
    <w:bookmarkEnd w:id="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"2213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Краткосрочный вклад, являющийся обеспечением обязательств физических лиц";</w:t>
            </w:r>
          </w:p>
        </w:tc>
      </w:tr>
    </w:tbl>
    <w:bookmarkStart w:name="z6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счета 2240 дополнить счетом 2241 следующего содержания:</w:t>
      </w:r>
    </w:p>
    <w:bookmarkEnd w:id="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"2241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Долгосрочный вклад, являющийся обеспечением обязательств физических лиц";</w:t>
            </w:r>
          </w:p>
        </w:tc>
      </w:tr>
    </w:tbl>
    <w:bookmarkStart w:name="z7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счета 2255 дополнить счетами 2256 и 2257 следующего содержания:</w:t>
      </w:r>
    </w:p>
    <w:bookmarkEnd w:id="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"2256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Обязательство в виде вознаграждения, полученного по ценным бумагам, принятым по операциям "обратное РЕПО"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Обязательство по возврату ценных бумаг, принятых по операциям "обратное РЕПО"";</w:t>
            </w:r>
          </w:p>
        </w:tc>
      </w:tr>
    </w:tbl>
    <w:bookmarkStart w:name="z7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счета 2727 дополнить счетом 2728 следующего содержания:</w:t>
      </w:r>
    </w:p>
    <w:bookmarkEnd w:id="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"2728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расходы по срочным вкладам организаций, осуществляющих отдельные виды банковских операций";</w:t>
            </w:r>
          </w:p>
        </w:tc>
      </w:tr>
    </w:tbl>
    <w:bookmarkStart w:name="z7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параграфе 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1"/>
    <w:bookmarkStart w:name="z7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счета 4267 дополнить счетом 4268 следующего содержания:</w:t>
      </w:r>
    </w:p>
    <w:bookmarkEnd w:id="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"4268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в виде отрицательной корректировки стоимости срочного вклада, привлеченного от организаций, осуществляющих отдельные виды банковских операций";</w:t>
            </w:r>
          </w:p>
        </w:tc>
      </w:tr>
    </w:tbl>
    <w:bookmarkStart w:name="z7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название счета 4270 изложить в следующей редакции:</w:t>
      </w:r>
    </w:p>
    <w:bookmarkEnd w:id="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"4270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по амортизации премии по вкладам, привлеченным от Национального Банка Республики Казахстан, иностранных центральных банков, других банков и организаций, осуществляющих отдельные виды банковских операций";</w:t>
            </w:r>
          </w:p>
        </w:tc>
      </w:tr>
    </w:tbl>
    <w:bookmarkStart w:name="z7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название группы счетов 4300 изложить в следующей редакции:</w:t>
      </w:r>
    </w:p>
    <w:bookmarkEnd w:id="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"4300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по заемным операциям с другими банками, Правительством Республики Казахстан, местными исполнительными органами Республики Казахстан, национальным управляющим холдингом, специальным фондом развития частного предпринимательства, международными финансовыми организациями";</w:t>
            </w:r>
          </w:p>
        </w:tc>
      </w:tr>
    </w:tbl>
    <w:bookmarkStart w:name="z7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название счетов 4312, 4313 и 4314 изложить в следующей редакции:</w:t>
      </w:r>
    </w:p>
    <w:bookmarkEnd w:id="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"4312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в виде корректировки процентных доходов, признаваемых методом эффективной ставки процента по займам, предоставленным другим банкам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в виде корректировки валовой балансовой стоимости в связи с модификацией займов, предоставленных другим банкам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в виде корректировки балансовой стоимости займов, полученных от других банков, организаций, осуществляющих отдельные виды банковских операций, в связи с их модификацией и (или) в виде корректировки по нерыночной ставке процента";</w:t>
            </w:r>
          </w:p>
        </w:tc>
      </w:tr>
    </w:tbl>
    <w:bookmarkStart w:name="z7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счета 4314 дополнить счетами 4315 и 4316 следующего содержания:</w:t>
      </w:r>
    </w:p>
    <w:bookmarkEnd w:id="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"4315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в виде корректировки балансовой стоимости займов, полученных от Правительства Республики Казахстан, местных исполнительных органов Республики Казахстан, национального управляющего холдинга и специального фонда развития частного предпринимательства, в связи с их модификацией и (или) в виде корректировки по нерыночной ставке процента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в виде корректировки балансовой стоимости займов, полученных от международных финансовых организаций в связи с их модификацией и (или) в виде корректировки займов, полученных по нерыночной ставке процента";</w:t>
            </w:r>
          </w:p>
        </w:tc>
      </w:tr>
    </w:tbl>
    <w:bookmarkStart w:name="z7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название группы счетов 4400 изложить в следующей редакции:</w:t>
      </w:r>
    </w:p>
    <w:bookmarkEnd w:id="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"4400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по операциям с клиентами";</w:t>
            </w:r>
          </w:p>
        </w:tc>
      </w:tr>
    </w:tbl>
    <w:bookmarkStart w:name="z7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название счета 4431 изложить в следующей редакции:</w:t>
      </w:r>
    </w:p>
    <w:bookmarkEnd w:id="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"4431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в виде отрицательной корректировки стоимости займа, полученного от Правительства Республики Казахстан, местных исполнительных органов Республики Казахстан, международных финансовых организаций, национального управляющего холдинга и специального фонда развития частного предпринимательства";</w:t>
            </w:r>
          </w:p>
        </w:tc>
      </w:tr>
    </w:tbl>
    <w:bookmarkStart w:name="z8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название счета 4434 изложить в следующей редакции:</w:t>
      </w:r>
    </w:p>
    <w:bookmarkEnd w:id="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"4434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в виде корректировки процентных доходов, признаваемых методом эффективной ставки процента по займам, предоставленным клиентам";</w:t>
            </w:r>
          </w:p>
        </w:tc>
      </w:tr>
    </w:tbl>
    <w:bookmarkStart w:name="z8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счета 4435 дополнить счетом 4436 следующего содержания:</w:t>
      </w:r>
    </w:p>
    <w:bookmarkEnd w:id="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"4436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в виде корректировки валовой балансовой стоимости в связи с модификацией займов, предоставленных клиентам";</w:t>
            </w:r>
          </w:p>
        </w:tc>
      </w:tr>
    </w:tbl>
    <w:bookmarkStart w:name="z8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счета 4465 дополнить счетом 4466 следующего содержания:</w:t>
      </w:r>
    </w:p>
    <w:bookmarkEnd w:id="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"4466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переоценки обязательства по возврату ценных бумаг, принятых по операциям "обратное РЕПО";</w:t>
            </w:r>
          </w:p>
        </w:tc>
      </w:tr>
    </w:tbl>
    <w:bookmarkStart w:name="z8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параграфе 5:</w:t>
      </w:r>
    </w:p>
    <w:bookmarkEnd w:id="72"/>
    <w:bookmarkStart w:name="z8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название группы счетов 5030 и названия счетов 5034, 5036, 5037 и 5038 изложить в следующей редакции:</w:t>
      </w:r>
    </w:p>
    <w:bookmarkEnd w:id="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"5030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связанные с выплатой вознаграждения по займам и (или) корректировкой стоимости займов, полученных от Правительства Республики Казахстан, местных исполнительных органов Республики Казахстан, национального управляющего холдинга и специального фонда развития частного предпринимательства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связанные с выплатой вознаграждения по краткосрочным займам, полученным от Правительства Республики Казахстан, местных исполнительных органов Республики Казахстан, национального управляющего холдинга и специального фонда развития частного предпринимательства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связанные с выплатой вознаграждения по долгосрочным займам, полученным от Правительства Республики Казахстан, местных исполнительных органов Республики Казахстан, национального управляющего холдинга и специального фонда развития частного предпринимательства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в виде положительной корректировки стоимости займа, полученного от Правительства Республики Казахстан, местных исполнительных органов Республики Казахстан, национального управляющего холдинга и специального фонда развития частного предпринимательства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связанные с выплатой вознаграждения по просроченной задолженности по займам, полученным от Правительства Республики Казахстан, местных исполнительных органов Республики Казахстан, национального управляющего холдинга и специального фонда развития частного предпринимательства";</w:t>
            </w:r>
          </w:p>
        </w:tc>
      </w:tr>
    </w:tbl>
    <w:bookmarkStart w:name="z85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счета 5038 дополнить счетом 5039 следующего содержания:</w:t>
      </w:r>
    </w:p>
    <w:bookmarkEnd w:id="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"5039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в виде корректировки балансовой стоимости в связи с модификацией займов, полученных от Правительства Республики Казахстан, местных исполнительных органов Республики Казахстан, национального управляющего холдинга и специального фонда развития частного предпринимательства";</w:t>
            </w:r>
          </w:p>
        </w:tc>
      </w:tr>
    </w:tbl>
    <w:bookmarkStart w:name="z86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название группы счетов 5040 изложить в следующей редакции:</w:t>
      </w:r>
    </w:p>
    <w:bookmarkEnd w:id="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"5040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займам, полученным от международных финансовых организаций";</w:t>
            </w:r>
          </w:p>
        </w:tc>
      </w:tr>
    </w:tbl>
    <w:bookmarkStart w:name="z87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счета 5048 дополнить счетом 5049 следующего содержания:</w:t>
      </w:r>
    </w:p>
    <w:bookmarkEnd w:id="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"5049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в виде корректировки балансовой стоимости в связи с модификацией займов, полученных от международных финансовых организаций";</w:t>
            </w:r>
          </w:p>
        </w:tc>
      </w:tr>
    </w:tbl>
    <w:bookmarkStart w:name="z88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название группы счетов 5060 изложить в следующей редакции:</w:t>
      </w:r>
    </w:p>
    <w:bookmarkEnd w:id="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"5060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связанные с выплатой вознаграждения по займам, полученным от организаций, осуществляющих отдельные виды банковских операций и (или) связанные с корректировкой стоимости займов, полученных от других банков или предоставленных другим банкам";</w:t>
            </w:r>
          </w:p>
        </w:tc>
      </w:tr>
    </w:tbl>
    <w:bookmarkStart w:name="z89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название счетов 5070, 5071 и 5072 изложить в следующей редакции:</w:t>
      </w:r>
    </w:p>
    <w:bookmarkEnd w:id="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"5070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в виде корректировки процентных доходов, признаваемых методом эффективной ставки процента по займам, предоставленным другим банкам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в виде корректировки валовой балансовой стоимости предоставленных займов в связи с их модификацией и (или) в виде корректировки по нерыночной ставке процента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в виде корректировки балансовой стоимости в связи с модификацией займов, полученных от других банков, организаций, осуществляющих отдельные виды банковских операций";</w:t>
            </w:r>
          </w:p>
        </w:tc>
      </w:tr>
    </w:tbl>
    <w:bookmarkStart w:name="z90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название счета 5138 изложить в следующей редакции:</w:t>
      </w:r>
    </w:p>
    <w:bookmarkEnd w:id="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"5138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амортизации дисконта по вкладам, привлеченным от Национального Банка Республики Казахстан, иностранных центральных банков, других банков и организаций, осуществляющих отдельные виды банковских операций";</w:t>
            </w:r>
          </w:p>
        </w:tc>
      </w:tr>
    </w:tbl>
    <w:bookmarkStart w:name="z9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счета 5141 дополнить счетами 5142, 5143 и 5144 следующего содержания:</w:t>
      </w:r>
    </w:p>
    <w:bookmarkEnd w:id="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"5142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в виде положительной корректировки стоимости срочного вклада, привлеченного от организаций, осуществляющих отдельные виды банковских операций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связанные с выплатой вознаграждения по вкладам организаций, осуществляющих отдельные виды банковских операций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связанные с выплатой вознаграждения по просроченной задолженности по вкладам, привлеченным от организаций, осуществляющих отдельные виды банковских операций";</w:t>
            </w:r>
          </w:p>
        </w:tc>
      </w:tr>
    </w:tbl>
    <w:bookmarkStart w:name="z9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название группы счетов 5200 изложить в следующей редакции:</w:t>
      </w:r>
    </w:p>
    <w:bookmarkEnd w:id="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"5200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операциям с клиентами";</w:t>
            </w:r>
          </w:p>
        </w:tc>
      </w:tr>
    </w:tbl>
    <w:bookmarkStart w:name="z9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название счета 5240 изложить в следующей редакции:</w:t>
      </w:r>
    </w:p>
    <w:bookmarkEnd w:id="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"5240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в виде корректировки процентных доходов, признаваемых методом эффективной ставки процента, по займам, предоставленным клиентам";</w:t>
            </w:r>
          </w:p>
        </w:tc>
      </w:tr>
    </w:tbl>
    <w:bookmarkStart w:name="z9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счета 5240 дополнить счетом 5241 следующего содержания:</w:t>
      </w:r>
    </w:p>
    <w:bookmarkEnd w:id="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"5241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в виде корректировки валовой балансовой стоимости в связи с модификацией займов, предоставленных клиентам, и (или) в виде корректировки займов, предоставленных по нерыночной ставке процента";</w:t>
            </w:r>
          </w:p>
        </w:tc>
      </w:tr>
    </w:tbl>
    <w:bookmarkStart w:name="z9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название группы счетов 5250 изложить в следующей редакции:</w:t>
      </w:r>
    </w:p>
    <w:bookmarkEnd w:id="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"5250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операциям "РЕПО" с ценными бумагами";</w:t>
            </w:r>
          </w:p>
        </w:tc>
      </w:tr>
    </w:tbl>
    <w:bookmarkStart w:name="z9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счета 5250 дополнить счетом 5260 следующего содержания:</w:t>
      </w:r>
    </w:p>
    <w:bookmarkEnd w:id="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"5260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от переоценки обязательства по возврату ценных бумаг, принятых по операциям "обратное "РЕПО";</w:t>
            </w:r>
          </w:p>
        </w:tc>
      </w:tr>
    </w:tbl>
    <w:bookmarkStart w:name="z9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главе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6"/>
    <w:bookmarkStart w:name="z9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параграфе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7"/>
    <w:bookmarkStart w:name="z9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названия и описания счетов 1430 и 1431 изложить в следующей редакции:</w:t>
      </w:r>
    </w:p>
    <w:bookmarkEnd w:id="88"/>
    <w:bookmarkStart w:name="z10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"1430. Счет положительной корректировки справедливой стоимости займа, предоставленного клиентам (активный).</w:t>
      </w:r>
    </w:p>
    <w:bookmarkEnd w:id="89"/>
    <w:bookmarkStart w:name="z10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счета: Учет сумм положительной корректировки учетной (балансовой) стоимости займа, предоставленного клиентам, возникшей в результате увеличения справедливой стоимости данного актива.</w:t>
      </w:r>
    </w:p>
    <w:bookmarkEnd w:id="90"/>
    <w:bookmarkStart w:name="z10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дебету счета проводится сумма положительной корректировки учетной (балансовой) стоимости займа, предоставленного клиенту, возникшей в результате увеличения справедливой стоимости данного актива.</w:t>
      </w:r>
    </w:p>
    <w:bookmarkEnd w:id="91"/>
    <w:bookmarkStart w:name="z10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кредиту счета проводится списание сумм положительной корректировки учетной (балансовой) стоимости займа при сальдировании данной суммы с балансовым счетом № 1431.</w:t>
      </w:r>
    </w:p>
    <w:bookmarkEnd w:id="92"/>
    <w:bookmarkStart w:name="z104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1431. Счет отрицательной корректировки справедливой стоимости займа, предоставленного клиентам (контрактивный).</w:t>
      </w:r>
    </w:p>
    <w:bookmarkEnd w:id="93"/>
    <w:bookmarkStart w:name="z105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счета: Учет сумм отрицательной корректировки учетной (балансовой) стоимости займа, предоставленного клиентам, возникшей в результате уменьшения справедливой стоимости данного актива.</w:t>
      </w:r>
    </w:p>
    <w:bookmarkEnd w:id="94"/>
    <w:bookmarkStart w:name="z106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кредиту счета проводится сумма отрицательной корректировки учетной (балансовой) стоимости займа, предоставленного клиенту, возникшей в результате уменьшения справедливой стоимости данного актива.</w:t>
      </w:r>
    </w:p>
    <w:bookmarkEnd w:id="95"/>
    <w:bookmarkStart w:name="z107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дебету счета проводится списание сумм отрицательной корректировки учетной (балансовой) стоимости займа при сальдировании данной суммы с балансовым счетом № 1430.";</w:t>
      </w:r>
    </w:p>
    <w:bookmarkEnd w:id="96"/>
    <w:bookmarkStart w:name="z108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название и описание счета 1748 изложить в следующей редакции:</w:t>
      </w:r>
    </w:p>
    <w:bookmarkEnd w:id="97"/>
    <w:bookmarkStart w:name="z109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"1748. Начисленные доходы по операциям "РЕПО" с ценными бумагами (активный).</w:t>
      </w:r>
    </w:p>
    <w:bookmarkEnd w:id="98"/>
    <w:bookmarkStart w:name="z110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счета: Учет сумм начисленных доходов по операциям "РЕПО" с ценными бумагами, полученными в залог на дату открытия операции с обязательством в будущем вернуть продавцу ценные бумаги по оговоренной цене.</w:t>
      </w:r>
    </w:p>
    <w:bookmarkEnd w:id="99"/>
    <w:bookmarkStart w:name="z111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дебету счета проводятся суммы начисленных доходов по операции "РЕПО" с ценными бумагами.</w:t>
      </w:r>
    </w:p>
    <w:bookmarkEnd w:id="100"/>
    <w:bookmarkStart w:name="z112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кредиту счета проводится списание сумм начисленных доходов по операции "РЕПО" с ценными бумагами при их оплате или аннулировании операции.";</w:t>
      </w:r>
    </w:p>
    <w:bookmarkEnd w:id="101"/>
    <w:bookmarkStart w:name="z113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названия и описания счетов 2031, 2032, 2034, 2035, 2036, 2037 и 2038 изложить в следующей редакции:</w:t>
      </w:r>
    </w:p>
    <w:bookmarkEnd w:id="102"/>
    <w:bookmarkStart w:name="z114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"2031. Премия по займам, полученным от Правительства Республики Казахстан, местных исполнительных органов Республики Казахстан, национального управляющего холдинга и специального фонда развития частного предпринимательства (пассивный).</w:t>
      </w:r>
    </w:p>
    <w:bookmarkEnd w:id="103"/>
    <w:bookmarkStart w:name="z115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счета: Учет сумм премии в виде превышения суммы фактически полученного займа от Правительства Республики Казахстан, местных исполнительных органов Республики Казахстан, национального управляющего холдинга и специального фонда развития частного предпринимательства (с учетом затрат по сделке) над погашаемой суммой займа, сумм корректировки балансовой стоимости займа при модификации, сумм корректировки, связанной с признанием процентных расходов с использованием метода эффективной процентной ставки.</w:t>
      </w:r>
    </w:p>
    <w:bookmarkEnd w:id="104"/>
    <w:bookmarkStart w:name="z116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кредиту счета проводятся сумма премии в виде превышения суммы фактически полученного займа от Правительства Республики Казахстан, местных исполнительных органов Республики Казахстан, национального управляющего холдинга и специального фонда развития частного предпринимательства (с учетом затрат по сделке) над погашаемой суммой займа, сумма корректировки балансовой стоимости займа при модификации, сумма корректировки, связанной с признанием процентных расходов с использованием метода эффективной процентной ставки.</w:t>
      </w:r>
    </w:p>
    <w:bookmarkEnd w:id="105"/>
    <w:bookmarkStart w:name="z117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дебету счета проводится сумма амортизации и (или) списание премии по займам, полученным от Правительства Республики Казахстан, местных исполнительных органов Республики Казахстан, национального управляющего холдинга и специального фонда развития частного предпринимательства.</w:t>
      </w:r>
    </w:p>
    <w:bookmarkEnd w:id="106"/>
    <w:bookmarkStart w:name="z118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2032. Дисконт по займам, полученным от Правительства Республики Казахстан, местных исполнительных органов Республики Казахстан, национального управляющего холдинга и специального фонда развития частного предпринимательства (контрпассивный).</w:t>
      </w:r>
    </w:p>
    <w:bookmarkEnd w:id="107"/>
    <w:bookmarkStart w:name="z119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счета: Учет сумм дисконта в виде превышения погашаемой суммы займа над суммой фактически полученного займа от Правительства Республики Казахстан, местных исполнительных органов Республики Казахстан, национального управляющего холдинга и специального фонда развития частного предпринимательства (с учетом затрат по сделке), сумм корректировки балансовой стоимости займа при модификации, сумм корректировки, связанной с признанием процентных расходов с использованием метода эффективной процентной ставки, сумм корректировки, связанной с получением займа по нерыночной ставке процента.</w:t>
      </w:r>
    </w:p>
    <w:bookmarkEnd w:id="108"/>
    <w:bookmarkStart w:name="z120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дебету счета проводятся сумма дисконта в виде превышения погашаемой суммы займа над суммой фактически полученного займа от Правительства Республики Казахстан, местных исполнительных органов Республики Казахстан, национального управляющего холдинга и специального фонда развития частного предпринимательства (с учетом затрат по сделке), сумма корректировки балансовой стоимости займа при модификации, сумма корректировки, связанной с признанием процентных расходов с использованием метода эффективной процентной ставки, сумма корректировки, связанной с получением займа по нерыночной ставке процента.</w:t>
      </w:r>
    </w:p>
    <w:bookmarkEnd w:id="109"/>
    <w:bookmarkStart w:name="z121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кредиту счета проводится сумма амортизации и (или) списание дисконта по займам, полученным от Правительства Республики Казахстан, местных исполнительных органов Республики Казахстан, национального управляющего холдинга и специального фонда развития частного предпринимательства.</w:t>
      </w:r>
    </w:p>
    <w:bookmarkEnd w:id="110"/>
    <w:bookmarkStart w:name="z122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2034. Краткосрочные займы, полученные от Правительства Республики Казахстан, местных исполнительных органов Республики Казахстан, национального управляющего холдинга и специального фонда развития частного предпринимательства (пассивный).</w:t>
      </w:r>
    </w:p>
    <w:bookmarkEnd w:id="111"/>
    <w:bookmarkStart w:name="z123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счета: Учет сумм займов, полученных от Правительства Республики Казахстан, местных исполнительных органов Республики Казахстан, национального управляющего холдинга и специального фонда развития частного предпринимательства на срок не более одного года.</w:t>
      </w:r>
    </w:p>
    <w:bookmarkEnd w:id="112"/>
    <w:bookmarkStart w:name="z124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кредиту счета проводятся суммы краткосрочных займов, полученных от Правительства Республики Казахстан, местных исполнительных органов Республики Казахстан, национального управляющего холдинга и специального фонда развития частного предпринимательства.</w:t>
      </w:r>
    </w:p>
    <w:bookmarkEnd w:id="113"/>
    <w:bookmarkStart w:name="z125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дебету счета проводится списание сумм полученных краткосрочных займов.</w:t>
      </w:r>
    </w:p>
    <w:bookmarkEnd w:id="114"/>
    <w:bookmarkStart w:name="z126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2035. Счет положительной корректировки стоимости займа, полученного от Правительства Республики Казахстан, местных исполнительных органов Республики Казахстан, национального управляющего холдинга и специального фонда развития частного предпринимательства (пассивный).</w:t>
      </w:r>
    </w:p>
    <w:bookmarkEnd w:id="115"/>
    <w:bookmarkStart w:name="z127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счета: Учет сумм положительной корректировки учетной (балансовой) стоимости займа, полученного от Правительства Республики Казахстан, местных исполнительных органов Республики Казахстан, национального управляющего холдинга и специального фонда развития частного предпринимательства со сроком погашения более одного года, возникшей в результате увеличения справедливой стоимости данного займа.</w:t>
      </w:r>
    </w:p>
    <w:bookmarkEnd w:id="116"/>
    <w:bookmarkStart w:name="z128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кредиту счета проводится сумма положительной корректировки учетной (балансовой) стоимости займа, полученного от Правительства Республики Казахстан, местных исполнительных органов Республики Казахстан, национального управляющего холдинга и специального фонда развития частного предпринимательства со сроком погашения более одного года, возникшей в результате увеличения справедливой стоимости данного займа.</w:t>
      </w:r>
    </w:p>
    <w:bookmarkEnd w:id="117"/>
    <w:bookmarkStart w:name="z129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дебету счета проводится списание сумм положительной корректировки учетной (балансовой) стоимости полученного займа.</w:t>
      </w:r>
    </w:p>
    <w:bookmarkEnd w:id="118"/>
    <w:bookmarkStart w:name="z130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2036. Долгосрочные займы, полученные от Правительства Республики Казахстан, местных исполнительных органов Республики Казахстан, национального управляющего холдинга и специального фонда развития частного предпринимательства (пассивный).</w:t>
      </w:r>
    </w:p>
    <w:bookmarkEnd w:id="119"/>
    <w:bookmarkStart w:name="z131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 счета: Учет сумм займов, полученных от Правительства Республики Казахстан, местных исполнительных органов Республики Казахстан, национального управляющего холдинга и специального фонда развития частного предпринимательства на срок свыше одного года. </w:t>
      </w:r>
    </w:p>
    <w:bookmarkEnd w:id="120"/>
    <w:bookmarkStart w:name="z132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кредиту счета проводятся суммы долгосрочных займов, полученных от Правительства Республики Казахстан, местных исполнительных органов Республики Казахстан, национального управляющего холдинга и специального фонда развития частного предпринимательства.</w:t>
      </w:r>
    </w:p>
    <w:bookmarkEnd w:id="121"/>
    <w:bookmarkStart w:name="z133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дебету счета проводится списание сумм полученных долгосрочных займов при их погашении.</w:t>
      </w:r>
    </w:p>
    <w:bookmarkEnd w:id="122"/>
    <w:bookmarkStart w:name="z134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2037. Счет отрицательной корректировки стоимости займа, полученного от Правительства Республики Казахстан, местных исполнительных органов Республики Казахстан, национального управляющего холдинга и специального фонда развития частного предпринимательства (контрпассивный).</w:t>
      </w:r>
    </w:p>
    <w:bookmarkEnd w:id="123"/>
    <w:bookmarkStart w:name="z135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счета: Учет сумм отрицательной корректировки учетной (балансовой) стоимости займа, полученного от Правительства Республики Казахстан, местных исполнительных органов Республики Казахстан, национального управляющего холдинга и специального фонда развития частного предпринимательства со сроком погашения более одного года, возникшей в результате уменьшения справедливой стоимости данного займа.</w:t>
      </w:r>
    </w:p>
    <w:bookmarkEnd w:id="124"/>
    <w:bookmarkStart w:name="z136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дебету счета проводится сумма отрицательной корректировки учетной (балансовой) стоимости займа, полученного от Правительства Республики Казахстан, местных исполнительных органов Республики Казахстан, национального управляющего холдинга и специального фонда развития частного предпринимательства со сроком погашения более одного года, возникшей в результате уменьшения справедливой стоимости данного займа.</w:t>
      </w:r>
    </w:p>
    <w:bookmarkEnd w:id="125"/>
    <w:bookmarkStart w:name="z137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кредиту счета проводится списание сумм отрицательной корректировки учетной (балансовой) стоимости полученного займа.</w:t>
      </w:r>
    </w:p>
    <w:bookmarkEnd w:id="126"/>
    <w:bookmarkStart w:name="z138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2038. Просроченная задолженность по займам, полученным от Правительства Республики Казахстан, местных исполнительных органов Республики Казахстан, национального управляющего холдинга и специального фонда развития частного предпринимательства (пассивный).</w:t>
      </w:r>
    </w:p>
    <w:bookmarkEnd w:id="127"/>
    <w:bookmarkStart w:name="z139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счета: Учет сумм просроченной задолженности по основной сумме долга по займам, полученным от Правительства Республики Казахстан, местных исполнительных органов Республики Казахстан, национального управляющего холдинга и специального фонда развития частного предпринимательства.</w:t>
      </w:r>
    </w:p>
    <w:bookmarkEnd w:id="128"/>
    <w:bookmarkStart w:name="z140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кредиту счета проводятся суммы просроченной задолженности по основной сумме долга по займам, полученным от Правительства Республики Казахстан, местных исполнительных органов Республики Казахстан, национального управляющего холдинга и специального фонда развития частного предпринимательства.</w:t>
      </w:r>
    </w:p>
    <w:bookmarkEnd w:id="129"/>
    <w:bookmarkStart w:name="z141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дебету счета проводится списание сумм просроченной задолженности по основной сумме долга по полученным займам.";</w:t>
      </w:r>
    </w:p>
    <w:bookmarkEnd w:id="130"/>
    <w:bookmarkStart w:name="z142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название и описание счета 2131 изложить в следующей редакции:</w:t>
      </w:r>
    </w:p>
    <w:bookmarkEnd w:id="131"/>
    <w:bookmarkStart w:name="z143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"2131. Счет хранения денег, принятых в качестве обеспечения (заклад, задаток) обязательств других банков и финансовых организаций (пассивный).</w:t>
      </w:r>
    </w:p>
    <w:bookmarkEnd w:id="132"/>
    <w:bookmarkStart w:name="z144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 счета: Учет сумм денег других банков и финансовых организаций, принятых по договору о залоге или соглашению о предоставлении задатка в качестве обеспечения (заклад, задаток) их обязательств, владение которыми осуществляется залогодержателем. </w:t>
      </w:r>
    </w:p>
    <w:bookmarkEnd w:id="133"/>
    <w:bookmarkStart w:name="z145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кредиту счета проводится сумма денег другого банка и финансовых организаций, принятых в качестве обеспечения (заклад, задаток) его обязательств.</w:t>
      </w:r>
    </w:p>
    <w:bookmarkEnd w:id="134"/>
    <w:bookmarkStart w:name="z146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дебету счета проводится списание сумм денег другого банка и финансовых организаций, принятых в качестве обеспечения (заклад, задаток) его обязательств, в соответствии с условиями договора о залоге или соглашения о предоставлении задатка и законодательством Республики Казахстан.";</w:t>
      </w:r>
    </w:p>
    <w:bookmarkEnd w:id="135"/>
    <w:bookmarkStart w:name="z147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названия и описания счетов 2139 и 2140 изложить в следующей редакции:</w:t>
      </w:r>
    </w:p>
    <w:bookmarkEnd w:id="136"/>
    <w:bookmarkStart w:name="z148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"2139. Премия по вкладам, привлеченным от Национального Банка Республики Казахстан, иностранных центральных банков, других банков и организаций, осуществляющих отдельные виды банковских операций (пассивный).</w:t>
      </w:r>
    </w:p>
    <w:bookmarkEnd w:id="137"/>
    <w:bookmarkStart w:name="z149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счета: Учет сумм премии в виде превышения суммы фактически полученных денег по вкладам, привлеченным от Национального Банка Республики Казахстан, иностранных центральных банков, других банков и организаций, осуществляющих отдельные виды банковских операций (с учетом затрат по сделке), над возвращаемой суммой денег по вкладам, сумм корректировки балансовой стоимости вклада при модификации, сумм корректировки, связанной с признанием процентных расходов с использованием метода эффективной процентной ставки.</w:t>
      </w:r>
    </w:p>
    <w:bookmarkEnd w:id="138"/>
    <w:bookmarkStart w:name="z150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кредиту счета проводятся сумма премии в виде превышения суммы фактически полученных денег по вкладу (с учетом затрат по сделке) над возвращаемой суммой денег по вкладу, сумма корректировки балансовой стоимости вклада при модификации, сумма корректировки, связанной с признанием процентных расходов с использованием метода эффективной процентной ставки.</w:t>
      </w:r>
    </w:p>
    <w:bookmarkEnd w:id="139"/>
    <w:bookmarkStart w:name="z151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дебету счета проводится сумма амортизации и (или) списание премии по вкладам, привлеченным от Национального Банка Республики Казахстан, иностранных центральных банков, других банков и организаций, осуществляющих отдельные виды банковских операций.</w:t>
      </w:r>
    </w:p>
    <w:bookmarkEnd w:id="140"/>
    <w:bookmarkStart w:name="z152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2140. Дисконт по вкладам, привлеченным от Национального Банка Республики Казахстан, иностранных центральных банков, других банков и организаций, осуществляющих отдельные виды банковских операций (контрпассивный).</w:t>
      </w:r>
    </w:p>
    <w:bookmarkEnd w:id="141"/>
    <w:bookmarkStart w:name="z153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счета: Учет сумм дисконта в виде превышения возвращаемой суммы денег по вкладам, привлеченным от Национального Банка Республики Казахстан, иностранных центральных банков, других банков и организаций, осуществляющих отдельные виды банковских операций, над суммой фактически полученных денег по вкладам (с учетом затрат по сделке), сумм корректировки балансовой стоимости вклада при модификации, сумм корректировки, связанной с признанием процентных расходов с использованием метода эффективной процентной ставки, сумм корректировки, связанной с привлечением вклада по нерыночной ставке процента.</w:t>
      </w:r>
    </w:p>
    <w:bookmarkEnd w:id="142"/>
    <w:bookmarkStart w:name="z154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дебету счета проводятся сумма дисконта в виде превышения возвращаемой суммы денег по вкладу над суммой фактически полученных денег по вкладу (с учетом затрат по сделке), сумма корректировки балансовой стоимости вклада при модификации, сумма корректировки, связанной с признанием процентных расходов с использованием метода эффективной процентной ставки, сумма корректировки, связанной с привлечением вклада по нерыночной ставке процента.</w:t>
      </w:r>
    </w:p>
    <w:bookmarkEnd w:id="143"/>
    <w:bookmarkStart w:name="z155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кредиту счета проводится сумма амортизации и (или) списание дисконта по вкладам, привлеченным от Национального Банка Республики Казахстан, иностранных центральных банков, других банков и организаций, осуществляющих отдельные виды банковских операций.";</w:t>
      </w:r>
    </w:p>
    <w:bookmarkEnd w:id="144"/>
    <w:bookmarkStart w:name="z156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описания счета 2143 дополнить номерами, названиями и описаниями счетов 2144, 2145, 2146 и 2147 следующего содержания:</w:t>
      </w:r>
    </w:p>
    <w:bookmarkEnd w:id="145"/>
    <w:bookmarkStart w:name="z157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"2144. Срочные вклады организаций, осуществляющих отдельные виды банковских операций (пассивный).</w:t>
      </w:r>
    </w:p>
    <w:bookmarkEnd w:id="146"/>
    <w:bookmarkStart w:name="z158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счета: Учет сумм срочных вкладов организаций, осуществляющих отдельные виды банковских операций.</w:t>
      </w:r>
    </w:p>
    <w:bookmarkEnd w:id="147"/>
    <w:bookmarkStart w:name="z159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кредиту счета проводятся суммы срочных вкладов организаций, осуществляющих отдельные виды банковских операций.</w:t>
      </w:r>
    </w:p>
    <w:bookmarkEnd w:id="148"/>
    <w:bookmarkStart w:name="z160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дебету счета проводится списание сумм принятых срочных вкладов при их возврате банком.</w:t>
      </w:r>
    </w:p>
    <w:bookmarkEnd w:id="149"/>
    <w:bookmarkStart w:name="z161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2145. Счет положительной корректировки стоимости вклада, привлеченного от организаций, осуществляющих отдельные виды банковских операций (пассивный).</w:t>
      </w:r>
    </w:p>
    <w:bookmarkEnd w:id="150"/>
    <w:bookmarkStart w:name="z162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счета: Учет сумм положительной корректировки учетной (балансовой) стоимости вклада, привлеченного от организаций, осуществляющих отдельные виды банковских операций, возникшей в результате увеличения справедливой стоимости данного вклада.</w:t>
      </w:r>
    </w:p>
    <w:bookmarkEnd w:id="151"/>
    <w:bookmarkStart w:name="z163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кредиту счета проводится сумма положительной корректировки учетной (балансовой) стоимости вклада, привлеченного от организации, осуществляющей отдельные виды банковских операций, возникшей в результате увеличения справедливой стоимости данного вклада.</w:t>
      </w:r>
    </w:p>
    <w:bookmarkEnd w:id="152"/>
    <w:bookmarkStart w:name="z164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дебету счета проводится списание сумм положительной корректировки учетной (балансовой) стоимости привлеченного вклада при сальдировании данной суммы с балансовым счетом № 2146.</w:t>
      </w:r>
    </w:p>
    <w:bookmarkEnd w:id="153"/>
    <w:bookmarkStart w:name="z165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2146. Счет отрицательной корректировки стоимости срочного вклада, привлеченного от организаций, осуществляющих отдельные виды банковских операций (контрпассивный).</w:t>
      </w:r>
    </w:p>
    <w:bookmarkEnd w:id="154"/>
    <w:bookmarkStart w:name="z166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счета: Учет сумм отрицательной корректировки учетной (балансовой) стоимости вклада, привлеченного от организаций, осуществляющих отдельные виды банковских операций, со сроком погашения свыше одного года, возникшей в результате уменьшения справедливой стоимости данного вклада.</w:t>
      </w:r>
    </w:p>
    <w:bookmarkEnd w:id="155"/>
    <w:bookmarkStart w:name="z167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дебету счета проводится сумма отрицательной корректировки учетной (балансовой) стоимости вклада, привлеченного от организации, осуществляющей отдельные виды банковских операций, со сроком погашения свыше одного года, возникшей в результате уменьшения справедливой стоимости данного вклада.</w:t>
      </w:r>
    </w:p>
    <w:bookmarkEnd w:id="156"/>
    <w:bookmarkStart w:name="z168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кредиту счета проводится списание сумм отрицательной корректировки учетной (балансовой) стоимости привлеченного вклада при сальдировании данной суммы с балансовым счетом № 2145.</w:t>
      </w:r>
    </w:p>
    <w:bookmarkEnd w:id="157"/>
    <w:bookmarkStart w:name="z169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2147. Просроченная задолженность по срочным вкладам организаций, осуществляющих отдельные виды банковских операций (пассивный).</w:t>
      </w:r>
    </w:p>
    <w:bookmarkEnd w:id="158"/>
    <w:bookmarkStart w:name="z170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счета: Учет сумм просроченной задолженности по основной сумме долга по вкладу, принятому от организации, осуществляющей отдельные виды банковских операций, по договору банковского вклада.</w:t>
      </w:r>
    </w:p>
    <w:bookmarkEnd w:id="159"/>
    <w:bookmarkStart w:name="z171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кредиту счета проводятся суммы просроченной задолженности по основной сумме долга по вкладу, принятому от организации, осуществляющей отдельные виды банковских операций.</w:t>
      </w:r>
    </w:p>
    <w:bookmarkEnd w:id="160"/>
    <w:bookmarkStart w:name="z172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дебету счета проводится списание сумм просроченной задолженности по основной сумме долга по принятому вкладу при их погашении.";</w:t>
      </w:r>
    </w:p>
    <w:bookmarkEnd w:id="161"/>
    <w:bookmarkStart w:name="z173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описание счета 2201 изложить в следующей редакции:</w:t>
      </w:r>
    </w:p>
    <w:bookmarkEnd w:id="162"/>
    <w:bookmarkStart w:name="z174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"Назначение счета: Учет сумм денег государственного бюджета.</w:t>
      </w:r>
    </w:p>
    <w:bookmarkEnd w:id="163"/>
    <w:bookmarkStart w:name="z175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кредиту счета проводятся суммы денег, поступивших из государственного бюджета.</w:t>
      </w:r>
    </w:p>
    <w:bookmarkEnd w:id="164"/>
    <w:bookmarkStart w:name="z176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дебету счета проводится списание сумм денег государственного бюджета, направленных по назначению.";</w:t>
      </w:r>
    </w:p>
    <w:bookmarkEnd w:id="165"/>
    <w:bookmarkStart w:name="z177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название и описание счета 2213 изложить в следующей редакции:</w:t>
      </w:r>
    </w:p>
    <w:bookmarkEnd w:id="166"/>
    <w:bookmarkStart w:name="z178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"2213. Краткосрочный вклад, являющийся обеспечением обязательств физических лиц (пассивный).</w:t>
      </w:r>
    </w:p>
    <w:bookmarkEnd w:id="167"/>
    <w:bookmarkStart w:name="z179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счета: Учет сумм денег (краткосрочного вклада) физических лиц, принятых по договору банковского вклада и по договору о залоге в качестве обеспечения (гарантия) обязательств перед банком, владение и пользование которыми осуществляется залогодателем (клиентом банка). Данный счет является банковским счетом.</w:t>
      </w:r>
    </w:p>
    <w:bookmarkEnd w:id="168"/>
    <w:bookmarkStart w:name="z180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кредиту счета проводятся суммы денег (краткосрочного вклада) физических лиц, принятых в качестве обеспечения (гарантия) обязательств перед банком, владение и пользование которыми осуществляется залогодателем (клиентом банка).</w:t>
      </w:r>
    </w:p>
    <w:bookmarkEnd w:id="169"/>
    <w:bookmarkStart w:name="z181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дебету счета проводится списание сумм денег (краткосрочного вклада) физических лиц, принятых в качестве обеспечения (гарантия) обязательств перед банком, владение и пользование которыми осуществляется залогодателем (клиентом банка) в соответствии с условиями договоров банковского вклада, о залоге и законодательством Республики Казахстан.";</w:t>
      </w:r>
    </w:p>
    <w:bookmarkEnd w:id="170"/>
    <w:bookmarkStart w:name="z182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описание счета 2240 изложить в следующей редакции:</w:t>
      </w:r>
    </w:p>
    <w:bookmarkEnd w:id="171"/>
    <w:bookmarkStart w:name="z183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"Назначение счета: Учет сумм денег клиентов, принятых по договору о залоге или соглашению о предоставлении задатка в качестве обеспечения (заклад, задаток) их обязательств, владение которыми осуществляется залогодержателем, а также сумм денег клиентов, принятых в качестве покрытия по выданным гарантиям.</w:t>
      </w:r>
    </w:p>
    <w:bookmarkEnd w:id="172"/>
    <w:bookmarkStart w:name="z184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кредиту счета проводится сумма денег клиента, принятых в качестве обеспечения (заклад, задаток) его обязательств, а также сумма денег клиентов, принятая в качестве покрытия по выданным гарантиям.</w:t>
      </w:r>
    </w:p>
    <w:bookmarkEnd w:id="173"/>
    <w:bookmarkStart w:name="z185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дебету счета проводится списание сумм денег клиента, принятых в качестве обеспечения (заклад, задаток) его обязательств, в соответствии с условиями договора о залоге или соглашения о предоставлении задатка и законодательством Республики Казахстан, а также сумм денег клиентов, принятых в качестве покрытия по выданным гарантиям.";</w:t>
      </w:r>
    </w:p>
    <w:bookmarkEnd w:id="174"/>
    <w:bookmarkStart w:name="z186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название и описание счета 2241 изложить в следующей редакции:</w:t>
      </w:r>
    </w:p>
    <w:bookmarkEnd w:id="175"/>
    <w:bookmarkStart w:name="z187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"2241. Долгосрочный вклад, являющийся обеспечением обязательств физических лиц (пассивный).</w:t>
      </w:r>
    </w:p>
    <w:bookmarkEnd w:id="176"/>
    <w:bookmarkStart w:name="z188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счета: Учет сумм денег (долгосрочного вклада) физических лиц, принятых по договору банковского вклада и по договору о залоге в качестве обеспечения (гарантия) обязательств перед банком, владение и пользование которыми осуществляется залогодателем (клиентом банка). Данный счет является банковским счетом.</w:t>
      </w:r>
    </w:p>
    <w:bookmarkEnd w:id="177"/>
    <w:bookmarkStart w:name="z189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кредиту счета проводятся суммы денег (долгосрочного вклада) физических лиц, принятых в качестве обеспечения (гарантия) обязательств перед банком, владение и пользование которыми осуществляется залогодателем (клиентом банка).</w:t>
      </w:r>
    </w:p>
    <w:bookmarkEnd w:id="178"/>
    <w:bookmarkStart w:name="z190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дебету счета проводится списание сумм денег (долгосрочного вклада) физических лиц, принятых в качестве обеспечения (гарантия) обязательств перед банком, владение и пользование которыми осуществляется залогодателем (клиентом банка) в соответствии с условиями договоров банковского вклада, о залоге и законодательством Республики Казахстан.";</w:t>
      </w:r>
    </w:p>
    <w:bookmarkEnd w:id="179"/>
    <w:bookmarkStart w:name="z191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описания счета 2255 дополнить номерами, названиями и описаниями счетов 2256 и 2257 следующего содержания:</w:t>
      </w:r>
    </w:p>
    <w:bookmarkEnd w:id="180"/>
    <w:bookmarkStart w:name="z192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"2256. Обязательство в виде вознаграждения, полученного по ценным бумагам, принятым по операциям "обратное РЕПО" (пассивный).</w:t>
      </w:r>
    </w:p>
    <w:bookmarkEnd w:id="181"/>
    <w:bookmarkStart w:name="z193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Назначение: Учет сумм обязательства организации в виде вознаграждения, полученного по ценным бумагам, принятым по операции "обратное РЕПО".</w:t>
      </w:r>
    </w:p>
    <w:bookmarkEnd w:id="182"/>
    <w:bookmarkStart w:name="z194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кредиту счета проводится сумма обязательства в виде вознаграждения, полученного по ценным бумагам, принятым по операции "обратное РЕПО".</w:t>
      </w:r>
    </w:p>
    <w:bookmarkEnd w:id="183"/>
    <w:bookmarkStart w:name="z195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дебету счета проводится списание сумм обязательства в виде вознаграждения, полученного по ценным бумагам, принятым по операции "обратное РЕПО".</w:t>
      </w:r>
    </w:p>
    <w:bookmarkEnd w:id="184"/>
    <w:bookmarkStart w:name="z196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2257. Обязательство по возврату ценных бумаг, принятых по операциям "обратное РЕПО" (пассивный).</w:t>
      </w:r>
    </w:p>
    <w:bookmarkEnd w:id="185"/>
    <w:bookmarkStart w:name="z197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Назначение: Учет сумм обязательства, оцениваемого по справедливой стоимости, по возврату проданных ценных бумаг, принятых в качестве обеспечения по операции "обратное РЕПО".</w:t>
      </w:r>
    </w:p>
    <w:bookmarkEnd w:id="186"/>
    <w:bookmarkStart w:name="z198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кредиту счета проводится сумма обязательства, оцениваемого по справедливой стоимости, по возврату проданных ценных бумаг, принятых в качестве обеспечения по операции "обратное РЕПО", отрицательная переоценка справедливой стоимости обязательства.</w:t>
      </w:r>
    </w:p>
    <w:bookmarkEnd w:id="187"/>
    <w:bookmarkStart w:name="z199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дебету счета проводится списание обязательства, оцениваемого по справедливой стоимости, по возврату проданных ценных бумаг, принятых в качестве обеспечения по операции "обратное РЕПО", положительная переоценка справедливой стоимости обязательства.";</w:t>
      </w:r>
    </w:p>
    <w:bookmarkEnd w:id="188"/>
    <w:bookmarkStart w:name="z200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описания счета 2727 дополнить номером, названием и описанием счета 2728 следующего содержания:</w:t>
      </w:r>
    </w:p>
    <w:bookmarkEnd w:id="189"/>
    <w:bookmarkStart w:name="z201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"2728. Начисленные расходы по срочным вкладам организаций, осуществляющих отдельные виды банковских операций (пассивный).</w:t>
      </w:r>
    </w:p>
    <w:bookmarkEnd w:id="190"/>
    <w:bookmarkStart w:name="z202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счета: Учет сумм начисленных расходов по срочным вкладам, принятым от организаций, осуществляющих отдельные виды банковских операций, по договору банковского вклада, относящихся к настоящему периоду, оплата которых ожидается в будущем.</w:t>
      </w:r>
    </w:p>
    <w:bookmarkEnd w:id="191"/>
    <w:bookmarkStart w:name="z203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кредиту счета проводятся суммы начисленных расходов по срочным вкладам, принятым от организаций, осуществляющих отдельные виды банковских операций.</w:t>
      </w:r>
    </w:p>
    <w:bookmarkEnd w:id="192"/>
    <w:bookmarkStart w:name="z204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дебету счета проводится списание сумм начисленных расходов по принятым срочным вкладам при их возврате.";</w:t>
      </w:r>
    </w:p>
    <w:bookmarkEnd w:id="193"/>
    <w:bookmarkStart w:name="z205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описание счета 2873 изложить в следующей редакции:</w:t>
      </w:r>
    </w:p>
    <w:bookmarkEnd w:id="194"/>
    <w:bookmarkStart w:name="z206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"Назначение счета: Учет сумм контрстоимости аффинированных драгоценных металлов, учитываемых на балансовом счете № 1873.</w:t>
      </w:r>
    </w:p>
    <w:bookmarkEnd w:id="195"/>
    <w:bookmarkStart w:name="z207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кредиту счета проводятся суммы контрстоимости реализованных или израсходованных аффинированных драгоценных металлов.</w:t>
      </w:r>
    </w:p>
    <w:bookmarkEnd w:id="196"/>
    <w:bookmarkStart w:name="z208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дебету счета проводится списание сумм контрстоимости аффинированных драгоценных металлов при закрытии короткой позиции по ним за счет приобретения аффинированных драгоценных металлов.";</w:t>
      </w:r>
    </w:p>
    <w:bookmarkEnd w:id="197"/>
    <w:bookmarkStart w:name="z209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название счета 3563 изложить в следующей редакции:</w:t>
      </w:r>
    </w:p>
    <w:bookmarkEnd w:id="198"/>
    <w:bookmarkStart w:name="z210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"3563. Резервы переоценки стоимости займов, учитываемых по справедливой стоимости через прочий совокупный доход";</w:t>
      </w:r>
    </w:p>
    <w:bookmarkEnd w:id="199"/>
    <w:bookmarkStart w:name="z211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описания счета 4267 дополнить номером, названием и описанием счета 4268 следующего содержания:</w:t>
      </w:r>
    </w:p>
    <w:bookmarkEnd w:id="200"/>
    <w:bookmarkStart w:name="z212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"4268. Доходы в виде отрицательной корректировки стоимости срочного вклада, привлеченного от организаций, осуществляющих отдельные виды банковских операций.</w:t>
      </w:r>
    </w:p>
    <w:bookmarkEnd w:id="201"/>
    <w:bookmarkStart w:name="z213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счета: Учет сумм доходов в виде отрицательной корректировки учетной (балансовой) стоимости срочного вклада, привлеченного от организаций, осуществляющих отдельные виды банковских операций, со сроком погашения свыше одного года, возникшей в результате уменьшения справедливой стоимости данного вклада.</w:t>
      </w:r>
    </w:p>
    <w:bookmarkEnd w:id="202"/>
    <w:bookmarkStart w:name="z214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кредиту счета проводятся суммы доходов в виде отрицательной корректировки учетной (балансовой) стоимости срочного вклада, привлеченного от организаций, осуществляющих отдельные виды банковских операций, со сроком погашения свыше одного года, возникшей в результате уменьшения справедливой стоимости данного вклада.</w:t>
      </w:r>
    </w:p>
    <w:bookmarkEnd w:id="203"/>
    <w:bookmarkStart w:name="z215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дебету счета проводится списание сумм доходов на балансовый счет № 4999.";</w:t>
      </w:r>
    </w:p>
    <w:bookmarkEnd w:id="204"/>
    <w:bookmarkStart w:name="z216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название и описание счета 4270 изложить в следующей редакции:</w:t>
      </w:r>
    </w:p>
    <w:bookmarkEnd w:id="205"/>
    <w:bookmarkStart w:name="z217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"4270. Доходы по амортизации премии по вкладам, привлеченным от Национального Банка Республики Казахстан, иностранных центральных банков, других банков и организаций, осуществляющих отдельные виды банковских операций.</w:t>
      </w:r>
    </w:p>
    <w:bookmarkEnd w:id="206"/>
    <w:bookmarkStart w:name="z218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по амортизации премии по вкладам, привлеченным от Национального Банка Республики Казахстан, иностранных центральных банков, других банков и организаций, осуществляющих отдельные виды банковских операций.</w:t>
      </w:r>
    </w:p>
    <w:bookmarkEnd w:id="207"/>
    <w:bookmarkStart w:name="z219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счета: Учет сумм доходов, связанных с амортизацией премии по вкладам, привлеченным от Национального Банка Республики Казахстан, иностранных центральных банков, других банков и организаций, осуществляющих отдельные виды банковских операций.</w:t>
      </w:r>
    </w:p>
    <w:bookmarkEnd w:id="208"/>
    <w:bookmarkStart w:name="z220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кредиту счета проводятся суммы доходов, связанных с амортизацией премии по вкладам, привлеченным от Национального Банка Республики Казахстан, иностранных центральных банков, других банков и организаций, осуществляющих отдельные виды банковских операций.</w:t>
      </w:r>
    </w:p>
    <w:bookmarkEnd w:id="209"/>
    <w:bookmarkStart w:name="z221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дебету счета проводится списание сумм доходов на балансовый счет № 4999.";</w:t>
      </w:r>
    </w:p>
    <w:bookmarkEnd w:id="210"/>
    <w:bookmarkStart w:name="z222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названия и описания счетов 4312, 4313 и 4314 изложить в следующей редакции:</w:t>
      </w:r>
    </w:p>
    <w:bookmarkEnd w:id="211"/>
    <w:bookmarkStart w:name="z223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"4312. Доходы в виде корректировки процентных доходов, признаваемых методом эффективной ставки процента, по займам, предоставленным другим банкам.</w:t>
      </w:r>
    </w:p>
    <w:bookmarkEnd w:id="212"/>
    <w:bookmarkStart w:name="z224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счета: Учет сумм доходов в виде корректировки процентных доходов, признаваемых методом эффективной ставки процента, по займам, предоставленным другим банкам.</w:t>
      </w:r>
    </w:p>
    <w:bookmarkEnd w:id="213"/>
    <w:bookmarkStart w:name="z225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кредиту счета проводятся суммы доходов в виде корректировки процентных доходов, признаваемых методом эффективной ставки процента, по займам, предоставленным другим банкам.</w:t>
      </w:r>
    </w:p>
    <w:bookmarkEnd w:id="214"/>
    <w:bookmarkStart w:name="z226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дебету счета проводится списание сумм доходов на балансовый счет № 4999.</w:t>
      </w:r>
    </w:p>
    <w:bookmarkEnd w:id="215"/>
    <w:bookmarkStart w:name="z227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4313. Доходы в виде корректировки валовой балансовой стоимости в связи с модификацией займов, предоставленных другим банкам.</w:t>
      </w:r>
    </w:p>
    <w:bookmarkEnd w:id="216"/>
    <w:bookmarkStart w:name="z228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счета: Учет сумм доходов в виде корректировки валовой балансовой стоимости в связи с модификацией займов, предоставленных другим банкам.</w:t>
      </w:r>
    </w:p>
    <w:bookmarkEnd w:id="217"/>
    <w:bookmarkStart w:name="z229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кредиту счета проводятся суммы доходов в виде корректировки валовой балансовой стоимости в связи с модификацией займов, предоставленных другим банкам, в корреспонденции со счетами соответствующих дисконтов (премий) по предоставленным займам.</w:t>
      </w:r>
    </w:p>
    <w:bookmarkEnd w:id="218"/>
    <w:bookmarkStart w:name="z230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дебету счета проводится списание сумм доходов на балансовый счет № 4999.</w:t>
      </w:r>
    </w:p>
    <w:bookmarkEnd w:id="219"/>
    <w:bookmarkStart w:name="z231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4314. Доходы в виде корректировки балансовой стоимости в связи с модификацией займов, полученных от других банков, организаций, осуществляющих отдельные виды банковских операций, и (или) в виде корректировки по нерыночной ставке процента.</w:t>
      </w:r>
    </w:p>
    <w:bookmarkEnd w:id="220"/>
    <w:bookmarkStart w:name="z232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счета: Учет сумм доходов в виде корректировки балансовой стоимости в связи с модификацией займов, полученных от других банков, организаций, осуществляющих отдельные виды банковских операций, и (или) в виде корректировки при первоначальном признании по нерыночной ставке процента.</w:t>
      </w:r>
    </w:p>
    <w:bookmarkEnd w:id="221"/>
    <w:bookmarkStart w:name="z233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кредиту счета проводятся суммы доходов в виде корректировки балансовой стоимости в связи с модификацией займов, полученных от других банков, организаций, осуществляющих отдельные виды банковских операций, и (или) в виде корректировки при первоначальном признании по нерыночной ставке процента в корреспонденции со счетами соответствующих дисконтов (премий) по полученным займам.</w:t>
      </w:r>
    </w:p>
    <w:bookmarkEnd w:id="222"/>
    <w:bookmarkStart w:name="z234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дебету счета проводится списание сумм доходов на балансовый счет № 4999.";</w:t>
      </w:r>
    </w:p>
    <w:bookmarkEnd w:id="223"/>
    <w:bookmarkStart w:name="z235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описания счета 4314 дополнить номерами, названиями и описаниями счетов 4315 и 4316 следующего содержания: </w:t>
      </w:r>
    </w:p>
    <w:bookmarkEnd w:id="224"/>
    <w:bookmarkStart w:name="z236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"4315. Доходы в виде корректировки балансовой стоимости в связи с модификацией займов, полученных от Правительства Республики Казахстан, местных исполнительных органов Республики Казахстан, национального управляющего холдинга и специального фонда развития частного предпринимательства, и (или) в виде корректировки по нерыночной ставке процента.</w:t>
      </w:r>
    </w:p>
    <w:bookmarkEnd w:id="225"/>
    <w:bookmarkStart w:name="z237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счета: Учет сумм доходов в виде корректировки балансовой стоимости в связи с модификацией займов, полученных от Правительства Республики Казахстан, местных исполнительных органов Республики Казахстан, национального управляющего холдинга и специального фонда развития частного предпринимательства и (или) в виде корректировки при первоначальном признании полученных займов по нерыночной ставке процента.</w:t>
      </w:r>
    </w:p>
    <w:bookmarkEnd w:id="226"/>
    <w:bookmarkStart w:name="z238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кредиту счета проводятся суммы доходов в виде корректировки балансовой стоимости в связи с модификацией займов, полученных от Правительства Республики Казахстан, местных исполнительных органов Республики Казахстан, национального управляющего холдинга и специального фонда развития частного предпринимательства, и (или) в виде корректировки при первоначальном признании по нерыночной ставке процента в корреспонденции со счетами соответствующих дисконтов по полученным займам.</w:t>
      </w:r>
    </w:p>
    <w:bookmarkEnd w:id="227"/>
    <w:bookmarkStart w:name="z239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дебету счета проводится списание сумм доходов на балансовый счет № 4999.</w:t>
      </w:r>
    </w:p>
    <w:bookmarkEnd w:id="228"/>
    <w:bookmarkStart w:name="z240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4316. Доходы в виде корректировки балансовой стоимости в связи с модификацией займов, полученных от международных финансовых организаций и (или) в виде корректировки займов, полученных по нерыночной ставке процента.</w:t>
      </w:r>
    </w:p>
    <w:bookmarkEnd w:id="229"/>
    <w:bookmarkStart w:name="z241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счета: Учет сумм доходов в виде корректировки балансовой стоимости в связи с модификацией займов, полученных от международных финансовых организаций, и (или) доходов, возникающих при первоначальном признании полученных займов по нерыночной ставке процента.</w:t>
      </w:r>
    </w:p>
    <w:bookmarkEnd w:id="230"/>
    <w:bookmarkStart w:name="z242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кредиту счета проводятся суммы доходов в виде корректировки балансовой стоимости в связи с модификацией займов, полученных от международных финансовых организаций, и (или) доходов, возникающих при первоначальном признании полученных займов по нерыночной ставке процента в корреспонденции со счетами соответствующих дисконтов по полученным займам.</w:t>
      </w:r>
    </w:p>
    <w:bookmarkEnd w:id="231"/>
    <w:bookmarkStart w:name="z243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дебету счета проводится списание сумм доходов на балансовый счет № 4999.";</w:t>
      </w:r>
    </w:p>
    <w:bookmarkEnd w:id="232"/>
    <w:bookmarkStart w:name="z244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название и описание счета 4434 изложить в следующей редакции:</w:t>
      </w:r>
    </w:p>
    <w:bookmarkEnd w:id="233"/>
    <w:bookmarkStart w:name="z245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"4434. Доходы в виде корректировки процентных доходов, признаваемых методом эффективной ставки процента, по займам, предоставленным клиентам.</w:t>
      </w:r>
    </w:p>
    <w:bookmarkEnd w:id="234"/>
    <w:bookmarkStart w:name="z246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счета: Учет сумм доходов в виде корректировки процентных доходов, признаваемых методом эффективной ставки процента по займам, предоставленным клиентам.</w:t>
      </w:r>
    </w:p>
    <w:bookmarkEnd w:id="235"/>
    <w:bookmarkStart w:name="z247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кредиту счета проводятся суммы доходов в виде корректировки процентных доходов, признаваемых методом эффективной ставки процента, по займам, предоставленным клиентам.</w:t>
      </w:r>
    </w:p>
    <w:bookmarkEnd w:id="236"/>
    <w:bookmarkStart w:name="z248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дебету счета проводится списание сумм доходов на балансовый счет № 4999.";</w:t>
      </w:r>
    </w:p>
    <w:bookmarkEnd w:id="237"/>
    <w:bookmarkStart w:name="z249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описания счета 4435 дополнить номером, названием и описанием счета 4436 следующего содержания:</w:t>
      </w:r>
    </w:p>
    <w:bookmarkEnd w:id="238"/>
    <w:bookmarkStart w:name="z250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"4436. Доходы в виде корректировки валовой балансовой стоимости в связи с модификацией займов, предоставленных клиентам.</w:t>
      </w:r>
    </w:p>
    <w:bookmarkEnd w:id="239"/>
    <w:bookmarkStart w:name="z251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счета: Учет сумм доходов в виде корректировки валовой балансовой стоимости в связи с модификацией займов, предоставленных клиентам.</w:t>
      </w:r>
    </w:p>
    <w:bookmarkEnd w:id="240"/>
    <w:bookmarkStart w:name="z252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кредиту счета проводятся суммы доходов в виде корректировки валовой балансовой стоимости в связи с модификацией займов, предоставленных клиентам, в корреспонденции со счетами соответствующих дисконтов (премий) по предоставленным займам.</w:t>
      </w:r>
    </w:p>
    <w:bookmarkEnd w:id="241"/>
    <w:bookmarkStart w:name="z253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дебету счета проводится списание сумм доходов на балансовый счет № 4999.";</w:t>
      </w:r>
    </w:p>
    <w:bookmarkEnd w:id="242"/>
    <w:bookmarkStart w:name="z254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название и описание счета 4465 изложить в следующей редакции:</w:t>
      </w:r>
    </w:p>
    <w:bookmarkEnd w:id="243"/>
    <w:bookmarkStart w:name="z255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"4465. Доходы по операциям "РЕПО" с ценными бумагами.</w:t>
      </w:r>
    </w:p>
    <w:bookmarkEnd w:id="244"/>
    <w:bookmarkStart w:name="z256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счета: Учет сумм доходов, связанных с получением вознаграждения по операциям "РЕПО", "обратное РЕПО" с ценными бумагами.</w:t>
      </w:r>
    </w:p>
    <w:bookmarkEnd w:id="245"/>
    <w:bookmarkStart w:name="z257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кредиту счета проводятся суммы доходов, связанных с получением вознаграждения по операциям "РЕПО", "обратное РЕПО" с ценными бумагами.</w:t>
      </w:r>
    </w:p>
    <w:bookmarkEnd w:id="246"/>
    <w:bookmarkStart w:name="z258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дебету счета проводится списание сумм доходов на балансовый счет № 4999.";</w:t>
      </w:r>
    </w:p>
    <w:bookmarkEnd w:id="247"/>
    <w:bookmarkStart w:name="z259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описания счета 4465 дополнить номером, названием и описанием счета 4466 следующего содержания:</w:t>
      </w:r>
    </w:p>
    <w:bookmarkEnd w:id="248"/>
    <w:bookmarkStart w:name="z260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"4466. Доходы от переоценки обязательства по возврату ценных бумаг, принятых по операциям "обратное РЕПО".</w:t>
      </w:r>
    </w:p>
    <w:bookmarkEnd w:id="249"/>
    <w:bookmarkStart w:name="z261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Назначение: Учет сумм положительной переоценки обязательства по возврату ценных бумаг, принятых по операции "обратное РЕПО".</w:t>
      </w:r>
    </w:p>
    <w:bookmarkEnd w:id="250"/>
    <w:bookmarkStart w:name="z262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кредиту счета проводится сумма положительной переоценки обязательства по возврату ценных бумаг, принятых по операции "обратное РЕПО".</w:t>
      </w:r>
    </w:p>
    <w:bookmarkEnd w:id="251"/>
    <w:bookmarkStart w:name="z263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дебету счета проводится списание сумм доходов на балансовый счет № 4999.";</w:t>
      </w:r>
    </w:p>
    <w:bookmarkEnd w:id="252"/>
    <w:bookmarkStart w:name="z264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описание счета 4540 изложить в следующей редакции:</w:t>
      </w:r>
    </w:p>
    <w:bookmarkEnd w:id="253"/>
    <w:bookmarkStart w:name="z265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"Назначение: Учет сумм доходов от продажи аффинированных драгоценных металлов и (или) доходов от купли - продажи аффинированных драгоценных металлов, классифицированных в качестве финансовых инструментов.</w:t>
      </w:r>
    </w:p>
    <w:bookmarkEnd w:id="254"/>
    <w:bookmarkStart w:name="z266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кредиту счета проводится сумма доходов организации от продажи аффинированных драгоценных металлов и (или) доходов от купли-продажи аффинированных драгоценных металлов, классифицированных в качестве финансовых инструментов.</w:t>
      </w:r>
    </w:p>
    <w:bookmarkEnd w:id="255"/>
    <w:bookmarkStart w:name="z267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дебету счета проводится списание сумм доходов на балансовый счет № 4999.";</w:t>
      </w:r>
    </w:p>
    <w:bookmarkEnd w:id="256"/>
    <w:bookmarkStart w:name="z268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названия и описания счетов 5034, 5036, 5037 и 5038 изложить в следующей редакции:</w:t>
      </w:r>
    </w:p>
    <w:bookmarkEnd w:id="257"/>
    <w:bookmarkStart w:name="z269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"5034. Расходы, связанные с выплатой вознаграждения по краткосрочным займам, полученным от Правительства Республики Казахстан, местных исполнительных органов Республики Казахстан, национального управляющего холдинга и специального фонда развития частного предпринимательства.</w:t>
      </w:r>
    </w:p>
    <w:bookmarkEnd w:id="258"/>
    <w:bookmarkStart w:name="z270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счета: Учет сумм расходов, связанных с выплатой вознаграждения по займам, полученным от Правительства Республики Казахстан, местных исполнительных органов Республики Казахстан, национального управляющего холдинга и специального фонда развития частного предпринимательства на срок до одного года включительно.</w:t>
      </w:r>
    </w:p>
    <w:bookmarkEnd w:id="259"/>
    <w:bookmarkStart w:name="z271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дебету счета проводятся суммы расходов, связанных с выплатой вознаграждения по краткосрочным займам, полученным от Правительства Республики Казахстан, местных исполнительных органов Республики Казахстан, национального управляющего холдинга и специального фонда развития частного предпринимательства.</w:t>
      </w:r>
    </w:p>
    <w:bookmarkEnd w:id="260"/>
    <w:bookmarkStart w:name="z272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кредиту счета проводится списание сумм понесенных расходов на балансовый счет № 4999.</w:t>
      </w:r>
    </w:p>
    <w:bookmarkEnd w:id="261"/>
    <w:bookmarkStart w:name="z273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5036. Расходы, связанные с выплатой вознаграждения по долгосрочным займам, полученным от Правительства Республики Казахстан, местных исполнительных органов Республики Казахстан, национального управляющего холдинга и специального фонда развития частного предпринимательства.</w:t>
      </w:r>
    </w:p>
    <w:bookmarkEnd w:id="262"/>
    <w:bookmarkStart w:name="z274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счета: Учет сумм расходов, связанных с выплатой вознаграждения по займам, полученным от Правительства Республики Казахстан, местных исполнительных органов Республики Казахстан, национального управляющего холдинга и специального фонда развития частного предпринимательства на срок свыше одного года.</w:t>
      </w:r>
    </w:p>
    <w:bookmarkEnd w:id="263"/>
    <w:bookmarkStart w:name="z275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дебету счета проводятся суммы расходов, связанных с выплатой вознаграждения по долгосрочным займам, полученным от Правительства Республики Казахстан, местных исполнительных органов Республики Казахстан, национального управляющего холдинга и специального фонда развития частного предпринимательства.</w:t>
      </w:r>
    </w:p>
    <w:bookmarkEnd w:id="264"/>
    <w:bookmarkStart w:name="z276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кредиту счета проводится списание сумм понесенных расходов на балансовый счет № 4999.</w:t>
      </w:r>
    </w:p>
    <w:bookmarkEnd w:id="265"/>
    <w:bookmarkStart w:name="z277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5037. Расходы в виде положительной корректировки стоимости займа, полученного от Правительства Республики Казахстан, местных исполнительных органов Республики Казахстан, национального управляющего холдинга и специального фонда развития частного предпринимательства.</w:t>
      </w:r>
    </w:p>
    <w:bookmarkEnd w:id="266"/>
    <w:bookmarkStart w:name="z278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счета: Учет сумм расходов в виде положительной корректировки учетной (балансовой) стоимости займа, полученного от Правительства Республики Казахстан, местных исполнительных органов Республики Казахстан, национального управляющего холдинга и специального фонда развития частного предпринимательства со сроком погашения свыше одного года, возникшей в результате увеличения справедливой стоимости данного займа.</w:t>
      </w:r>
    </w:p>
    <w:bookmarkEnd w:id="267"/>
    <w:bookmarkStart w:name="z279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дебету счета проводятся суммы расходов в виде положительной корректировки учетной (балансовой) стоимости займа, полученного от Правительства Республики Казахстан, местных исполнительных органов Республики Казахстан, национального управляющего холдинга и специального фонда развития частного предпринимательства со сроком погашения свыше одного года, возникшей в результате увеличения справедливой стоимости данного займа.</w:t>
      </w:r>
    </w:p>
    <w:bookmarkEnd w:id="268"/>
    <w:bookmarkStart w:name="z280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кредиту счета проводится списание сумм понесенных расходов на балансовый счет № 4999.</w:t>
      </w:r>
    </w:p>
    <w:bookmarkEnd w:id="269"/>
    <w:bookmarkStart w:name="z281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5038. Расходы, связанные с выплатой вознаграждения по просроченной задолженности по займам, полученным от Правительства Республики Казахстан, местных исполнительных органов Республики Казахстан, национального управляющего холдинга и специального фонда развития частного предпринимательства.</w:t>
      </w:r>
    </w:p>
    <w:bookmarkEnd w:id="270"/>
    <w:bookmarkStart w:name="z282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счета: Учет сумм расходов, связанных с выплатой вознаграждения по просроченной задолженности по основной сумме долга по займам, полученным от Правительства Республики Казахстан, местных исполнительных органов Республики Казахстан, национального управляющего холдинга и специального фонда развития частного предпринимательства.</w:t>
      </w:r>
    </w:p>
    <w:bookmarkEnd w:id="271"/>
    <w:bookmarkStart w:name="z283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дебету счета проводятся суммы расходов, связанных с выплатой вознаграждения по просроченной задолженности по основной сумме долга по займам, полученным от Правительства Республики Казахстан, местных исполнительных органов Республики Казахстан, национального управляющего холдинга и специального фонда развития частного предпринимательства.</w:t>
      </w:r>
    </w:p>
    <w:bookmarkEnd w:id="272"/>
    <w:bookmarkStart w:name="z284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кредиту счета проводится списание сумм понесенных расходов на балансовый счет № 4999.";</w:t>
      </w:r>
    </w:p>
    <w:bookmarkEnd w:id="273"/>
    <w:bookmarkStart w:name="z285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описания счета 5038 дополнить номером, названием и описанием счета 5039 следующего содержания:</w:t>
      </w:r>
    </w:p>
    <w:bookmarkEnd w:id="274"/>
    <w:bookmarkStart w:name="z286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"5039. Расходы в виде корректировки балансовой стоимости в связи с модификацией займов, полученных от Правительства Республики Казахстан, местных исполнительных органов Республики Казахстан, национального управляющего холдинга и специального фонда развития частного предпринимательства.</w:t>
      </w:r>
    </w:p>
    <w:bookmarkEnd w:id="275"/>
    <w:bookmarkStart w:name="z287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счета: Учет сумм расходов в виде корректировки балансовой стоимости в связи с модификацией займов, полученных от Правительства Республики Казахстан, местных исполнительных органов Республики Казахстан, национального управляющего холдинга и специального фонда развития частного предпринимательства.</w:t>
      </w:r>
    </w:p>
    <w:bookmarkEnd w:id="276"/>
    <w:bookmarkStart w:name="z288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дебету счета проводятся суммы расходов в виде корректировки балансовой стоимости в связи с модификацией займов, полученных от Правительства Республики Казахстан, местных исполнительных органов Республики Казахстан, национального управляющего холдинга и специального фонда развития частного предпринимательства, в корреспонденции со счетами соответствующих дисконтов (премий) по полученным займам.</w:t>
      </w:r>
    </w:p>
    <w:bookmarkEnd w:id="277"/>
    <w:bookmarkStart w:name="z289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кредиту счета проводится списание сумм понесенных расходов на балансовый счет № 4999.";</w:t>
      </w:r>
    </w:p>
    <w:bookmarkEnd w:id="278"/>
    <w:bookmarkStart w:name="z290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описания счета 5048 дополнить номером, названием и описанием счета 5049 следующего содержания:</w:t>
      </w:r>
    </w:p>
    <w:bookmarkEnd w:id="279"/>
    <w:bookmarkStart w:name="z291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"5049. Расходы в виде корректировки балансовой стоимости в связи с модификацией займов, полученных от международных финансовых организаций.</w:t>
      </w:r>
    </w:p>
    <w:bookmarkEnd w:id="280"/>
    <w:bookmarkStart w:name="z292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счета: Учет сумм расходов в виде корректировки балансовой стоимости в связи с модификацией займов, полученных от международных финансовых организаций.</w:t>
      </w:r>
    </w:p>
    <w:bookmarkEnd w:id="281"/>
    <w:bookmarkStart w:name="z293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дебету счета проводятся суммы расходов в виде корректировки балансовой стоимости в связи с модификацией займов, полученных от международных финансовых организаций, в корреспонденции со счетами соответствующих дисконтов (премий) по полученным займам.</w:t>
      </w:r>
    </w:p>
    <w:bookmarkEnd w:id="282"/>
    <w:bookmarkStart w:name="z294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кредиту счета проводится списание сумм понесенных расходов на балансовый счет № 4999.";</w:t>
      </w:r>
    </w:p>
    <w:bookmarkEnd w:id="283"/>
    <w:bookmarkStart w:name="z295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названия и описания счетов 5070, 5071 и 5072 изложить в следующей редакции:</w:t>
      </w:r>
    </w:p>
    <w:bookmarkEnd w:id="284"/>
    <w:bookmarkStart w:name="z296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"5070. Расходы в виде корректировки процентных доходов, признаваемых методом эффективной ставки процента, по займам, предоставленным другим банкам.</w:t>
      </w:r>
    </w:p>
    <w:bookmarkEnd w:id="285"/>
    <w:bookmarkStart w:name="z297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счета: Учет сумм расходов в виде корректировки процентных доходов, признаваемых методом эффективной ставки процента, по займам, предоставленным другим банкам.</w:t>
      </w:r>
    </w:p>
    <w:bookmarkEnd w:id="286"/>
    <w:bookmarkStart w:name="z298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дебету счета проводятся суммы расходов в виде корректировки процентных доходов, признаваемых методом эффективной ставки процента, по займам, предоставленным другим банкам.</w:t>
      </w:r>
    </w:p>
    <w:bookmarkEnd w:id="287"/>
    <w:bookmarkStart w:name="z299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кредиту счета проводится списание сумм понесенных расходов на балансовый счет № 4999.</w:t>
      </w:r>
    </w:p>
    <w:bookmarkEnd w:id="288"/>
    <w:bookmarkStart w:name="z300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5071. Расходы в виде корректировки валовой балансовой стоимости предоставленных займов в связи с их модификацией и (или) в виде корректировки по нерыночной ставке процента.</w:t>
      </w:r>
    </w:p>
    <w:bookmarkEnd w:id="289"/>
    <w:bookmarkStart w:name="z301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счета: Учет сумм расходов в виде корректировки валовой балансовой стоимости в связи с модификацией займов, предоставленных другим банкам, и (или) расходов, возникающих при первоначальном признании предоставленных займов по нерыночной ставке процента.</w:t>
      </w:r>
    </w:p>
    <w:bookmarkEnd w:id="290"/>
    <w:bookmarkStart w:name="z302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дебету счета проводятся суммы расходов в виде корректировки валовой балансовой стоимости в связи с модификацией займов, предоставленных другим банкам, и (или) расходов, возникающих при первоначальном признании предоставленных займов по нерыночной ставке процента, в корреспонденции со счетами соответствующих дисконтов (премий) по полученным займам.</w:t>
      </w:r>
    </w:p>
    <w:bookmarkEnd w:id="291"/>
    <w:bookmarkStart w:name="z303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кредиту счета проводится списание сумм расходов на балансовый счет № 4999.</w:t>
      </w:r>
    </w:p>
    <w:bookmarkEnd w:id="292"/>
    <w:bookmarkStart w:name="z304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5072. Расходы в виде корректировки балансовой стоимости в связи с модификацией займов, полученных от других банков, организаций, осуществляющих отдельные виды банковских операций.</w:t>
      </w:r>
    </w:p>
    <w:bookmarkEnd w:id="293"/>
    <w:bookmarkStart w:name="z305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счета: Учет сумм расходов в виде корректировки балансовой стоимости в связи с модификацией займов, полученных от других банков, организаций, осуществляющих отдельные виды банковских операций.</w:t>
      </w:r>
    </w:p>
    <w:bookmarkEnd w:id="294"/>
    <w:bookmarkStart w:name="z306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дебету счета проводятся суммы расходов в виде корректировки балансовой стоимости в связи с модификацией займов, полученных от других банков, организаций, осуществляющих отдельные виды банковских операций, в корреспонденции со счетами соответствующих дисконтов (премий) по полученным займам.</w:t>
      </w:r>
    </w:p>
    <w:bookmarkEnd w:id="295"/>
    <w:bookmarkStart w:name="z307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кредиту счета проводится списание сумм понесенных расходов на балансовый счет № 4999.";</w:t>
      </w:r>
    </w:p>
    <w:bookmarkEnd w:id="296"/>
    <w:bookmarkStart w:name="z308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название и описание счета 5138 изложить в следующей редакции:</w:t>
      </w:r>
    </w:p>
    <w:bookmarkEnd w:id="297"/>
    <w:bookmarkStart w:name="z309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"5138. Расходы по амортизации дисконта по вкладам, привлеченным от Национального Банка Республики Казахстан, иностранных центральных банков, других банков и организаций, осуществляющих отдельные виды банковских операций.</w:t>
      </w:r>
    </w:p>
    <w:bookmarkEnd w:id="298"/>
    <w:bookmarkStart w:name="z310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счета: Учет сумм расходов, связанных с амортизацией дисконта по вкладам, привлеченным от Национального Банка Республики Казахстан, иностранных центральных банков, других банков и организаций, осуществляющих отдельные виды банковских операций.</w:t>
      </w:r>
    </w:p>
    <w:bookmarkEnd w:id="299"/>
    <w:bookmarkStart w:name="z311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дебету счета проводятся суммы расходов, связанных с амортизацией дисконта по вкладам, привлеченным от Национального Банка Республики Казахстан, иностранных центральных банков, других банков и организаций, осуществляющих отдельные виды банковских операций.</w:t>
      </w:r>
    </w:p>
    <w:bookmarkEnd w:id="300"/>
    <w:bookmarkStart w:name="z312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кредиту счета проводится списание сумм понесенных расходов на балансовый счет № 4999.";</w:t>
      </w:r>
    </w:p>
    <w:bookmarkEnd w:id="301"/>
    <w:bookmarkStart w:name="z313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описания счета 5141 дополнить номерами, названиями и описаниями счетов 5142, 5143 и 5144 следующего содержания:</w:t>
      </w:r>
    </w:p>
    <w:bookmarkEnd w:id="302"/>
    <w:bookmarkStart w:name="z314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"5142. Расходы в виде положительной корректировки стоимости срочного вклада, привлеченного от организаций, осуществляющих отдельные виды банковских операций.</w:t>
      </w:r>
    </w:p>
    <w:bookmarkEnd w:id="303"/>
    <w:bookmarkStart w:name="z315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счета: Учет сумм расходов в виде положительной корректировки учетной (балансовой) стоимости срочного вклада, привлеченного от организаций, осуществляющих отдельные виды банковских операций, со сроком погашения свыше одного года, возникшей в результате увеличения справедливой стоимости данного вклада.</w:t>
      </w:r>
    </w:p>
    <w:bookmarkEnd w:id="304"/>
    <w:bookmarkStart w:name="z316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дебету счета проводятся суммы расходов в виде положительной корректировки учетной (балансовой) стоимости срочного вклада, привлеченного от организаций, осуществляющих отдельные виды банковских операций, со сроком погашения свыше одного года, возникшей в результате увеличения справедливой стоимости данного вклада.</w:t>
      </w:r>
    </w:p>
    <w:bookmarkEnd w:id="305"/>
    <w:bookmarkStart w:name="z317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кредиту счета проводится списание сумм понесенных расходов на балансовый счет № 4999.</w:t>
      </w:r>
    </w:p>
    <w:bookmarkEnd w:id="306"/>
    <w:bookmarkStart w:name="z318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5143. Расходы, связанные с выплатой вознаграждения по вкладам организаций, осуществляющих отдельные виды банковских операций.</w:t>
      </w:r>
    </w:p>
    <w:bookmarkEnd w:id="307"/>
    <w:bookmarkStart w:name="z319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счета: Учет сумм расходов, связанных с выплатой вознаграждения по вкладам, принятым организаций, осуществляющих отдельные виды банковских операций.</w:t>
      </w:r>
    </w:p>
    <w:bookmarkEnd w:id="308"/>
    <w:bookmarkStart w:name="z320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дебету счета проводятся суммы расходов, связанных с выплатой вознаграждения по вкладам, принятым организаций, осуществляющих отдельные виды банковских операций.</w:t>
      </w:r>
    </w:p>
    <w:bookmarkEnd w:id="309"/>
    <w:bookmarkStart w:name="z321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кредиту счета проводится списание сумм понесенных расходов на балансовый счет № 4999.</w:t>
      </w:r>
    </w:p>
    <w:bookmarkEnd w:id="310"/>
    <w:bookmarkStart w:name="z322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5144. Расходы, связанные с выплатой вознаграждения по просроченной задолженности по вкладам, привлеченным от организаций, осуществляющих отдельные виды банковских операций.</w:t>
      </w:r>
    </w:p>
    <w:bookmarkEnd w:id="311"/>
    <w:bookmarkStart w:name="z323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счета: Учет сумм расходов, связанных с выплатой вознаграждения по просроченной задолженности по вкладам, привлеченным от организаций, осуществляющих отдельные виды банковских операций.</w:t>
      </w:r>
    </w:p>
    <w:bookmarkEnd w:id="312"/>
    <w:bookmarkStart w:name="z324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дебету счета проводятся суммы расходов, связанных с выплатой вознаграждения по просроченной задолженности по вкладам, привлеченным от организаций, осуществляющих отдельные виды банковских операций.</w:t>
      </w:r>
    </w:p>
    <w:bookmarkEnd w:id="313"/>
    <w:bookmarkStart w:name="z325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кредиту счета проводится списание сумм понесенных расходов на балансовый счет № 4999.";</w:t>
      </w:r>
    </w:p>
    <w:bookmarkEnd w:id="314"/>
    <w:bookmarkStart w:name="z326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название и описание счета 5240 изложить в следующей редакции:</w:t>
      </w:r>
    </w:p>
    <w:bookmarkEnd w:id="315"/>
    <w:bookmarkStart w:name="z327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"5240. Расходы в виде корректировки процентных доходов, признаваемых методом эффективной ставки процента, по займам, предоставленным клиентам.</w:t>
      </w:r>
    </w:p>
    <w:bookmarkEnd w:id="316"/>
    <w:bookmarkStart w:name="z328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счета: Учет сумм расходов в виде корректировки процентных доходов, признаваемых методом эффективной ставки процента по займам, предоставленным клиентам.</w:t>
      </w:r>
    </w:p>
    <w:bookmarkEnd w:id="317"/>
    <w:bookmarkStart w:name="z329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дебету счета проводятся суммы расходов в виде корректировки процентных доходов, признаваемых методом эффективной ставки процента по займам, предоставленным клиентам.</w:t>
      </w:r>
    </w:p>
    <w:bookmarkEnd w:id="318"/>
    <w:bookmarkStart w:name="z330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кредиту счета проводится списание сумм понесенных расходов на балансовый счет № 4999.";</w:t>
      </w:r>
    </w:p>
    <w:bookmarkEnd w:id="319"/>
    <w:bookmarkStart w:name="z331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описания счета 5240 дополнить номером, названием и описанием счета 5241 следующего содержания:</w:t>
      </w:r>
    </w:p>
    <w:bookmarkEnd w:id="320"/>
    <w:bookmarkStart w:name="z332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"5241. Расходы в виде корректировки валовой балансовой стоимости в связи с модификацией займов, предоставленных клиентам, и (или) в виде корректировки займов, предоставленных по нерыночной ставке процента.</w:t>
      </w:r>
    </w:p>
    <w:bookmarkEnd w:id="321"/>
    <w:bookmarkStart w:name="z333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счета: Учет сумм расходов в виде корректировки валовой балансовой стоимости в связи с модификацией займов, предоставленных клиентам, и (или) расходов, возникающих при первоначальном признании займов, предоставленных клиентам, по нерыночной ставке процента.</w:t>
      </w:r>
    </w:p>
    <w:bookmarkEnd w:id="322"/>
    <w:bookmarkStart w:name="z334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дебету счета проводятся суммы расходов в виде корректировки валовой балансовой стоимости в связи с модификацией займов, предоставленных клиентам, и (или) расходов, возникающих при первоначальном признании займов, предоставленных клиентам по нерыночной ставке процента в корреспонденции со счетами соответствующих дисконтов (премий) по полученным займам.</w:t>
      </w:r>
    </w:p>
    <w:bookmarkEnd w:id="323"/>
    <w:bookmarkStart w:name="z335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кредиту счета проводится списание сумм расходов на балансовый счет № 4999.";</w:t>
      </w:r>
    </w:p>
    <w:bookmarkEnd w:id="324"/>
    <w:bookmarkStart w:name="z336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название и описание счета 5250 изложить в следующей редакции:</w:t>
      </w:r>
    </w:p>
    <w:bookmarkEnd w:id="325"/>
    <w:bookmarkStart w:name="z337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"5250. Расходы по операциям "РЕПО" с ценными бумагами.</w:t>
      </w:r>
    </w:p>
    <w:bookmarkEnd w:id="326"/>
    <w:bookmarkStart w:name="z338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счета: Учет сумм расходов, связанных с выплатой вознаграждения по операциям "РЕПО", "обратное РЕПО" с ценными бумагами.</w:t>
      </w:r>
    </w:p>
    <w:bookmarkEnd w:id="327"/>
    <w:bookmarkStart w:name="z339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дебету счета проводятся суммы расходов, связанных с выплатой вознаграждения по операции "РЕПО", "обратное РЕПО" с ценными бумагами.</w:t>
      </w:r>
    </w:p>
    <w:bookmarkEnd w:id="328"/>
    <w:bookmarkStart w:name="z340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кредиту счета проводится списание сумм понесенных расходов на балансовый счет № 4999.";</w:t>
      </w:r>
    </w:p>
    <w:bookmarkEnd w:id="329"/>
    <w:bookmarkStart w:name="z341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счета 5250 дополнить номером, названием и описанием счета 5260 следующего содержания:</w:t>
      </w:r>
    </w:p>
    <w:bookmarkEnd w:id="330"/>
    <w:bookmarkStart w:name="z342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"5260. Расходы от переоценки обязательства по возврату ценных бумаг, принятых по операциям "обратное РЕПО".</w:t>
      </w:r>
    </w:p>
    <w:bookmarkEnd w:id="331"/>
    <w:bookmarkStart w:name="z343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Назначение: Учет сумм расходов от отрицательной переоценки обязательства по возврату ценных бумаг, принятых по операции "обратное РЕПО".</w:t>
      </w:r>
    </w:p>
    <w:bookmarkEnd w:id="332"/>
    <w:bookmarkStart w:name="z344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дебету счета проводится сумма расходов от отрицательной переоценки обязательства по возврату ценных бумаг, принятых по операции "обратное РЕПО".</w:t>
      </w:r>
    </w:p>
    <w:bookmarkEnd w:id="333"/>
    <w:bookmarkStart w:name="z345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кредиту счета проводится списание сумм понесенных расходов на балансовый счет № 4999.";</w:t>
      </w:r>
    </w:p>
    <w:bookmarkEnd w:id="334"/>
    <w:bookmarkStart w:name="z346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описание счета 5540 изложить в следующей редакции:</w:t>
      </w:r>
    </w:p>
    <w:bookmarkEnd w:id="335"/>
    <w:bookmarkStart w:name="z347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"Назначение: Учет сумм расходов от списания балансовой стоимости аффинированных драгоценных металлов и (или) расходов от купли-продажи аффинированных драгоценных металлов, классифицированных в качестве финансовых инструментов.</w:t>
      </w:r>
    </w:p>
    <w:bookmarkEnd w:id="336"/>
    <w:bookmarkStart w:name="z348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дебету счета проводится сумма расходов от списания балансовой стоимости приобретенных аффинированных драгоценных металлов и (или) расходов от купли-продажи аффинированных драгоценных металлов, классифицированных в качестве финансовых инструментов.</w:t>
      </w:r>
    </w:p>
    <w:bookmarkEnd w:id="337"/>
    <w:bookmarkStart w:name="z349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кредиту счета проводится списание расходов на балансовый счет № 4999.";</w:t>
      </w:r>
    </w:p>
    <w:bookmarkEnd w:id="338"/>
    <w:bookmarkStart w:name="z350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параграфе 2:</w:t>
      </w:r>
    </w:p>
    <w:bookmarkEnd w:id="339"/>
    <w:bookmarkStart w:name="z351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описание счета 6075 изложить в следующей редакции:</w:t>
      </w:r>
    </w:p>
    <w:bookmarkEnd w:id="340"/>
    <w:bookmarkStart w:name="z352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"Назначение счета: Учет сумм возможных требований к другим банкам или клиентам по принятым гарантиям.</w:t>
      </w:r>
    </w:p>
    <w:bookmarkEnd w:id="341"/>
    <w:bookmarkStart w:name="z353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дебету счета проводятся суммы возможных требований к другому банку или клиенту по принятым гарантиям.</w:t>
      </w:r>
    </w:p>
    <w:bookmarkEnd w:id="342"/>
    <w:bookmarkStart w:name="z354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кредиту счета проводится списание сумм возможных требований к другому банку или клиенту по принятым гарантиям при их аннулировании и (или) уменьшение стоимости по результатам проведенной переоценки.";</w:t>
      </w:r>
    </w:p>
    <w:bookmarkEnd w:id="343"/>
    <w:bookmarkStart w:name="z355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описание счета 6575 изложить в следующей редакции:</w:t>
      </w:r>
    </w:p>
    <w:bookmarkEnd w:id="344"/>
    <w:bookmarkStart w:name="z356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"Назначение счета: Учет сумм возможных уменьшений требований к другим банкам или клиентам по принятым гарантиям.</w:t>
      </w:r>
    </w:p>
    <w:bookmarkEnd w:id="345"/>
    <w:bookmarkStart w:name="z357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кредиту счета проводятся суммы возможных уменьшений требований к другому банку или клиенту по принятым гарантиям.</w:t>
      </w:r>
    </w:p>
    <w:bookmarkEnd w:id="346"/>
    <w:bookmarkStart w:name="z358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дебету счета проводится списание сумм возможных уменьшений требований к другому банку или клиенту по принятым гарантиям при их аннулировании и (или) уменьшение стоимости по результатам проведенной переоценки.";</w:t>
      </w:r>
    </w:p>
    <w:bookmarkEnd w:id="347"/>
    <w:bookmarkStart w:name="z359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описание счета 7250 изложить в следующей редакции:</w:t>
      </w:r>
    </w:p>
    <w:bookmarkEnd w:id="348"/>
    <w:bookmarkStart w:name="z360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"Назначение счета: Учет стоимости имущества (за исключением денег), принятого в обеспечение (залог) обязательств клиента.</w:t>
      </w:r>
    </w:p>
    <w:bookmarkEnd w:id="349"/>
    <w:bookmarkStart w:name="z361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приходу счета проводится стоимость имущества (за исключением денег), принятого в обеспечение (залог) обязательства клиента, имеющаяся при заключении договора о залоге и (или) с периодичностью, установленной внутренними документами банка, по приходу счета проводится положительная переоценка стоимости имущества, принятого в обеспечение (залог).</w:t>
      </w:r>
    </w:p>
    <w:bookmarkEnd w:id="350"/>
    <w:bookmarkStart w:name="z362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расходу счета с периодичностью, установленной внутренними документами, проводится отрицательная переоценка стоимости имущества, принятого в обеспечение (залог) или списание имущества, принятого в обеспечение (залог), а также при их возврате клиенту или реализации заложенного имущества в случае неисполнения клиентом обязательств.".</w:t>
      </w:r>
    </w:p>
    <w:bookmarkEnd w:id="351"/>
    <w:bookmarkStart w:name="z363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1 июля 2011 года № 69 "Об утверждении Инструкции по ведению бухгалтерского учета операций с пенсионными активами, осуществляемых единым накопительным пенсионным фондом и добровольными накопительными пенсионными фондами" (зарегистрировано в Реестре государственной регистрации нормативных правовых актов под № 7118) следующие изменения и дополнения: </w:t>
      </w:r>
    </w:p>
    <w:bookmarkEnd w:id="3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65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63)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части второй статьи 15 Закона Республики Казахстан "О Национальном Банке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6 статьи 20 Закона Республики Казахстан "О бухгалтерском учете и финансовой отчетности" Правление Национального Банка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353"/>
    <w:bookmarkStart w:name="z366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Инструкции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ведению бухгалтерского учета операций с пенсионными активами, осуществляемых единым накопительным пенсионным фондом и добровольными накопительными пенсионными фондами, утвержденной указанным постановлением:</w:t>
      </w:r>
    </w:p>
    <w:bookmarkEnd w:id="3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68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Настоящая Инструкция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63)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части второй статьи 15 Закона Республики Казахстан "О Национальном Банке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6 статьи 20 Закона Республики Казахстан "О бухгалтерском учете и финансовой отчетности", Стандартом финансовой отчетности "Учет и раскрытие информации об операциях по пенсионным активам",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26 июля 2013 года № 195 "Об утверждении Стандарта финансовой отчетности "Учет и раскрытие информации об операциях по пенсионным активам" (зарегистрировано в Реестре государственной регистрации нормативных правовых актов под № 8765) (далее – Стандарт), международными стандартами финансовой отчетности и детализирует ведение бухгалтерского учета операций с пенсионными активами, осуществляемых единым накопительным пенсионным фондом и добровольными накопительными пенсионными фондами (далее – Фонд).";</w:t>
      </w:r>
    </w:p>
    <w:bookmarkEnd w:id="3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70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В настоящей Инструкции используются понятия, предусмотренные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пенсионном обеспечении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Республике Казахстан", "</w:t>
      </w:r>
      <w:r>
        <w:rPr>
          <w:rFonts w:ascii="Times New Roman"/>
          <w:b w:val="false"/>
          <w:i w:val="false"/>
          <w:color w:val="000000"/>
          <w:sz w:val="28"/>
        </w:rPr>
        <w:t>О бухгалтерском учете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и финансовой отчетности" и международными стандартами финансовой отчетности.";</w:t>
      </w:r>
    </w:p>
    <w:bookmarkEnd w:id="35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72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При покупке долговых ценных бумаг, классифицированных в категорию "оцениваемые по справедливой стоимости" осуществляются следующие бухгалтерские записи:</w:t>
      </w:r>
    </w:p>
    <w:bookmarkEnd w:id="357"/>
    <w:bookmarkStart w:name="z373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перечислении аванса брокеру:</w:t>
      </w:r>
    </w:p>
    <w:bookmarkEnd w:id="3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1610 02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Расчеты с брокерами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1060 61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(пенсионные активы) на текущем счете (инвестиционный счет);</w:t>
            </w:r>
          </w:p>
        </w:tc>
      </w:tr>
    </w:tbl>
    <w:bookmarkStart w:name="z374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сумму комиссионных расходов:</w:t>
      </w:r>
    </w:p>
    <w:bookmarkEnd w:id="3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7470 81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Комиссионные расходы за услуги фондовой биржи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7470 82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Комиссионные расходы за услуги по брокерской и дилерской деятельности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3380 81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комиссионные расходы за услуги фондовой биржи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3380 82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комиссионные расходы за услуги по брокерской и дилерской деятельности;</w:t>
            </w:r>
          </w:p>
        </w:tc>
      </w:tr>
    </w:tbl>
    <w:bookmarkStart w:name="z375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выплате ранее начисленных комиссионных расходов:</w:t>
      </w:r>
    </w:p>
    <w:bookmarkEnd w:id="3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3380 81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комиссионные расходы за услуги фондовой биржи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3380 82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комиссионные расходы за услуги по брокерской и дилерской деятельности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1060 61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(пенсионные активы) на текущем счете (инвестиционный счет)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1610 02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Расчеты с брокерами;</w:t>
            </w:r>
          </w:p>
        </w:tc>
      </w:tr>
    </w:tbl>
    <w:bookmarkStart w:name="z376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день заключения сделки по покупке долговых ценных бумаг на сумму условных обязательств и условных требований осуществляется следующая бухгалтерская запись:</w:t>
      </w:r>
    </w:p>
    <w:bookmarkEnd w:id="3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Условные требования по покупке финансовых активов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8600 13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Условные обязательства по покупке финансовых активов;</w:t>
            </w:r>
          </w:p>
        </w:tc>
      </w:tr>
    </w:tbl>
    <w:bookmarkStart w:name="z377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сумму положительной переоценки справедливой стоимости долговых ценных бумаг, возникающей в течение периода между датой заключения сделки и датой расчетов, осуществляется следующая бухгалтерская запись:</w:t>
      </w:r>
    </w:p>
    <w:bookmarkEnd w:id="3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1140 64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Положительная корректировка справедливой стоимости краткосрочных финансовых активов, оцениваемых по справедливой стоимости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2030 64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Положительная корректировка справедливой стоимости долгосрочных финансовых активов, оцениваемых по справедливой стоимости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изменения стоимости ценных бумаг, учитываемых по справедливой стоимости, изменения которой отражаются в составе прибыли или убытка;</w:t>
            </w:r>
          </w:p>
        </w:tc>
      </w:tr>
    </w:tbl>
    <w:bookmarkStart w:name="z378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 сумму отрицательной переоценки справедливой стоимости долговых ценных бумаг, возникающей в течение периода между датой заключения сделки и датой расчетов, осуществляется следующая бухгалтерская запись:</w:t>
      </w:r>
    </w:p>
    <w:bookmarkEnd w:id="3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7470 03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от изменения стоимости ценных бумаг, учитываемых по справедливой стоимости, изменения которой отражаются в составе прибыли или убытка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1140 65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Отрицательная корректировка справедливой стоимости краткосрочных финансовых активов, оцениваемых по справедливой стоимости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2030 65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Отрицательная корректировка справедливой стоимости долгосрочных финансовых активов, оцениваемых по справедливой стоимости;</w:t>
            </w:r>
          </w:p>
        </w:tc>
      </w:tr>
    </w:tbl>
    <w:bookmarkStart w:name="z379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 дату расчетов приобретенной долговой ценной бумаги (на сумму, не превышающую ее номинальную стоимость):</w:t>
      </w:r>
    </w:p>
    <w:bookmarkEnd w:id="3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1140 61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финансовые активы, оцениваемые по справедливой стоимости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2030 61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финансовые активы, оцениваемые по справедливой стоимости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1060 61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(пенсионные активы) на текущем счете (инвестиционный счет)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1610 02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Расчеты с брокерами;</w:t>
            </w:r>
          </w:p>
        </w:tc>
      </w:tr>
    </w:tbl>
    <w:bookmarkStart w:name="z380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на сумму премии:</w:t>
      </w:r>
    </w:p>
    <w:bookmarkEnd w:id="3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1140 63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Премия по краткосрочным финансовым активам, оцениваемым по справедливой стоимости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2030 63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Премия по долгосрочным финансовым активам, оцениваемым по справедливой стоимости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1060 61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(пенсионные активы) на текущем счете (инвестиционный счет)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1610 02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Расчеты с брокерами;</w:t>
            </w:r>
          </w:p>
        </w:tc>
      </w:tr>
    </w:tbl>
    <w:bookmarkStart w:name="z381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на сумму дисконта (скидки):</w:t>
      </w:r>
    </w:p>
    <w:bookmarkEnd w:id="3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1140 61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финансовые активы, оцениваемые по справедливой стоимости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2030 61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финансовые активы, оцениваемые по справедливой стоимости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1140 62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Дисконт по краткосрочным финансовым активам, оцениваемым по справедливой стоимости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2030 62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Дисконт по долгосрочным финансовым активам, оцениваемым по справедливой стоимости;</w:t>
            </w:r>
          </w:p>
        </w:tc>
      </w:tr>
    </w:tbl>
    <w:bookmarkStart w:name="z382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на сумму вознаграждения, начисленного предыдущим держателем:</w:t>
      </w:r>
    </w:p>
    <w:bookmarkEnd w:id="3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1270 04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Вознаграждение, начисленное предыдущими держателями по ценным бумагам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2170 03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Вознаграждение, начисленное предыдущими держателями по ценным бумагам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1060 61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(пенсионные активы) на текущем счете (инвестиционный счет)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1610 02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Расчеты с брокерами;</w:t>
            </w:r>
          </w:p>
        </w:tc>
      </w:tr>
    </w:tbl>
    <w:bookmarkStart w:name="z383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 случаях, предусмотренных Стандартом, когда цена операции не представляет собой справедливую стоимость актива на основании информации, полученной от управляющего инвестиционным портфелем или Национального Банка Республики Казахстан, осуществляющего доверительное управление, в соответствии с договором об инвестиционном (доверительном) управлении, заключенным между Фондом и управляющим инвестиционным портфелем или Национальным Банком Республики Казахстан, первоначальное признание финансовых активов осуществляется по справедливой стоимости:</w:t>
      </w:r>
    </w:p>
    <w:bookmarkEnd w:id="368"/>
    <w:bookmarkStart w:name="z384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превышении суммы сделки по покупке долговых ценных бумаг над их справедливой стоимостью:</w:t>
      </w:r>
    </w:p>
    <w:bookmarkEnd w:id="3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7470 10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от покупки-продажи ценных бумаг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1140 62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Дисконт по краткосрочным финансовым активам, оцениваемым по справедливой стоимости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2030 62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Дисконт по долгосрочным финансовым активам, оцениваемым по справедливой стоимости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1140 63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Премия по краткосрочным финансовым активам, оцениваемым по справедливой стоимости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2030 63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Премия по долгосрочным финансовым активам, оцениваемым по справедливой стоимости;</w:t>
            </w:r>
          </w:p>
        </w:tc>
      </w:tr>
    </w:tbl>
    <w:bookmarkStart w:name="z385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превышении справедливой стоимости долговых ценных бумаг над суммой сделки по их покупке:</w:t>
      </w:r>
    </w:p>
    <w:bookmarkEnd w:id="3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1140 63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Премия по краткосрочным финансовым активам, оцениваемым по справедливой стоимости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2030 63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Премия по долгосрочным финансовым активам, оцениваемым по справедливой стоимости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1140 62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Дисконт по краткосрочным финансовым активам, оцениваемым по справедливой стоимости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2030 62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Дисконт по долгосрочным финансовым активам, оцениваемым по справедливой стоимости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6280 09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покупки-продажи ценных бумаг;</w:t>
            </w:r>
          </w:p>
        </w:tc>
      </w:tr>
    </w:tbl>
    <w:bookmarkStart w:name="z386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на дату расчетов сделки на сумму условных обязательств и требований по покупке долговых ценных бумаг осуществляется следующая бухгалтерская запись:</w:t>
      </w:r>
    </w:p>
    <w:bookmarkEnd w:id="3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8600 13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Условные обязательства по покупке финансовых активов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Условные требования по покупке финансовых активов;</w:t>
            </w:r>
          </w:p>
        </w:tc>
      </w:tr>
    </w:tbl>
    <w:bookmarkStart w:name="z387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 случае если дата расчетов отлична от даты валютирования (фактического перечисления денег за приобретаемый актив) на дату валютирования на полную стоимость приобретенных долговых ценных бумаг, оцениваемых по справедливой стоимости:</w:t>
      </w:r>
    </w:p>
    <w:bookmarkEnd w:id="3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краткосрочные обязательства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1060 61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(пенсионные активы) на текущем счете (инвестиционный счет).";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389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При продаже приобретенных долговых ценных бумаг, оцениваемых по справедливой стоимости, после начисления вознаграждения, амортизации премии или дисконта (скидки) и переоценки по справедливой стоимости приобретенных долговых ценных бумаг согласно пунктам с 10 по 12 настоящей Инструкции осуществляются следующие бухгалтерские записи:</w:t>
      </w:r>
    </w:p>
    <w:bookmarkEnd w:id="373"/>
    <w:bookmarkStart w:name="z390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сумму несамортизированной премии по долговым ценным бумагам, оцениваемым по справедливой стоимости:</w:t>
      </w:r>
    </w:p>
    <w:bookmarkEnd w:id="3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1140 61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финансовые активы, оцениваемые по справедливой стоимости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2030 61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финансовые активы, оцениваемые по справедливой стоимости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1140 63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Премия по краткосрочным финансовым активам, оцениваемым по справедливой стоимости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2030 63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Премия по долгосрочным финансовым активам, оцениваемым по справедливой стоимости;</w:t>
            </w:r>
          </w:p>
        </w:tc>
      </w:tr>
    </w:tbl>
    <w:bookmarkStart w:name="z391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сумму несамортизированного дисконта (скидки) по долговым ценным бумагам, оцениваемым по справедливой стоимости:</w:t>
      </w:r>
    </w:p>
    <w:bookmarkEnd w:id="3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1140 62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Дисконт по краткосрочным финансовым активам, оцениваемым по справедливой стоимости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2030 62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Дисконт по долгосрочным финансовым активам, оцениваемым по справедливой стоимости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1140 61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финансовые активы, оцениваемые по справедливой стоимости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2030 61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финансовые активы, оцениваемые по справедливой стоимости;</w:t>
            </w:r>
          </w:p>
        </w:tc>
      </w:tr>
    </w:tbl>
    <w:bookmarkStart w:name="z392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сумму накопленной положительной переоценки по справедливой стоимости долговых ценных бумаг, оцениваемых по справедливой стоимости:</w:t>
      </w:r>
    </w:p>
    <w:bookmarkEnd w:id="3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1140 61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финансовые активы, оцениваемые по справедливой стоимости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2030 61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финансовые активы, оцениваемые по справедливой стоимости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1140 64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Положительная корректировка справедливой стоимости краткосрочных финансовых активов, оцениваемых по справедливой стоимости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2030 64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Положительная корректировка справедливой стоимости долгосрочных финансовых активов, оцениваемых по справедливой стоимости;</w:t>
            </w:r>
          </w:p>
        </w:tc>
      </w:tr>
    </w:tbl>
    <w:bookmarkStart w:name="z393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сумму накопленной отрицательной переоценки по справедливой стоимости долговых ценных бумаг, оцениваемых по справедливой стоимости:</w:t>
      </w:r>
    </w:p>
    <w:bookmarkEnd w:id="3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1140 65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Отрицательная корректировка справедливой стоимости краткосрочных финансовых активов, оцениваемых по справедливой стоимости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2030 65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Отрицательная корректировка справедливой стоимости долгосрочных финансовых активов, оцениваемых по справедливой стоимости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1140 61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финансовые активы, оцениваемые по справедливой стоимости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2030 61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финансовые активы, оцениваемые по справедливой стоимости;</w:t>
            </w:r>
          </w:p>
        </w:tc>
      </w:tr>
    </w:tbl>
    <w:bookmarkStart w:name="z394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сумму заключенной сделки по продаже долговых ценных бумаг, оцениваемых по справедливой стоимости:</w:t>
      </w:r>
    </w:p>
    <w:bookmarkEnd w:id="3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1060 61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(пенсионные активы) на текущем счете (инвестиционный счет)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1140 61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финансовые активы, оцениваемые по справедливой стоимости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в виде вознаграждения по приобретенным ценным бумагам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1270 04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Вознаграждение, начисленное предыдущими держателями по ценным бумагам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2030 61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финансовые активы, оцениваемые по справедливой стоимости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в виде вознаграждения по приобретенным ценным бумагам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2170 03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Вознаграждение, начисленное предыдущими держателями по ценным бумагам;</w:t>
            </w:r>
          </w:p>
        </w:tc>
      </w:tr>
    </w:tbl>
    <w:bookmarkStart w:name="z395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случае превышения суммы заключенной сделки по продаже долговых ценных бумаг, оцениваемых по справедливой стоимости, над их учетной стоимостью, на сумму разницы:</w:t>
      </w:r>
    </w:p>
    <w:bookmarkEnd w:id="3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1060 61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(пенсионные активы) на текущем счете (инвестиционный счет)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6280 09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покупки-продажи ценных бумаг;</w:t>
            </w:r>
          </w:p>
        </w:tc>
      </w:tr>
    </w:tbl>
    <w:bookmarkStart w:name="z396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случае превышения учетной стоимости долговых ценных бумаг, оцениваемых по справедливой стоимости, над суммой заключенной сделки по их продаже, на сумму разницы:</w:t>
      </w:r>
    </w:p>
    <w:bookmarkEnd w:id="3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7470 10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от покупки-продажи ценных бумаг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1140 61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финансовые активы, оцениваемые по справедливой стоимости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2030 61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финансовые активы, оцениваемые по справедливой стоимости;</w:t>
            </w:r>
          </w:p>
        </w:tc>
      </w:tr>
    </w:tbl>
    <w:bookmarkStart w:name="z397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случае если дата расчетов отлична от даты валютирования (фактического перечисления денег за приобретаемый актив) на дату валютирования на полную стоимость реализованных долговых ценных бумаг, оцениваемых по справедливой стоимости:</w:t>
      </w:r>
    </w:p>
    <w:bookmarkEnd w:id="3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1060 61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(пенсионные активы) на текущем счете (инвестиционный счет)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1280 10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Прочая дебиторская задолженность.";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399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При покупке долевых ценных бумаг, классифицированных в категорию "оцениваемые по справедливой стоимости", осуществляются следующие бухгалтерские записи:</w:t>
      </w:r>
    </w:p>
    <w:bookmarkEnd w:id="382"/>
    <w:bookmarkStart w:name="z400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перечислении аванса брокеру:</w:t>
      </w:r>
    </w:p>
    <w:bookmarkEnd w:id="3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1610 02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Расчеты с брокерами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1060 61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(пенсионные активы) на текущем счете (инвестиционный счет);</w:t>
            </w:r>
          </w:p>
        </w:tc>
      </w:tr>
    </w:tbl>
    <w:bookmarkStart w:name="z401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сумму комиссионных расходов:</w:t>
      </w:r>
    </w:p>
    <w:bookmarkEnd w:id="3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7470 81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Комиссионные расходы за услуги фондовой биржи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7470 82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Комиссионные расходы за услуги по брокерской и дилерской деятельности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3380 81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комиссионные расходы за услуги фондовой биржи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3380 82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комиссионные расходы за услуги по брокерской и дилерской деятельности;</w:t>
            </w:r>
          </w:p>
        </w:tc>
      </w:tr>
    </w:tbl>
    <w:bookmarkStart w:name="z402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выплате ранее начисленных комиссионных расходов:</w:t>
      </w:r>
    </w:p>
    <w:bookmarkEnd w:id="3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3380 81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комиссионные расходы за услуги фондовой биржи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3380 82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комиссионные расходы за услуги по брокерской и дилерской деятельности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1060 61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(пенсионные активы) на текущем счете (инвестиционный счет)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1610 02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Расчеты с брокерами;</w:t>
            </w:r>
          </w:p>
        </w:tc>
      </w:tr>
    </w:tbl>
    <w:bookmarkStart w:name="z403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день заключения сделки по покупке долевых ценных бумаг на сумму условных обязательств и условных требований осуществляется следующая бухгалтерская запись:</w:t>
      </w:r>
    </w:p>
    <w:bookmarkEnd w:id="3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Условные требования по покупке финансовых активов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8600 13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Условные обязательства по покупке финансовых активов;</w:t>
            </w:r>
          </w:p>
        </w:tc>
      </w:tr>
    </w:tbl>
    <w:bookmarkStart w:name="z404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сумму положительной переоценки справедливой стоимости долевых ценных бумаг, возникающей в течение периода между датой заключения сделки и датой расчетов, осуществляется следующая бухгалтерская запись:</w:t>
      </w:r>
    </w:p>
    <w:bookmarkEnd w:id="3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1140 64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Положительная корректировка справедливой стоимости краткосрочных финансовых активов, оцениваемых по справедливой стоимости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2030 64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Положительная корректировка справедливой стоимости долгосрочных финансовых активов, оцениваемых по справедливой стоимости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изменения стоимости ценных бумаг, учитываемых по справедливой стоимости, изменения которой отражаются в составе прибыли или убытка;</w:t>
            </w:r>
          </w:p>
        </w:tc>
      </w:tr>
    </w:tbl>
    <w:bookmarkStart w:name="z405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 сумму отрицательной переоценки справедливой стоимости долевых ценных бумаг, возникающей в течение периода между датой заключения сделки и датой расчетов, осуществляется следующая бухгалтерская запись:</w:t>
      </w:r>
    </w:p>
    <w:bookmarkEnd w:id="3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7470 03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от изменения стоимости ценных бумаг, учитываемых по справедливой стоимости, изменения которой отражаются в составе прибыли или убытка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1140 65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Отрицательная корректировка справедливой стоимости краткосрочных финансовых активов, оцениваемых по справедливой стоимости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2030 65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Отрицательная корректировка справедливой стоимости долгосрочных финансовых активов, оцениваемых по справедливой стоимости;</w:t>
            </w:r>
          </w:p>
        </w:tc>
      </w:tr>
    </w:tbl>
    <w:bookmarkStart w:name="z406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 дату расчетов на чистую стоимость приобретенной долевой ценной бумаги:</w:t>
      </w:r>
    </w:p>
    <w:bookmarkEnd w:id="3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1140 61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финансовые активы, оцениваемые по справедливой стоимости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2030 61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финансовые активы, оцениваемые по справедливой стоимости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1060 61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(пенсионные активы) на текущем счете (инвестиционный счет)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1610 02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Расчеты с брокерами;</w:t>
            </w:r>
          </w:p>
        </w:tc>
      </w:tr>
    </w:tbl>
    <w:bookmarkStart w:name="z407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случаях, предусмотренных Стандартом, когда цена операции не представляет собой справедливую стоимость актива на основании информации, полученной от управляющего инвестиционным портфелем или Национального Банка Республики Казахстан, осуществляющего доверительное управление, в соответствии с договором об инвестиционном (доверительном) управлении, заключенным между Фондом и управляющим инвестиционным портфелем или Национальным Банком Республики Казахстан, первоначальное признание финансовых активов осуществляется по справедливой стоимости:</w:t>
      </w:r>
    </w:p>
    <w:bookmarkEnd w:id="390"/>
    <w:bookmarkStart w:name="z408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превышении суммы сделки по покупке долевых ценных бумаг над их справедливой стоимостью:</w:t>
      </w:r>
    </w:p>
    <w:bookmarkEnd w:id="3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7470 10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от покупки-продажи ценных бумаг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1140 61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финансовые активы, оцениваемые по справедливой стоимости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2030 61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финансовые активы, оцениваемые по справедливой стоимости;</w:t>
            </w:r>
          </w:p>
        </w:tc>
      </w:tr>
    </w:tbl>
    <w:bookmarkStart w:name="z409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превышении справедливой стоимости долевых ценных бумаг над суммой сделки по их покупке:</w:t>
      </w:r>
    </w:p>
    <w:bookmarkEnd w:id="3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1140 61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финансовые активы, оцениваемые по справедливой стоимости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2030 61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финансовые активы, оцениваемые по справедливой стоимости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6280 09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покупки-продажи ценных бумаг;</w:t>
            </w:r>
          </w:p>
        </w:tc>
      </w:tr>
    </w:tbl>
    <w:bookmarkStart w:name="z410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На дату расчетов на сумму условных обязательств и требований по покупке долевых ценных бумаг осуществляется следующая бухгалтерская запись:</w:t>
      </w:r>
    </w:p>
    <w:bookmarkEnd w:id="3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8600 13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Условные обязательства по покупке финансовых активов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Условные требования по покупке финансовых активов;</w:t>
            </w:r>
          </w:p>
        </w:tc>
      </w:tr>
    </w:tbl>
    <w:bookmarkStart w:name="z411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 случае если дата расчетов отлична от даты валютирования (фактического перечисления денег за приобретаемый актив) на дату валютирования на полную стоимость реализованных долевых ценных бумаг, оцениваемых по справедливой стоимости:</w:t>
      </w:r>
    </w:p>
    <w:bookmarkEnd w:id="3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краткосрочные обязательства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1060 61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(пенсионные активы) на текущем счете (инвестиционный счет).";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413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"21. При продаже приобретенных долевых ценных бумаг, оцениваемых по справедливой стоимости, осуществляются следующие бухгалтерские записи:</w:t>
      </w:r>
    </w:p>
    <w:bookmarkEnd w:id="395"/>
    <w:bookmarkStart w:name="z414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сумму накопленной положительной переоценки по справедливой стоимости долевых ценных бумаг, оцениваемых по справедливой стоимости:</w:t>
      </w:r>
    </w:p>
    <w:bookmarkEnd w:id="3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1140 61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финансовые активы, оцениваемые по справедливой стоимости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2030 61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финансовые активы, оцениваемые по справедливой стоимости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1140 64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Положительная корректировка справедливой стоимости краткосрочных финансовых активов, оцениваемых по справедливой стоимости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2030 64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Положительная корректировка справедливой стоимости долгосрочных финансовых активов, оцениваемых по справедливой стоимости;</w:t>
            </w:r>
          </w:p>
        </w:tc>
      </w:tr>
    </w:tbl>
    <w:bookmarkStart w:name="z415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сумму накопленной отрицательной переоценки по справедливой стоимости долевых ценных бумаг, оцениваемых по справедливой стоимости:</w:t>
      </w:r>
    </w:p>
    <w:bookmarkEnd w:id="3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1140 65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Отрицательная корректировка справедливой стоимости краткосрочных финансовых активов, оцениваемых по справедливой стоимости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2030 65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Отрицательная корректировка справедливой стоимости долгосрочных финансовых активов, оцениваемых по справедливой стоимости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1140 61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финансовые активы, оцениваемые по справедливой стоимости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2030 61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финансовые активы, оцениваемые по справедливой стоимости;</w:t>
            </w:r>
          </w:p>
        </w:tc>
      </w:tr>
    </w:tbl>
    <w:bookmarkStart w:name="z416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сумму заключенной сделки по продаже долевых ценных бумаг, оцениваемых по справедливой стоимости:</w:t>
      </w:r>
    </w:p>
    <w:bookmarkEnd w:id="3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1060 61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(пенсионные активы) на текущем счете (инвестиционный счет)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1140 61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финансовые активов, оцениваемые по справедливой стоимости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2030 61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финансовые активов, оцениваемые по справедливой стоимости;</w:t>
            </w:r>
          </w:p>
        </w:tc>
      </w:tr>
    </w:tbl>
    <w:bookmarkStart w:name="z417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случае превышения суммы заключенной сделки по продаже долевых ценных бумаг, оцениваемых по справедливой стоимости, над их учетной стоимостью, на сумму разницы:</w:t>
      </w:r>
    </w:p>
    <w:bookmarkEnd w:id="3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1060 61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(пенсионные активы) на текущем счете (инвестиционный счет)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6280 09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покупки-продажи ценных бумаг;</w:t>
            </w:r>
          </w:p>
        </w:tc>
      </w:tr>
    </w:tbl>
    <w:bookmarkStart w:name="z418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случае превышения учетной стоимости долевых ценных бумаг, оцениваемых по справедливой стоимости, над суммой заключенной сделки по их продаже, на сумму разницы:</w:t>
      </w:r>
    </w:p>
    <w:bookmarkEnd w:id="4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7470 10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от покупки-продажи ценных бумаг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1140 61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финансовые активов, оцениваемые по справедливой стоимости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2030 61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финансовые активов, оцениваемые по справедливой стоимости;</w:t>
            </w:r>
          </w:p>
        </w:tc>
      </w:tr>
    </w:tbl>
    <w:bookmarkStart w:name="z419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случае если дата расчетов отлична от даты валютирования (фактического перечисления денег за приобретаемый актив) на дату валютирования на полную стоимость реализованных долевых ценных бумаг, оцениваемых по справедливой стоимости:</w:t>
      </w:r>
    </w:p>
    <w:bookmarkEnd w:id="4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1060 61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(пенсионные активы) на текущем счете (инвестиционный счет)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1280 10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Прочая дебиторская задолженность.";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421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"22. При покупке ценных бумаг, классифицированных в категорию "оцениваемые по амортизированной стоимости", на покупную стоимость, включающей затраты по сделке, осуществляются следующие бухгалтерские записи:</w:t>
      </w:r>
    </w:p>
    <w:bookmarkEnd w:id="402"/>
    <w:bookmarkStart w:name="z422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начислении или перечислении аванса брокеру:</w:t>
      </w:r>
    </w:p>
    <w:bookmarkEnd w:id="4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1610 02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Расчеты с брокерами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1060 61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(пенсионные активы) на текущем счете (инвестиционный счет);</w:t>
            </w:r>
          </w:p>
        </w:tc>
      </w:tr>
    </w:tbl>
    <w:bookmarkStart w:name="z423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день заключения сделки по покупке ценных бумаг на сумму условных обязательств и условных требований осуществляется следующая бухгалтерская запись:</w:t>
      </w:r>
    </w:p>
    <w:bookmarkEnd w:id="4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Условные требования по покупке финансовых активов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8600 13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Условные обязательства по покупке финансовых активов;</w:t>
            </w:r>
          </w:p>
        </w:tc>
      </w:tr>
    </w:tbl>
    <w:bookmarkStart w:name="z424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дату расчетов на чистую стоимость приобретенной долговой ценной бумаги (на сумму, не превышающую ее номинальную стоимость):</w:t>
      </w:r>
    </w:p>
    <w:bookmarkEnd w:id="4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1130 61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финансовые активы, оцениваемые по амортизированной стоимости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финансовые активы, оцениваемые по амортизированной стоимости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1060 61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(пенсионные активы) на текущем счете (инвестиционный счет)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1610 02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Расчеты с брокерами;</w:t>
            </w:r>
          </w:p>
        </w:tc>
      </w:tr>
    </w:tbl>
    <w:bookmarkStart w:name="z425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сумму премии, а также на сумму затрат по сделке:</w:t>
      </w:r>
    </w:p>
    <w:bookmarkEnd w:id="4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1130 63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Премия по краткосрочным финансовым активам, оцениваемым по амортизированной стоимости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Премия по долгосрочным финансовым активам, оцениваемым по амортизированной стоимости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1060 61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(пенсионные активы) на текущем счете (инвестиционный счет)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1610 02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Расчеты с брокерами;</w:t>
            </w:r>
          </w:p>
        </w:tc>
      </w:tr>
    </w:tbl>
    <w:bookmarkStart w:name="z426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сумму дисконта (скидки):</w:t>
      </w:r>
    </w:p>
    <w:bookmarkEnd w:id="4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1130 61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финансовые активы, оцениваемые по амортизированной стоимости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финансовые активы, оцениваемые по амортизированной стоимости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1130 62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Дисконт по краткосрочным финансовым активам, оцениваемым по амортизированной стоимости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Дисконт по долгосрочным финансовым активам, оцениваемым по амортизированной стоимости;</w:t>
            </w:r>
          </w:p>
        </w:tc>
      </w:tr>
    </w:tbl>
    <w:bookmarkStart w:name="z427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 сумму вознаграждения, начисленного предыдущим держателем:</w:t>
      </w:r>
    </w:p>
    <w:bookmarkEnd w:id="4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1270 04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Вознаграждение, начисленное предыдущими держателями по ценным бумагам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2170 03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Вознаграждение, начисленное предыдущими держателями по ценным бумагам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1060 61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(пенсионные активы) на текущем счете (инвестиционный счет)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1610 02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Расчеты с брокерами;</w:t>
            </w:r>
          </w:p>
        </w:tc>
      </w:tr>
    </w:tbl>
    <w:bookmarkStart w:name="z428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случаях, предусмотренных Стандартом, когда цена операции не представляет собой справедливую стоимость актива на основании информации, полученной от управляющего инвестиционным портфелем или Национального Банка Республики Казахстан, осуществляющего доверительное управление, в соответствии с договором об инвестиционном (доверительном) управлении, заключенным между Фондом и управляющим инвестиционным портфелем или Национальным Банком Республики Казахстан, первоначальное признание финансовых активов осуществляется по справедливой стоимости:</w:t>
      </w:r>
    </w:p>
    <w:bookmarkEnd w:id="409"/>
    <w:bookmarkStart w:name="z429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превышении суммы сделки по покупке долговых ценных бумаг над их справедливой стоимостью:</w:t>
      </w:r>
    </w:p>
    <w:bookmarkEnd w:id="4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7470 10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от покупки-продажи ценных бумаг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1130 62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Дисконт по краткосрочным финансовым активам, оцениваемым по амортизированной стоимости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Дисконт по долгосрочным финансовым активам, оцениваемым по амортизированной стоимости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1130 63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Премия по краткосрочным финансовым активам, оцениваемым по амортизированной стоимости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Премия по долгосрочным финансовым активам, оцениваемым по амортизированной стоимости;</w:t>
            </w:r>
          </w:p>
        </w:tc>
      </w:tr>
    </w:tbl>
    <w:bookmarkStart w:name="z430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превышении справедливой стоимости долговых ценных бумаг над суммой сделки по их покупке:</w:t>
      </w:r>
    </w:p>
    <w:bookmarkEnd w:id="4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1130 63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Премия по краткосрочным финансовым активам, оцениваемым по амортизированной стоимости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Премия по долгосрочным финансовым активам, оцениваемым по амортизированной стоимости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1130 62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Дисконт по краткосрочным финансовым активам, оцениваемым по амортизированной стоимости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Дисконт по долгосрочным финансовым активам, оцениваемым по амортизированной стоимости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6280 09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покупки-продажи ценных бумаг;</w:t>
            </w:r>
          </w:p>
        </w:tc>
      </w:tr>
    </w:tbl>
    <w:bookmarkStart w:name="z431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на дату расчетов на сумму условных обязательств и требований по покупке долговых ценных бумаг осуществляется следующая бухгалтерская запись:</w:t>
      </w:r>
    </w:p>
    <w:bookmarkEnd w:id="4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8600 13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Условные обязательства по покупке финансовых активов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Условные требования по покупке финансовых активов;</w:t>
            </w:r>
          </w:p>
        </w:tc>
      </w:tr>
    </w:tbl>
    <w:bookmarkStart w:name="z432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случае если дата расчетов отлична от даты валютирования (дата фактического перечисления денег за приобретаемый актив) на дату валютирования на полную стоимость приобретенных ценных бумаг, оцениваемых по амортизированной стоимости:</w:t>
      </w:r>
    </w:p>
    <w:bookmarkEnd w:id="4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краткосрочные обязательства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1060 61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(пенсионные активы) на текущем счете (инвестиционный счет).";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434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"27. При продаже ценных бумаг, оцениваемых по амортизированной стоимости, после начисления вознаграждения и амортизации премии или дисконта (скидки) согласно пунктам 23 и 24 настоящей Инструкции, осуществляются следующие бухгалтерские записи:</w:t>
      </w:r>
    </w:p>
    <w:bookmarkEnd w:id="414"/>
    <w:bookmarkStart w:name="z435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сумму несамортизированной премии:</w:t>
      </w:r>
    </w:p>
    <w:bookmarkEnd w:id="4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1130 61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финансовые активы, оцениваемые по амортизированной стоимости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финансовые активы, оцениваемые по амортизированной стоимости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1130 63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Премия по краткосрочным финансовым активам, оцениваемым по амортизированной стоимости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Премия по долгосрочным финансовым активам, оцениваемым по амортизированной стоимости;</w:t>
            </w:r>
          </w:p>
        </w:tc>
      </w:tr>
    </w:tbl>
    <w:bookmarkStart w:name="z436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сумму несамортизированного дисконта (скидки):</w:t>
      </w:r>
    </w:p>
    <w:bookmarkEnd w:id="4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1130 62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Дисконт по краткосрочным финансовым активам, оцениваемым по амортизированной стоимости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Дисконт по долгосрочным финансовым активам, оцениваемым по амортизированной стоимости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1130 61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финансовые активы, оцениваемые по амортизированной стоимости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финансовые активы, оцениваемые по амортизированной стоимости;</w:t>
            </w:r>
          </w:p>
        </w:tc>
      </w:tr>
    </w:tbl>
    <w:bookmarkStart w:name="z437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сумму заключенной сделки по продаже ценных бумаг, оцениваемых по амортизированной стоимости:</w:t>
      </w:r>
    </w:p>
    <w:bookmarkEnd w:id="4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1060 61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(пенсионные активы) на текущем счете (инвестиционный счет)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1130 61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финансовые активы, оцениваемые по амортизированной стоимости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в виде вознаграждения по приобретенным ценным бумагам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1270 04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Вознаграждение, начисленное предыдущими держателями по ценным бумагам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финансовые активы, оцениваемые по амортизированной стоимости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в виде вознаграждения по приобретенным ценным бумагам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2170 03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Вознаграждение, начисленное предыдущими держателями по ценным бумагам;</w:t>
            </w:r>
          </w:p>
        </w:tc>
      </w:tr>
    </w:tbl>
    <w:bookmarkStart w:name="z438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случае превышения суммы заключенной сделки по продаже ценных бумаг, оцениваемых по амортизированной стоимости, над их учетной стоимостью, на сумму разницы:</w:t>
      </w:r>
    </w:p>
    <w:bookmarkEnd w:id="4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1060 61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(пенсионные активы) на текущем счете (инвестиционный счет)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6280 09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покупки-продажи ценных бумаг;</w:t>
            </w:r>
          </w:p>
        </w:tc>
      </w:tr>
    </w:tbl>
    <w:bookmarkStart w:name="z439"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случае превышения учетной стоимости ценных бумаг, оцениваемых по амортизированной стоимости, над суммой заключенной сделки по их продаже, на сумму разницы:</w:t>
      </w:r>
    </w:p>
    <w:bookmarkEnd w:id="4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7470 10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от покупки-продажи ценных бумаг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1130 61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финансовые активы, оцениваемые по амортизированной стоимости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финансовые активы, оцениваемые по амортизированной стоимости;</w:t>
            </w:r>
          </w:p>
        </w:tc>
      </w:tr>
    </w:tbl>
    <w:bookmarkStart w:name="z440"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случае если дата расчетов отлична от даты валютирования (дата фактического перечисления денег за приобретаемый актив) на дату валютирования на полную стоимость реализованных ценных бумаг, оцениваемых по амортизированной стоимости:</w:t>
      </w:r>
    </w:p>
    <w:bookmarkEnd w:id="4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1060 61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(пенсионные активы) на текущем счете (инвестиционный счет)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1280 10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Прочая дебиторская задолженность.";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29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45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52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Start w:name="z444"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21 сентября 2020 года № 109 "Об утверждении Инструкции по ведению бухгалтерского учета банками второго уровня, филиалами банков - нерезидентов Республики Казахстан, акционерным обществом "Банк Развития Казахстана" и ипотечными организациями и внесении изменений в постановление Правления Национального Банка Республики Казахстан от 22 сентября 2008 года № 79 "Об утверждении Типового плана счетов бухгалтерского учета для отдельных субъектов финансового рынка Республики Казахстан" и постановление Правления Национального Банка Республики Казахстан от 1 июля 2011 года № 68 "Об утверждении Инструкции по ведению бухгалтерского учета отдельными субъектами финансового рынка" (зарегистрировано в Реестре государственной регистрации нормативных правовых актов под № 21275) следующие изменения и дополнения:</w:t>
      </w:r>
    </w:p>
    <w:bookmarkEnd w:id="4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46"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63)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части второй статьи 15 Закона Республики Казахстан "О Национальном Банке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подпунктами 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3-2)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3-4)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6 статьи 20 Закона Республики Казахстан "О бухгалтерском учете и финансовой отчетности" Правление Национального Банка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422"/>
    <w:bookmarkStart w:name="z447"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Инструкции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ведению бухгалтерского учета банками второго уровня, филиалами банков-нерезидентов Республики Казахстан, акционерным обществом "Банк Развития Казахстана" и ипотечными организациями, утвержденной указанным постановлением:</w:t>
      </w:r>
    </w:p>
    <w:bookmarkEnd w:id="4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49"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Настоящая Инструкция по ведению бухгалтерского учета банками второго уровня, филиалами банков-нерезидентов Республики Казахстан, акционерным обществом "Банк Развития Казахстана" и ипотечными организациями (далее – Инструкция)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63)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части второй статьи 15 Закона Республики Казахстан "О Национальном Банке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подпунктами 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3-2), 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3-4)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6 статьи 20 Закона Республики Казахстан "О бухгалтерском учете и финансовой отчетности", международными стандартами финансовой отчетности и детализирует ведение бухгалтерского учета банками второго уровня, филиалами банков - нерезидентов Республики Казахстан, акционерным обществом "Банк Развития Казахстана", юридическим лицом, ранее являвшимся дочерним банком, (далее – банки) и ипотечными организациями.</w:t>
      </w:r>
    </w:p>
    <w:bookmarkEnd w:id="424"/>
    <w:bookmarkStart w:name="z450"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Инструкции используются понятия,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Гражданским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кодексом Республики Казахстан (Общая часть), </w:t>
      </w:r>
      <w:r>
        <w:rPr>
          <w:rFonts w:ascii="Times New Roman"/>
          <w:b w:val="false"/>
          <w:i w:val="false"/>
          <w:color w:val="000000"/>
          <w:sz w:val="28"/>
        </w:rPr>
        <w:t>Гражданским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кодексом Республики Казахстан (Особенная часть),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вексельном обращении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15 ноября 1999 года № 396 "Об утверждении Правил учета векселей банками второго уровня Республики Казахстан" (зарегистрировано в Реестре государственной регистрации нормативных правовых актов под № 1015)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от 31 декабря 2015 года № 261 "Об утверждении Правил проведения операций с переводными и простыми векселями банками второго уровня и организациями, осуществляющими отдельные виды банковских операций" (зарегистрировано в Реестре государственной регистрации нормативных правовых актов под № 13071), а также следующие понятия:</w:t>
      </w:r>
    </w:p>
    <w:bookmarkEnd w:id="425"/>
    <w:bookmarkStart w:name="z451"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дисконт (скидка) – сумма отрицательной разницы, возникающей между первоначальной стоимостью финансового актива/обязательства (без учета начисленного вознаграждения) и суммой погашения, образующая доходы/расходы будущих периодов для инвестора (покупателя);</w:t>
      </w:r>
    </w:p>
    <w:bookmarkEnd w:id="426"/>
    <w:bookmarkStart w:name="z452"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премия – сумма положительной разницы, возникающей между первоначальной стоимостью финансового актива/обязательства (без учета начисленного вознаграждения) и суммой погашения, образующая расходы/доходы будущих периодов для инвестора (покупателя);</w:t>
      </w:r>
    </w:p>
    <w:bookmarkEnd w:id="427"/>
    <w:bookmarkStart w:name="z453"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амортизация премии или дисконта (скидки) – постепенное отнесение суммы, числящейся премии или дисконта (скидки), на доходы или расходы банка с использованием метода эффективной ставки процента.";</w:t>
      </w:r>
    </w:p>
    <w:bookmarkEnd w:id="4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55"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Допускается использование внутрибанковских транзитных счетов и совершение дополнительных бухгалтерских записей в части, не противоречащей требованиям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бухгалтерском учете и финансовой отчетности" и международных стандартов финансовой отчетности в порядке, предусмотренном внутренними документами банка, регламентирующими ведение бухгалтерского учета.</w:t>
      </w:r>
    </w:p>
    <w:bookmarkEnd w:id="429"/>
    <w:bookmarkStart w:name="z456"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Допускается отражение сумм операций в иностранной валюте с использованием счетов валютной позиции и контрстоимости иностранной валюты.</w:t>
      </w:r>
    </w:p>
    <w:bookmarkEnd w:id="430"/>
    <w:bookmarkStart w:name="z457" w:id="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и расходы в виде вознаграждения признаются с использованием метода эффективной ставки процента в соответствии с международным стандартом финансовой отчетности (IFRS) 9 "Финансовые инструменты".";</w:t>
      </w:r>
    </w:p>
    <w:bookmarkEnd w:id="4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59" w:id="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При первоначальном и (или) дополнительных взносах денег в банковский вклад осуществляются следующие бухгалтерские записи:</w:t>
      </w:r>
    </w:p>
    <w:bookmarkEnd w:id="432"/>
    <w:bookmarkStart w:name="z460" w:id="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сумму денег по договору банковского вклада:</w:t>
      </w:r>
    </w:p>
    <w:bookmarkEnd w:id="4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Наличность в кассе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Наличность в банкоматах и электронных терминалах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Корреспондентский счет в Национальном Банке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Корреспондентские счета в других банках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счета юридических лиц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счета физических лиц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 до востребования Национального Банка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 до востребования иностранных центральных банков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 до востребования других банков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Срочные вклады Национального Банка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Срочные вклады иностранных центральных банков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вклады других банков (до одного месяца)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вклады других банков (до одного года)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Вклады, привлеченные от других банков на одну ночь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вклады других банков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Вклад, являющийся обеспечением обязательств других банков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Сберегательные вклады других банков (не более одного месяца)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Условные вклады других банков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Сберегательные вклады других банков (не более одного года)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Сберегательные вклады других банков (более одного года)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 до востребования физических лиц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вклады физических лиц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вклады физических лиц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Условные вклады физических лиц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 до востребования юридических лиц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Краткосрочный вклад, являющийся обеспечением обязательств физических лиц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Сберегательные вклады физических лиц (не более одного года)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вклады юридических лиц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вклады юридических лиц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Сберегательные вклады юридических лиц (более одного года)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Условные вклады юридических лиц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Сберегательные вклады юридических лиц (не более одного года)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Вклад, являющийся обеспечением обязательств юридических лиц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Сберегательные вклады физических лиц (более одного года)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Долгосрочный вклад, являющийся обеспечением обязательств физических лиц;</w:t>
            </w:r>
          </w:p>
        </w:tc>
      </w:tr>
    </w:tbl>
    <w:bookmarkStart w:name="z461" w:id="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сумму скидки:</w:t>
      </w:r>
    </w:p>
    <w:bookmarkEnd w:id="4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Дисконт по вкладам, привлеченным от Национального Банка Республики Казахстан, иностранных центральных банков, других банков и организаций, осуществляющих отдельные виды банковских операций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Дисконт по вкладам, привлеченным от клиентов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 до востребования Национального Банка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 до востребования иностранных центральных банков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 до востребования других банков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Срочные вклады Национального Банка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Срочные вклады иностранных центральных банков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вклады других банков (до одного месяца)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вклады других банков (до одного года)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Вклады, привлеченные от других банков на одну ночь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вклады других банков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Вклад, являющийся обеспечением обязательств других банков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Сберегательные вклады других банков (не более одного месяца)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Условные вклады других банков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Сберегательные вклады других банков (не более одного года)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Сберегательные вклады других банков (более одного года)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 до востребования физических лиц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вклады физических лиц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вклады физических лиц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Условные вклады физических лиц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 до востребования юридических лиц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Краткосрочный вклад, являющийся обеспечением обязательств физических лиц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Сберегательные вклады физических лиц (не более одного года)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вклады юридических лиц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вклады юридических лиц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Сберегательные вклады юридических лиц (более одного года)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Условные вклады юридических лиц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Сберегательные вклады юридических лиц (не более одного года)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Сберегательные вклады физических лиц (более одного года)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Долгосрочный вклад, являющийся обеспечением обязательств физических лиц;</w:t>
            </w:r>
          </w:p>
        </w:tc>
      </w:tr>
    </w:tbl>
    <w:bookmarkStart w:name="z462" w:id="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сумму премии:</w:t>
      </w:r>
    </w:p>
    <w:bookmarkEnd w:id="4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Наличность в кассе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Корреспондентский счет в Национальном Банке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Корреспондентские счета в других банках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счета юридических лиц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счета физических лиц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Премия по вкладам, привлеченным от Национального Банка Республики Казахстан, иностранных центральных банков, других банков и организаций, осуществляющих отдельные виды банковских операций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Премия по вкладам, привлеченным от клиентов.";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21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64" w:id="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"21. При капитализации суммы начисленного вознаграждения по банковскому вкладу на общую сумму обязательств, предусмотренную договором банковского вклада, осуществляется следующая бухгалтерская запись:</w:t>
      </w:r>
    </w:p>
    <w:bookmarkEnd w:id="4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расходы по вкладам до востребования других банков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расходы по сберегательным вкладам других банков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расходы по срочным вкладам других банков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расходы по вкладу, являющемуся обеспечением обязательств других банков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расходы по условным вкладам других банков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расходы по условным вкладам клиентов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расходы по вкладам до востребования клиентов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расходы по срочным вкладам клиентов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расходы по вкладу, являющемуся обеспечением обязательств клиентов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расходы по сберегательным вкладам клиентов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 до востребования Национального Банка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 до востребования иностранных центральных банков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 до востребования других банков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Срочные вклады Национального Банка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Срочные вклады иностранных центральных банков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вклады других банков (до одного месяца)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вклады других банков (до одного года)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Вклады, привлеченные от других банков на одну ночь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вклады других банков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Вклад, являющийся обеспечением обязательств других банков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Сберегательные вклады других банков (не более одного месяца)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Условные вклады других банков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Сберегательные вклады других банков (не более одного года)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Сберегательные вклады других банков (более одного года)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 до востребования физических лиц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вклады физических лиц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вклады физических лиц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Условные вклады физических лиц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 до востребования юридических лиц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Краткосрочный вклад, являющийся обеспечением обязательств физических лиц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Сберегательные вклады физических лиц (не более одного года)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вклады юридических лиц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вклады юридических лиц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Сберегательные вклады юридических лиц (более одного года)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Условные вклады юридических лиц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Сберегательные вклады юридических лиц (не более одного года)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Вклад, являющийся обеспечением обязательств юридических лиц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Сберегательные вклады физических лиц (более одного года)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Долгосрочный вклад, являющийся обеспечением обязательств физических лиц.";</w:t>
            </w:r>
          </w:p>
        </w:tc>
      </w:tr>
    </w:tbl>
    <w:bookmarkStart w:name="z465" w:id="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При амортизации дисконта/премии по банковскому вкладу в соответствии с периодичностью, установленной учетной политикой банка, осуществляются следующие бухгалтерские записи:</w:t>
      </w:r>
    </w:p>
    <w:bookmarkEnd w:id="437"/>
    <w:bookmarkStart w:name="z466" w:id="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сумму амортизации дисконта:</w:t>
      </w:r>
    </w:p>
    <w:bookmarkEnd w:id="4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амортизации дисконта по вкладам, привлеченным от Национального Банка Республики Казахстан, иностранных центральных банков, других банков и организаций, осуществляющих отдельные виды банковских операций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амортизации дисконта по вкладам, привлеченным от клиентов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Дисконт по вкладам, привлеченным от Национального Банка Республики Казахстан, иностранных центральных банков, других банков и организаций, осуществляющих отдельные виды банковских операций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Дисконт по вкладам, привлеченным от клиентов;</w:t>
            </w:r>
          </w:p>
        </w:tc>
      </w:tr>
    </w:tbl>
    <w:bookmarkStart w:name="z467" w:id="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сумму амортизации премии:</w:t>
      </w:r>
    </w:p>
    <w:bookmarkEnd w:id="4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Премия по вкладам, привлеченным от Национального Банка Республики Казахстан, иностранных центральных банков, других банков и организаций, осуществляющих отдельные виды банковских операций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Премия по вкладам, привлеченным от клиентов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по амортизации премии по вкладам, привлеченным от Национального Банка Республики Казахстан, иностранных центральных банков, других банков и организаций, осуществляющих отдельные виды банковских операций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по амортизации премии по вкладам, привлеченным от клиентов.";</w:t>
            </w:r>
          </w:p>
        </w:tc>
      </w:tr>
    </w:tbl>
    <w:bookmarkStart w:name="z468" w:id="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26-1 следующего содержания:</w:t>
      </w:r>
    </w:p>
    <w:bookmarkEnd w:id="440"/>
    <w:bookmarkStart w:name="z469" w:id="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"26-1. При выдаче банковского займа по процентной ставке ниже рыночной не связанной стороне осуществляются следующие бухгалтерские записи:</w:t>
      </w:r>
    </w:p>
    <w:bookmarkEnd w:id="4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 овердрафт по корреспондентским счетам других банков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займы, предоставленные другим банкам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 овернайт, предоставленные другим банкам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займы, предоставленные другим банкам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Факторинг клиентам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займы, предоставленные клиентам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займы, предоставленные клиентам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займы, предоставленные клиентам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Наличность в кассе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Корреспондентский счет в Национальном Банке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Корреспондентские счета в других банках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счета юридических лиц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счета физических лиц;</w:t>
            </w:r>
          </w:p>
        </w:tc>
      </w:tr>
    </w:tbl>
    <w:bookmarkStart w:name="z470" w:id="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одновременно:</w:t>
      </w:r>
    </w:p>
    <w:bookmarkEnd w:id="4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в виде корректировки валовой балансовой стоимости предоставленных займов в связи с их модификацией и (или) в виде корректировки по нерыночной ставке процента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в виде корректировки валовой балансовой стоимости в связи с модификацией займов, предоставленных клиентам, и (или) в виде корректировки займов, предоставленных по нерыночной ставке процента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Дисконт по займам, предоставленным другим банкам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Дисконт по займам, предоставленным клиентам.</w:t>
            </w:r>
          </w:p>
        </w:tc>
      </w:tr>
    </w:tbl>
    <w:bookmarkStart w:name="z471" w:id="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Договоры банковского займа, оригиналы договоров залога, правоустанавливающие документы на предмет залога отражаются на внебалансовом счете № 7339 "Разные ценности и документы" по условной стоимости 1 (один) тенге.";</w:t>
      </w:r>
    </w:p>
    <w:bookmarkEnd w:id="4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73" w:id="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"29. При принятии в качестве обеспечения обязательств по банковскому займу денег осуществляется следующая бухгалтерская запись:</w:t>
      </w:r>
    </w:p>
    <w:bookmarkEnd w:id="4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Наличность в кассе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Наличность в банкоматах и электронных терминалах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Корреспондентский счет в Национальном Банке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Корреспондентские счета в других банках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Корреспондентские счета других банков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счета юридических лиц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счета физических лиц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 до востребования физических лиц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вклады физических лиц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вклады физических лиц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Условные вклады физических лиц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 до востребования юридических лиц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Сберегательные вклады физических лиц (не более одного года)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вклады юридических лиц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вклады юридических лиц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Сберегательные вклады юридических лиц (более одного года)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Условные вклады юридических лиц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Сберегательные вклады юридических лиц (не более одного года)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 дочерних организаций специального назначения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Сберегательные вклады физических лиц (более одного года)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Краткосрочный вклад, являющийся обеспечением обязательств физических лиц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Вклад, являющийся обеспечением обязательств юридических лиц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 хранения денег, принятых в качестве обеспечения (заклад, задаток) обязательств клиентов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Долгосрочный вклад, являющийся обеспечением обязательств физических лиц.";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75" w:id="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"31. При начислении вознаграждения и амортизации скидки (дисконта) по банковским займам в соответствии с периодичностью, установленной учетной политикой банка, осуществляются следующие бухгалтерские записи:</w:t>
      </w:r>
    </w:p>
    <w:bookmarkEnd w:id="445"/>
    <w:bookmarkStart w:name="z476" w:id="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начислении вознаграждения:</w:t>
      </w:r>
    </w:p>
    <w:bookmarkEnd w:id="4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по займам и финансовому лизингу, предоставленным другим банкам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по займам и финансовому лизингу, предоставленным клиентам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Доходы, связанные с получением вознаграждения по займам овердрафт, предоставленным другим банкам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Доходы, связанные с получением вознаграждения по краткосрочным займам, предоставленным другим банкам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Доходы, связанные с получением вознаграждения по займам овернайт, предоставленным другим банкам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Доходы, связанные с получением вознаграждения по долгосрочным займам, предоставленным другим банкам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Доходы, связанные с получением вознаграждения по факторингу клиентам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Доходы, связанные с получением вознаграждения по краткосрочным займам, предоставленным клиентам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Доходы, связанные с получением вознаграждения по долгосрочным займам, предоставленным клиентам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Доходы, связанные с получением вознаграждения по прочим займам, предоставленным клиентам;</w:t>
            </w:r>
          </w:p>
        </w:tc>
      </w:tr>
    </w:tbl>
    <w:bookmarkStart w:name="z477" w:id="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амортизации дисконта:</w:t>
      </w:r>
    </w:p>
    <w:bookmarkEnd w:id="4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Дисконт по займам, предоставленным другим банкам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Дисконт по займам, предоставленным клиентам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в виде корректировки процентных доходов, признаваемых методом эффективной ставки процента по займам, предоставленным другим банкам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в виде корректировки процентных доходов, признаваемых методом эффективной ставки процента по займам, предоставленным клиентам.</w:t>
            </w:r>
          </w:p>
        </w:tc>
      </w:tr>
    </w:tbl>
    <w:bookmarkStart w:name="z478" w:id="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При оплате клиентом начисленного вознаграждения по банковскому займу осуществляются следующие бухгалтерские записи:</w:t>
      </w:r>
    </w:p>
    <w:bookmarkEnd w:id="448"/>
    <w:bookmarkStart w:name="z479" w:id="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внесении денег в наличной форме:</w:t>
      </w:r>
    </w:p>
    <w:bookmarkEnd w:id="4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Наличность в кассе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Наличность в банкоматах и электронных терминалах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счета юридических лиц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счета физических лиц;</w:t>
            </w:r>
          </w:p>
        </w:tc>
      </w:tr>
    </w:tbl>
    <w:bookmarkStart w:name="z480" w:id="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предоплате заемщиком суммы начисленного вознаграждения по банковскому займу:</w:t>
      </w:r>
    </w:p>
    <w:bookmarkEnd w:id="4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Наличность в кассе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Наличность в банкоматах и электронных терминалах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Корреспондентский счет в Национальном Банке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Корреспондентские счета в других банках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счета юридических лиц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Предоплата вознаграждения по предоставленным займам;</w:t>
            </w:r>
          </w:p>
        </w:tc>
      </w:tr>
    </w:tbl>
    <w:bookmarkStart w:name="z481" w:id="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погашении задолженности по начисленному вознаграждению:</w:t>
      </w:r>
    </w:p>
    <w:bookmarkEnd w:id="4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Корреспондентские счета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счета юридических лиц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счета физических лиц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Краткосрочный вклад, являющийся обеспечением обязательств физических лиц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Вклад, являющийся обеспечением обязательств юридических лиц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Долгосрочный вклад, являющийся обеспечением обязательств физических лиц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Предоплата вознаграждения по предоставленным займам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по займам и финансовому лизингу, предоставленным другим банкам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по займам и финансовому лизингу, предоставленным клиентам.</w:t>
            </w:r>
          </w:p>
        </w:tc>
      </w:tr>
    </w:tbl>
    <w:bookmarkStart w:name="z482" w:id="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При переоценке предоставленных банковских займов, учитываемых по справедливой стоимости через прибыль или убыток, с периодичностью, установленной учетной политикой банка, осуществляются следующие бухгалтерские записи:</w:t>
      </w:r>
    </w:p>
    <w:bookmarkEnd w:id="452"/>
    <w:bookmarkStart w:name="z483" w:id="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превышении справедливой стоимости банковского займа над его учетной стоимостью, на сумму разницы:</w:t>
      </w:r>
    </w:p>
    <w:bookmarkEnd w:id="4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 положительной корректировки стоимости займа, предоставленного другим банкам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 положительной корректировки справедливой стоимости займа, предоставленного клиентам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в виде положительной корректировки стоимости займа, предоставленного другим банкам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в виде положительной корректировки стоимости займа, предоставленного клиентам;</w:t>
            </w:r>
          </w:p>
        </w:tc>
      </w:tr>
    </w:tbl>
    <w:bookmarkStart w:name="z484" w:id="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превышении учетной стоимости банковского займа над его справедливой стоимостью, на сумму разницы:</w:t>
      </w:r>
    </w:p>
    <w:bookmarkEnd w:id="4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в виде отрицательной корректировки стоимости займа, предоставленного другим банкам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в виде отрицательной корректировки стоимости займа, предоставленного клиентам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 отрицательной корректировки стоимости займа, предоставленного другим банкам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 отрицательной корректировки справедливой стоимости займа, предоставленного клиентам;</w:t>
            </w:r>
          </w:p>
        </w:tc>
      </w:tr>
    </w:tbl>
    <w:bookmarkStart w:name="z485" w:id="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сумму числящейся положительной и отрицательной корректировки справедливой стоимости банковского займа:</w:t>
      </w:r>
    </w:p>
    <w:bookmarkEnd w:id="4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 отрицательной корректировки стоимости займа, предоставленного другим банкам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 отрицательной корректировки справедливой стоимости займа, предоставленного клиентам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 положительной корректировки стоимости займа, предоставленного другим банкам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 положительной корректировки справедливой стоимости займа, предоставленного клиентам.";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87" w:id="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"37. При погашении основного долга по банковскому займу осуществляются следующие бухгалтерские записи:</w:t>
      </w:r>
    </w:p>
    <w:bookmarkEnd w:id="4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Наличность в кассе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Наличность в банкоматах и электронных терминалах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счета юридических лиц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счета физических лиц;</w:t>
            </w:r>
          </w:p>
        </w:tc>
      </w:tr>
    </w:tbl>
    <w:bookmarkStart w:name="z488" w:id="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одновременно:</w:t>
      </w:r>
    </w:p>
    <w:bookmarkEnd w:id="4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счета юридических лиц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счета физических лиц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Краткосрочный вклад, являющийся обеспечением обязательств физических лиц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Вклад, являющийся обеспечением обязательств юридических лиц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Долгосрочный вклад, являющийся обеспечением обязательств физических лиц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Факторинг клиентам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займы, предоставленные клиентам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займы, предоставленные клиентам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займы, предоставленные клиентам;</w:t>
            </w:r>
          </w:p>
        </w:tc>
      </w:tr>
    </w:tbl>
    <w:bookmarkStart w:name="z489" w:id="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внесения денег в безналичной форме:</w:t>
      </w:r>
    </w:p>
    <w:bookmarkEnd w:id="4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Корреспондентский счет в Национальном Банке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Корреспондентские счета в других банках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счета юридических лиц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счета физических лиц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Краткосрочный вклад, являющийся обеспечением обязательств физических лиц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Вклад, являющийся обеспечением обязательств юридических лиц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Долгосрочный вклад, являющийся обеспечением обязательств физических лиц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 овердрафт по корреспондентским счетам других банков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займы, предоставленные другим банкам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 овернайт, предоставленные другим банкам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займы, предоставленные другим банкам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Факторинг клиентам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займы, предоставленные клиентам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займы, предоставленные клиентам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займы, предоставленные клиентам.";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91" w:id="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"39. При полном погашении банковского займа и вознаграждения, списании документов (договора банковского займа, договора гарантии, договора об обеспечении исполнения обязательств, а также правоустанавливающих документов на предмет залога, технической документации к нему и других документов, подлежащих обязательному возврату заемщику) и стоимости принятого залога, суммы принятой гарантии, денег, являющихся обеспечением по банковскому займу, осуществляются следующие бухгалтерские записи:</w:t>
      </w:r>
    </w:p>
    <w:bookmarkEnd w:id="459"/>
    <w:bookmarkStart w:name="z492" w:id="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списании стоимости предмета залога:</w:t>
      </w:r>
    </w:p>
    <w:bookmarkEnd w:id="4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Имущество, принятое в обеспечение (залог) обязательств клиента;</w:t>
            </w:r>
          </w:p>
        </w:tc>
      </w:tr>
    </w:tbl>
    <w:bookmarkStart w:name="z493" w:id="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списании документов:</w:t>
      </w:r>
    </w:p>
    <w:bookmarkEnd w:id="4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Разные ценности и документы;</w:t>
            </w:r>
          </w:p>
        </w:tc>
      </w:tr>
    </w:tbl>
    <w:bookmarkStart w:name="z494" w:id="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списании суммы принятой гарантии:</w:t>
      </w:r>
    </w:p>
    <w:bookmarkEnd w:id="4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Возможное уменьшение требований по принятым гарантиям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Возможные требования по принятым гарантиям;</w:t>
            </w:r>
          </w:p>
        </w:tc>
      </w:tr>
    </w:tbl>
    <w:bookmarkStart w:name="z495" w:id="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 списании денег, являющихся обеспечением по банковскому займу:</w:t>
      </w:r>
    </w:p>
    <w:bookmarkEnd w:id="4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Краткосрочный вклад, являющийся обеспечением обязательств физических лиц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Вклад, являющийся обеспечением обязательств юридических лиц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 хранения денег, принятых в качестве обеспечения (заклад, задаток) обязательств клиентов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Долгосрочный вклад, являющийся обеспечением обязательств физических лиц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Наличность в кассе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счета юридических лиц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счета физических лиц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 до востребования физических лиц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вклады физических лиц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вклады физических лиц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Условные вклады физических лиц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 до востребования юридических лиц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Сберегательные вклады физических лиц (не более одного года)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вклады юридических лиц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вклады юридических лиц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Сберегательные вклады юридических лиц (более одного года)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Условные вклады юридических лиц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Сберегательные вклады юридических лиц (не более одного года)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 дочерних организаций специального назначения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Сберегательные вклады физических лиц (более одного года).";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42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97" w:id="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"42. Если договором банковского займа предусмотрено начисление неустойки (штрафа, пени) и неустойка (штраф, пеня) соответствует определению понятия актива согласно Закону Республики Казахстан "О бухгалтерском учете и финансовой отчетности", на сумму неустойки (штрафа, пени) осуществляется следующая бухгалтерская запись:</w:t>
      </w:r>
    </w:p>
    <w:bookmarkEnd w:id="4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Начисленная неустойка (штраф, пеня)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Неустойка (штраф, пеня).</w:t>
            </w:r>
          </w:p>
        </w:tc>
      </w:tr>
    </w:tbl>
    <w:bookmarkStart w:name="z498" w:id="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43. Если договором банковского займа предусмотрено начисление вознаграждения на просроченную часть основного долга по займам и финансовому лизингу, на сумму просроченного вознаграждения по займам и финансовому лизингу, соответствующему определению понятия актива согласно </w:t>
      </w:r>
      <w:r>
        <w:rPr>
          <w:rFonts w:ascii="Times New Roman"/>
          <w:b w:val="false"/>
          <w:i w:val="false"/>
          <w:color w:val="000000"/>
          <w:sz w:val="28"/>
        </w:rPr>
        <w:t>Закону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бухгалтерском учете и финансовой отчетности", осуществляется следующая бухгалтерская запись:</w:t>
      </w:r>
    </w:p>
    <w:bookmarkEnd w:id="4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Просроченное вознаграждение по займам и финансовому лизингу, предоставленным другим банкам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Просроченное вознаграждение по займам и финансовому лизингу, предоставленным клиентам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Доходы, связанные с получением вознаграждения по просроченной задолженности других банков по займам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Доходы, связанные с получением вознаграждения по просроченной задолженности клиентов по займам.</w:t>
            </w:r>
          </w:p>
        </w:tc>
      </w:tr>
    </w:tbl>
    <w:bookmarkStart w:name="z499" w:id="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При оплате просроченного вознаграждения и неустойки (штрафа, пени) по банковскому займу осуществляется следующая бухгалтерская запись:</w:t>
      </w:r>
    </w:p>
    <w:bookmarkEnd w:id="4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Наличность в кассе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Наличность в банкоматах и электронных терминалах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Корреспондентский счет в Национальном Банке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Корреспондентские счета в других банках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счета юридических лиц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счета физических лиц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Краткосрочный вклад, являющийся обеспечением обязательств физических лиц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Вклад, являющийся обеспечением обязательств юридических лиц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Долгосрочный вклад, являющийся обеспечением обязательств физических лиц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Просроченное вознаграждение по займам и финансовому лизингу, предоставленным другим банкам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Просроченное вознаграждение по займам и финансовому лизингу, предоставленным клиентам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Начисленная неустойка (штраф, пеня).</w:t>
            </w:r>
          </w:p>
        </w:tc>
      </w:tr>
    </w:tbl>
    <w:bookmarkStart w:name="z500" w:id="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При оплате просроченного основного долга по банковскому займу осуществляется следующая бухгалтерская запись:</w:t>
      </w:r>
    </w:p>
    <w:bookmarkEnd w:id="4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Наличность в кассе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Наличность в банкоматах и электронных терминалах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Корреспондентский счет в Национальном Банке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Корреспондентские счета в других банках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счета юридических лиц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счета физических лиц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Краткосрочный вклад, являющийся обеспечением обязательств физических лиц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Вклад, являющийся обеспечением обязательств юридических лиц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Долгосрочный вклад, являющийся обеспечением обязательств физических лиц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Просроченная задолженность других банков по займам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Просроченная задолженность клиентов по факторингу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Просроченная задолженность клиентов по займам.";</w:t>
            </w:r>
          </w:p>
        </w:tc>
      </w:tr>
    </w:tbl>
    <w:bookmarkStart w:name="z501" w:id="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49-1, 49-2 и 49-3 следующего содержания:</w:t>
      </w:r>
    </w:p>
    <w:bookmarkEnd w:id="468"/>
    <w:bookmarkStart w:name="z502" w:id="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"49-1. При несущественной модификации денежных потоков по предоставленному займу осуществляются следующие бухгалтерские записи:</w:t>
      </w:r>
    </w:p>
    <w:bookmarkEnd w:id="469"/>
    <w:bookmarkStart w:name="z503" w:id="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сумму капитализации просроченного вознаграждения:</w:t>
      </w:r>
    </w:p>
    <w:bookmarkEnd w:id="4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займы, предоставленные другим банкам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займы, предоставленные другим банкам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Факторинг клиентам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займы, предоставленные клиентам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займы, предоставленные клиентам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займы, предоставленные клиентам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Просроченная задолженность других банков по займам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Просроченная задолженность клиентов по факторингу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Просроченная задолженность клиентов по займам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Просроченное вознаграждение по займам и финансовому лизингу, предоставленным другим банкам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Просроченное вознаграждение по займам и финансовому лизингу, предоставленным клиентам;</w:t>
            </w:r>
          </w:p>
        </w:tc>
      </w:tr>
    </w:tbl>
    <w:bookmarkStart w:name="z504" w:id="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сумму отрицательной корректировки валовой балансовой стоимости займа:</w:t>
      </w:r>
    </w:p>
    <w:bookmarkEnd w:id="4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в виде корректировки валовой балансовой стоимости предоставленных займов в связи с их модификацией и (или) в виде корректировки по нерыночной ставке процента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в виде корректировки валовой балансовой стоимости в связи с модификацией займов, предоставленных клиентам, и (или) в виде корректировки займов, предоставленных по нерыночной ставке процента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Дисконт по займам, предоставленным другим банкам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Дисконт по займам, предоставленным клиентам;</w:t>
            </w:r>
          </w:p>
        </w:tc>
      </w:tr>
    </w:tbl>
    <w:bookmarkStart w:name="z505" w:id="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сумму положительной корректировки валовой балансовой стоимости займа:</w:t>
      </w:r>
    </w:p>
    <w:bookmarkEnd w:id="4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Премия по займам, предоставленным другим банкам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Премия по займам, предоставленным клиентам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в виде корректировки валовой балансовой стоимости в связи с модификацией займов, предоставленных другим банкам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в виде корректировки валовой балансовой стоимости в связи с модификацией займов, предоставленных клиентам;</w:t>
            </w:r>
          </w:p>
        </w:tc>
      </w:tr>
    </w:tbl>
    <w:bookmarkStart w:name="z506" w:id="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неттирование дисконта и премии по займам на сумму наименьшего остатка:</w:t>
      </w:r>
    </w:p>
    <w:bookmarkEnd w:id="4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Дисконт по займам, предоставленным другим банкам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Дисконт по займам, предоставленным клиентам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Премия по займам, предоставленным другим банкам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Премия по займам, предоставленным клиентам.</w:t>
            </w:r>
          </w:p>
        </w:tc>
      </w:tr>
    </w:tbl>
    <w:bookmarkStart w:name="z507" w:id="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49-2. При первоначальном признании приобретенного или созданного кредитно-обесцененного займа осуществляются следующие бухгалтерские записи:</w:t>
      </w:r>
    </w:p>
    <w:bookmarkEnd w:id="474"/>
    <w:bookmarkStart w:name="z508" w:id="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сумму фактически предоставленных денег за приобретаемый или создаваемый кредитно-обесцененный заем:</w:t>
      </w:r>
    </w:p>
    <w:bookmarkEnd w:id="4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займы, предоставленные другим банкам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займы, предоставленные другим банкам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Факторинг клиентам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займы, предоставленные клиентам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займы, предоставленные клиентам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займы, предоставленные клиентам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Корреспондентский счет в Национальном Банке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Корреспондентские счета в других банках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счета юридических лиц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счета физических лиц;</w:t>
            </w:r>
          </w:p>
        </w:tc>
      </w:tr>
    </w:tbl>
    <w:bookmarkStart w:name="z509" w:id="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сумму отрицательной разницы между выплаченной суммой и суммой денежных потоков, подлежащих оплате по договору займа по приобретенному кредитно-обесцененному займу:</w:t>
      </w:r>
    </w:p>
    <w:bookmarkEnd w:id="4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займы, предоставленные другим банкам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займы, предоставленные другим банкам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Факторинг клиентам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займы, предоставленные клиентам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займы, предоставленные клиентам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займы, предоставленные клиентам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Дисконт по займам, предоставленным другим банкам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Дисконт по займам, предоставленным клиентам;</w:t>
            </w:r>
          </w:p>
        </w:tc>
      </w:tr>
    </w:tbl>
    <w:bookmarkStart w:name="z510" w:id="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сумму отрицательной разницы между выданной суммой и суммой денежных потоков, подлежащих оплате по договору займа по созданному кредитно-обесцененному займу:</w:t>
      </w:r>
    </w:p>
    <w:bookmarkEnd w:id="4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в виде корректировки валовой балансовой стоимости предоставленных займов в связи с их модификацией и (или) в виде корректировки по нерыночной ставке процента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в виде корректировки валовой балансовой стоимости в связи с модификацией займов, предоставленных клиентам, и (или) в виде корректировки займов, предоставленных по нерыночной ставке процента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Дисконт по займам, предоставленным другим банкам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Дисконт по займам, предоставленным клиентам.</w:t>
            </w:r>
          </w:p>
        </w:tc>
      </w:tr>
    </w:tbl>
    <w:bookmarkStart w:name="z511" w:id="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49-3. При создании кредитно-обесцененного займа путем существенной модификации действующего займа осуществляются следующие бухгалтерские записи: </w:t>
      </w:r>
    </w:p>
    <w:bookmarkEnd w:id="478"/>
    <w:bookmarkStart w:name="z512" w:id="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прекращении признания действующего займа:</w:t>
      </w:r>
    </w:p>
    <w:bookmarkEnd w:id="4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дебиторы по банковской деятельности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1312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Дисконт по займам, предоставленным другим банкам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Дисконт по займам, предоставленным клиентам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Резервы (провизии) по займам и финансовому лизингу, предоставленным другим банкам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Резервы (провизии) по займам и финансовому лизингу, предоставленным клиентам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займы, предоставленные другим банкам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займы, предоставленные другим банкам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Факторинг клиентам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займы, предоставленные клиентам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займы, предоставленные клиентам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займы, предоставленные клиентам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Премия по займам, предоставленным клиентам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Премия по займам, предоставленным другим банкам;</w:t>
            </w:r>
          </w:p>
        </w:tc>
      </w:tr>
    </w:tbl>
    <w:bookmarkStart w:name="z513" w:id="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сумму созданного кредитно-обесцененного займа:</w:t>
      </w:r>
    </w:p>
    <w:bookmarkEnd w:id="4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займы, предоставленные другим банкам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займы, предоставленные другим банкам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Факторинг клиентам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займы, предоставленные клиентам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займы, предоставленные клиентам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займы, предоставленные клиентам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в виде корректировки валовой балансовой стоимости предоставленных займов в связи с их модификацией и (или) в виде корректировки по нерыночной ставке процента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в виде корректировки валовой балансовой стоимости в связи с модификацией займов, предоставленных клиентам, и (или) в виде корректировки займов, предоставленных по нерыночной ставке процента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дебиторы по банковской деятельности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Дисконт по займам, предоставленным другим банкам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Дисконт по займам, предоставленным клиентам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Доходы, возникающие при корректировке валовой балансовой стоимости предоставленных займов в связи с их модификацией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в виде корректировки валовой балансовой стоимости в связи с модификацией займов, предоставленных клиентам.";</w:t>
            </w:r>
          </w:p>
        </w:tc>
      </w:tr>
    </w:tbl>
    <w:bookmarkStart w:name="z514" w:id="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52-1 следующего содержания:</w:t>
      </w:r>
    </w:p>
    <w:bookmarkEnd w:id="481"/>
    <w:bookmarkStart w:name="z515" w:id="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"52-1. При переоценке долговых ценных бумаг, учитываемых по справедливой стоимости, изменения которой отражаются в составе прибыли или убытка, стоимость которых выражена в иностранной валюте, по обменному курсу валют осуществляются следующие бухгалтерские записи: </w:t>
      </w:r>
    </w:p>
    <w:bookmarkEnd w:id="482"/>
    <w:bookmarkStart w:name="z516" w:id="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увеличении обменного курса валют на сумму положительной курсовой разницы:</w:t>
      </w:r>
    </w:p>
    <w:bookmarkEnd w:id="4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Ценные бумаги, учитываемые по справедливой стоимости через прибыль или убыток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Премия по приобретенным ценным бумагам, учитываемым по справедливой стоимости через прибыль или убыток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 положительной корректировки справедливой стоимости ценных бумаг, учитываемых по справедливой стоимости через прибыль или убыток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по ценным бумагам, учитываемым по справедливой стоимости через прибыль или убыток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 от переоценки иностранной валюты;</w:t>
            </w:r>
          </w:p>
        </w:tc>
      </w:tr>
    </w:tbl>
    <w:bookmarkStart w:name="z517" w:id="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одновременно, на сумму отрицательной курсовой разницы:</w:t>
      </w:r>
    </w:p>
    <w:bookmarkEnd w:id="4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от переоценки иностранной валюты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Дисконт по приобретенным ценным бумагам, учитываемым по справедливой стоимости через прибыль или убыток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 отрицательной корректировки справедливой стоимости ценных бумаг, учитываемых по справедливой стоимости через прибыль или убыток;</w:t>
            </w:r>
          </w:p>
        </w:tc>
      </w:tr>
    </w:tbl>
    <w:bookmarkStart w:name="z518" w:id="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уменьшении обменного курса валют на сумму отрицательной курсовой разницы:</w:t>
      </w:r>
    </w:p>
    <w:bookmarkEnd w:id="4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от переоценки иностранной валюты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Ценные бумаги, учитываемые по справедливой стоимости через прибыль или убыток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Премия по приобретенным ценным бумагам, учитываемым по справедливой стоимости через прибыль или убыток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 положительной корректировки справедливой стоимости ценных бумаг, учитываемых по справедливой стоимости через прибыль или убыток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по ценным бумагам, учитываемым по справедливой стоимости через прибыль или убыток;</w:t>
            </w:r>
          </w:p>
        </w:tc>
      </w:tr>
    </w:tbl>
    <w:bookmarkStart w:name="z519" w:id="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одновременно, на сумму положительной курсовой разницы:</w:t>
      </w:r>
    </w:p>
    <w:bookmarkEnd w:id="4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Дисконт по приобретенным ценным бумагам, учитываемым по справедливой стоимости через прибыль или убыток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 отрицательной корректировки справедливой стоимости ценных бумаг, учитываемых по справедливой стоимости через прибыль или убыток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 от переоценки иностранной валюты.";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21" w:id="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"75. При начислении расходов в виде вознаграждения по операции "РЕПО" осуществляется следующая бухгалтерская запись:</w:t>
      </w:r>
    </w:p>
    <w:bookmarkEnd w:id="4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операциям "РЕПО" с ценными бумагами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расходы по операциям "РЕПО" с ценными бумагами.";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23" w:id="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"78. При начислении вознаграждения по операции обратного "РЕПО" осуществляется следующая бухгалтерская запись:</w:t>
      </w:r>
    </w:p>
    <w:bookmarkEnd w:id="4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по операциям "РЕПО" с ценными бумагами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по операциям "РЕПО" с ценными бумагами.";</w:t>
            </w:r>
          </w:p>
        </w:tc>
      </w:tr>
    </w:tbl>
    <w:bookmarkStart w:name="z524" w:id="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78-1, 78-2 и 78-3 следующего содержания:</w:t>
      </w:r>
    </w:p>
    <w:bookmarkEnd w:id="489"/>
    <w:bookmarkStart w:name="z525" w:id="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"78-1. При продаже принимающей стороной ценных бумаг, принятых по операции "обратное РЕПО" в качестве обеспечения, осуществляется следующая бухгалтерская запись:</w:t>
      </w:r>
    </w:p>
    <w:bookmarkEnd w:id="4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Корреспондентский счет в Национальном Банке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Корреспондентские счета в других банках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Обязательство по возврату ценных бумаг, принятых по операции "РЕПО".</w:t>
            </w:r>
          </w:p>
        </w:tc>
      </w:tr>
    </w:tbl>
    <w:bookmarkStart w:name="z526" w:id="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78-2. При получении от эмитента вознаграждения по ценным бумагам, принятым по операции "обратное РЕПО" в качестве обеспечения, осуществляется следующая бухгалтерская запись:</w:t>
      </w:r>
    </w:p>
    <w:bookmarkEnd w:id="4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Корреспондентский счет в Национальном Банке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Корреспондентские счета в других банках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Обязательство в виде вознаграждения полученного по ценным бумагам, переданным по операциям "обратное РЕПО".</w:t>
            </w:r>
          </w:p>
        </w:tc>
      </w:tr>
    </w:tbl>
    <w:bookmarkStart w:name="z527" w:id="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78-3. При переоценке обязательства по возврату ценных бумаг, принятых по операции "обратное РЕПО" в качестве обеспечения, осуществляются следующие бухгалтерские записи:</w:t>
      </w:r>
    </w:p>
    <w:bookmarkEnd w:id="492"/>
    <w:bookmarkStart w:name="z528" w:id="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сумму отрицательной корректировки стоимости обязательства:</w:t>
      </w:r>
    </w:p>
    <w:bookmarkEnd w:id="4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от переоценки обязательства по возврату ценных бумаг, принятых по операциям "обратное РЕПО"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Обязательство по возврату ценных бумаг, принятых по операции "обратное РЕПО";</w:t>
            </w:r>
          </w:p>
        </w:tc>
      </w:tr>
    </w:tbl>
    <w:bookmarkStart w:name="z529" w:id="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сумму положительной корректировки стоимости обязательства:</w:t>
      </w:r>
    </w:p>
    <w:bookmarkEnd w:id="4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Обязательство по возврату ценных бумаг, принятых по операции "обратное РЕПО"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переоценки обязательства по возврату ценных бумаг, принятых по операции "обратное РЕПО".";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31" w:id="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"79. При передаче ранее полученных ценных бумаг по операции "обратного РЕПО" на сумму начисленного вознаграждения по операции "обратного РЕПО" и сумму закрытия операции "обратного РЕПО" (стоимость закрытия сделки, установленная на момент заключения данной сделки) осуществляется следующая бухгалтерская запись:</w:t>
      </w:r>
    </w:p>
    <w:bookmarkEnd w:id="4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Корреспондентский счет в Национальном Банке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Корреспондентские счета в других банках.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"обратное РЕПО" с ценными бумагами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по операциям "РЕПО" с ценными бумагами." ;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163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164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33" w:id="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"163. При домицилиации векселя осуществляются следующие бухгалтерские записи:</w:t>
      </w:r>
    </w:p>
    <w:bookmarkEnd w:id="496"/>
    <w:bookmarkStart w:name="z534" w:id="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сумму условных требований и обязательств по домицилированному векселю:</w:t>
      </w:r>
    </w:p>
    <w:bookmarkEnd w:id="4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Возможные требования по векселям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Возможные обязательства по векселям;</w:t>
            </w:r>
          </w:p>
        </w:tc>
      </w:tr>
    </w:tbl>
    <w:bookmarkStart w:name="z535" w:id="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одновременно, на условную стоимость правоустанавливающих документов на предмет залога, оригинала договора о залоге и других документов, подлежащих обязательному возврату клиенту, 1 (один) тенге:</w:t>
      </w:r>
    </w:p>
    <w:bookmarkEnd w:id="4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Приход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Разные ценности и документы;</w:t>
            </w:r>
          </w:p>
        </w:tc>
      </w:tr>
    </w:tbl>
    <w:bookmarkStart w:name="z536" w:id="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сумму денег, принимаемых в качестве обеспечения обязательств домицилианта:</w:t>
      </w:r>
    </w:p>
    <w:bookmarkEnd w:id="4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Наличность в кассе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Корреспондентский счет в Национальном Банке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Корреспондентские счета в других банках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счета юридических лиц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счета физических лиц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Краткосрочный вклад, являющийся обеспечением обязательств физических лиц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Вклад, являющийся обеспечением обязательств юридических лиц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 хранения денег, принятых в качестве обеспечения (заклад, задаток) обязательств клиентов;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Долгосрочный вклад, являющийся обеспечением обязательств физических лиц;</w:t>
            </w:r>
          </w:p>
        </w:tc>
      </w:tr>
    </w:tbl>
    <w:bookmarkStart w:name="z537" w:id="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сумму комиссионного дохода:</w:t>
      </w:r>
    </w:p>
    <w:bookmarkEnd w:id="5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Наличность в кассе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комиссионные доходы.</w:t>
            </w:r>
          </w:p>
        </w:tc>
      </w:tr>
    </w:tbl>
    <w:bookmarkStart w:name="z538" w:id="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164. При совершении домицилиатом платежа по векселю осуществляются следующие бухгалтерские записи:</w:t>
      </w:r>
    </w:p>
    <w:bookmarkEnd w:id="501"/>
    <w:bookmarkStart w:name="z539" w:id="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сумму платежа по векселю:</w:t>
      </w:r>
    </w:p>
    <w:bookmarkEnd w:id="5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Краткосрочный вклад, являющийся обеспечением обязательств физических лиц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Вклад, являющийся обеспечением обязательств юридических лиц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 хранения денег, принятых в качестве обеспечения (заклад, задаток) обязательств клиентов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Долгосрочный вклад, являющийся обеспечением обязательств физических лиц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Наличность в кассе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Корреспондентский счет в Национальном Банке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Корреспондентские счета в других банках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счета юридических лиц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счета физических лиц;</w:t>
            </w:r>
          </w:p>
        </w:tc>
      </w:tr>
    </w:tbl>
    <w:bookmarkStart w:name="z540" w:id="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сумму условных требований и обязательств по домицилированному векселю:</w:t>
      </w:r>
    </w:p>
    <w:bookmarkEnd w:id="5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Возможные обязательства по векселям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Возможные требования по векселям;</w:t>
            </w:r>
          </w:p>
        </w:tc>
      </w:tr>
    </w:tbl>
    <w:bookmarkStart w:name="z541" w:id="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одновременно:</w:t>
      </w:r>
    </w:p>
    <w:bookmarkEnd w:id="5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Разные ценности и документы.";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167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168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43" w:id="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"167. При проставлении аваля на векселе осуществляются следующие бухгалтерские записи:</w:t>
      </w:r>
    </w:p>
    <w:bookmarkEnd w:id="505"/>
    <w:bookmarkStart w:name="z544" w:id="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сумму условных требований и обязательств:</w:t>
      </w:r>
    </w:p>
    <w:bookmarkEnd w:id="5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Возможные требования по векселям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Возможные обязательства по векселям;</w:t>
            </w:r>
          </w:p>
        </w:tc>
      </w:tr>
    </w:tbl>
    <w:bookmarkStart w:name="z545" w:id="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сумму денег, принимаемых в качестве обеспечения обязательств по авалю:</w:t>
      </w:r>
    </w:p>
    <w:bookmarkEnd w:id="5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Наличность в кассе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Корреспондентский счет в Национальном Банке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Корреспондентские счета в других банках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счета юридических лиц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счета физических лиц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Краткосрочный вклад, являющийся обеспечением обязательств физических лиц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Вклад, являющийся обеспечением обязательств юридических лиц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 хранения денег, принятых в качестве обеспечения (заклад, задаток) обязательств клиентов;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Долгосрочный вклад, являющийся обеспечением обязательств физических лиц;</w:t>
            </w:r>
          </w:p>
        </w:tc>
      </w:tr>
    </w:tbl>
    <w:bookmarkStart w:name="z546" w:id="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стоимость залогового имущества:</w:t>
      </w:r>
    </w:p>
    <w:bookmarkEnd w:id="5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Приход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Имущество, принятое в обеспечение (залог) обязательств клиента;</w:t>
            </w:r>
          </w:p>
        </w:tc>
      </w:tr>
    </w:tbl>
    <w:bookmarkStart w:name="z547" w:id="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одновременно, на условную стоимость правоустанавливающих документов на предмет залога, оригинала договора о залоге и других документов, подлежащих обязательному возврату клиенту, 1 (один) тенге осуществляется следующая бухгалтерская запись:</w:t>
      </w:r>
    </w:p>
    <w:bookmarkEnd w:id="5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Приход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Разные ценности и документы.</w:t>
            </w:r>
          </w:p>
        </w:tc>
      </w:tr>
    </w:tbl>
    <w:bookmarkStart w:name="z548" w:id="5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168. При осуществлении платежа по авалированному векселю осуществляются следующие бухгалтерские записи:</w:t>
      </w:r>
    </w:p>
    <w:bookmarkEnd w:id="510"/>
    <w:bookmarkStart w:name="z549" w:id="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сумму условных требований и обязательств:</w:t>
      </w:r>
    </w:p>
    <w:bookmarkEnd w:id="5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Возможные обязательства по векселям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Возможные требования по векселям;</w:t>
            </w:r>
          </w:p>
        </w:tc>
      </w:tr>
    </w:tbl>
    <w:bookmarkStart w:name="z550" w:id="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сумму денег, ранее принятых в качестве обеспечения обязательств по авалю:</w:t>
      </w:r>
    </w:p>
    <w:bookmarkEnd w:id="5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Краткосрочный клад, являющийся обеспечением обязательств физических лиц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Вклад, являющийся обеспечением обязательств юридических лиц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 хранения денег, принятых в качестве обеспечения (заклад, задаток) обязательств клиентов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Долгосрочный вклад, являющийся обеспечением обязательств физических лиц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Наличность в кассе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Корреспондентский счет в Национальном Банке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Корреспондентские счета в других банках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счета юридических лиц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счета физических лиц;</w:t>
            </w:r>
          </w:p>
        </w:tc>
      </w:tr>
    </w:tbl>
    <w:bookmarkStart w:name="z551" w:id="5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стоимость залогового имущества:</w:t>
      </w:r>
    </w:p>
    <w:bookmarkEnd w:id="5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Имущество, принятое в обеспечение (залог) обязательств клиента;</w:t>
            </w:r>
          </w:p>
        </w:tc>
      </w:tr>
    </w:tbl>
    <w:bookmarkStart w:name="z552" w:id="5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одновременно, на условную стоимость правоустанавливающих документов на предмет залога, оригинала договора о залоге и других документов, подлежащих обязательному возврату клиенту, 1 (один) тенге осуществляется следующая бухгалтерская запись:</w:t>
      </w:r>
    </w:p>
    <w:bookmarkEnd w:id="5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Разные ценности и документы.";</w:t>
            </w:r>
          </w:p>
        </w:tc>
      </w:tr>
    </w:tbl>
    <w:bookmarkStart w:name="z553" w:id="5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главой 12-1 следующего содержания:</w:t>
      </w:r>
    </w:p>
    <w:bookmarkEnd w:id="515"/>
    <w:bookmarkStart w:name="z554" w:id="5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12-1. Бухгалтерский учет операций с аккредитивами</w:t>
      </w:r>
    </w:p>
    <w:bookmarkEnd w:id="516"/>
    <w:bookmarkStart w:name="z555" w:id="5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Учет операций с покрытыми импортными аккредитивами</w:t>
      </w:r>
    </w:p>
    <w:bookmarkEnd w:id="517"/>
    <w:bookmarkStart w:name="z556" w:id="5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177-1. При открытии банком-эмитентом покрытого импортного аккредитива путем перевода денег с текущего счета клиента и депонировании их на счете-покрытия для осуществления расчетов по аккредитиву на сумму покрытия аккредитива осуществляется следующая бухгалтерская запись:</w:t>
      </w:r>
    </w:p>
    <w:bookmarkEnd w:id="5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счета юридических лиц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счета физических лиц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Кредиторы по документарным расчетам.</w:t>
            </w:r>
          </w:p>
        </w:tc>
      </w:tr>
    </w:tbl>
    <w:bookmarkStart w:name="z557" w:id="5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177-2. При осуществлении банком-эмитентом платежа по импортному покрытому аккредитиву при выполнении условий аккредитива и при наличии покрытия в банке на сумму исполнения аккредитива осуществляется следующая бухгалтерская запись:</w:t>
      </w:r>
    </w:p>
    <w:bookmarkEnd w:id="5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Кредиторы по документарным расчетам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Корреспондентский счет в Национальном Банке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Корреспондентские счета в других банках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Корреспондентские счета других банков.</w:t>
            </w:r>
          </w:p>
        </w:tc>
      </w:tr>
    </w:tbl>
    <w:bookmarkStart w:name="z558" w:id="5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177-3. В случае аннулирования импортного покрытого аккредитива на сумму возврата покрытия по аккредитиву клиенту осуществляется следующая бухгалтерская запись:</w:t>
      </w:r>
    </w:p>
    <w:bookmarkEnd w:id="5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Кредиторы по документарным расчетам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счета юридических лиц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счета физических лиц.</w:t>
            </w:r>
          </w:p>
        </w:tc>
      </w:tr>
    </w:tbl>
    <w:bookmarkStart w:name="z559" w:id="5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177-4. В случае исполнения платежа по импортному покрытому аккредитиву через исполняющий банк, после получения подтверждения от исполняющего банка о проверке им товароотгрузочных документов и соответствии их условиям аккредитива, на сумму перевода осуществляется следующая бухгалтерская запись:</w:t>
      </w:r>
    </w:p>
    <w:bookmarkEnd w:id="5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Дебиторы по документарным расчетам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Корреспондентский счет в Национальном Банке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Корреспондентские счета в других банках.</w:t>
            </w:r>
          </w:p>
        </w:tc>
      </w:tr>
    </w:tbl>
    <w:bookmarkStart w:name="z560" w:id="5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177-5. После получения подтверждения от исполняющего банка о получении соответствующих документов и перечислении суммы аккредитива в пользу бенефициара, на сумму закрытия аккредитива банком-эмитентом осуществляется следующая бухгалтерская запись:</w:t>
      </w:r>
    </w:p>
    <w:bookmarkEnd w:id="5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Кредиторы по документарным расчетам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Дебиторы по документарным расчетам.</w:t>
            </w:r>
          </w:p>
        </w:tc>
      </w:tr>
    </w:tbl>
    <w:bookmarkStart w:name="z561" w:id="5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177-6. При аннулировании импортного покрытого аккредитива путем осуществления платежа по аккредитиву осуществляются следующие бухгалтерские записи:</w:t>
      </w:r>
    </w:p>
    <w:bookmarkEnd w:id="523"/>
    <w:bookmarkStart w:name="z562" w:id="5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сумму поступления переведенной суммы покрытия по импортному аккредитиву от исполняющего банка:</w:t>
      </w:r>
    </w:p>
    <w:bookmarkEnd w:id="5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Корреспондентский счет в Национальном Банке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Корреспондентские счета в других банках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Дебиторы по документарным расчетам;</w:t>
            </w:r>
          </w:p>
        </w:tc>
      </w:tr>
    </w:tbl>
    <w:bookmarkStart w:name="z563" w:id="5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возврате суммы покрытия по аккредитиву клиенту:</w:t>
      </w:r>
    </w:p>
    <w:bookmarkEnd w:id="5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Кредиторы по документарным расчетам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счета юридических лиц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счета физических лиц.</w:t>
            </w:r>
          </w:p>
        </w:tc>
      </w:tr>
    </w:tbl>
    <w:bookmarkStart w:name="z564" w:id="5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Учет операций с непокрытыми импортными аккредитивами</w:t>
      </w:r>
    </w:p>
    <w:bookmarkEnd w:id="526"/>
    <w:bookmarkStart w:name="z565" w:id="5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177-7. При открытии банком-эмитентом непокрытого импортного аккредитива по поручению приказодателя аккредитива – клиента-импортера на сумму аккредитива осуществляется следующая бухгалтерская запись:</w:t>
      </w:r>
    </w:p>
    <w:bookmarkEnd w:id="5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Возможные требования по выпущенным непокрытым аккредитивам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Возможные обязательства по выпущенным непокрытым аккредитивам.</w:t>
            </w:r>
          </w:p>
        </w:tc>
      </w:tr>
    </w:tbl>
    <w:bookmarkStart w:name="z566" w:id="5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177-8. При исполнении банком-эмитентом аккредитива в соответствии с условиями аккредитива на основании распоряжения, договора или заявления клиента осуществляются следующие бухгалтерские записи:</w:t>
      </w:r>
    </w:p>
    <w:bookmarkEnd w:id="528"/>
    <w:bookmarkStart w:name="z567" w:id="5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сумму выставленного и оплаченного банком аккредитива:</w:t>
      </w:r>
    </w:p>
    <w:bookmarkEnd w:id="5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Дебиторы по документарным расчетам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Корреспондентский счет в Национальном Банке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Корреспондентские счета в других банках;</w:t>
            </w:r>
          </w:p>
        </w:tc>
      </w:tr>
    </w:tbl>
    <w:bookmarkStart w:name="z568" w:id="5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сумму займа, предоставленного клиенту и погашение оплаченной банком суммы аккредитива за счет денег, предоставленных банком в качестве кредита:</w:t>
      </w:r>
    </w:p>
    <w:bookmarkEnd w:id="5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займы, предоставленные клиентам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займы, предоставленные клиентам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Дебиторы по документарным расчетам.</w:t>
            </w:r>
          </w:p>
        </w:tc>
      </w:tr>
    </w:tbl>
    <w:bookmarkStart w:name="z569" w:id="5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177-9. Дальнейший порядок учета предоставленного займа осуществляется в порядке, установленном в главе 4 Инструкции.</w:t>
      </w:r>
    </w:p>
    <w:bookmarkEnd w:id="531"/>
    <w:bookmarkStart w:name="z570" w:id="5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177-10. При исполнении банком-эмитентом импортного непокрытого аккредитива в банке-эмитенте на сумму закрытия аккредитива осуществляется следующая бухгалтерская запись:</w:t>
      </w:r>
    </w:p>
    <w:bookmarkEnd w:id="5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Возможные обязательства по выпущенным непокрытым аккредитивам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Возможные требования по выпущенным непокрытым аккредитивам.</w:t>
            </w:r>
          </w:p>
        </w:tc>
      </w:tr>
    </w:tbl>
    <w:bookmarkStart w:name="z571" w:id="5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177-11. В случае аннулирования импортного непокрытого аккредитива осуществляются бухгалтерские записи, аналогичные пункту 177-10 Инструкции.</w:t>
      </w:r>
    </w:p>
    <w:bookmarkEnd w:id="533"/>
    <w:bookmarkStart w:name="z572" w:id="5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3. Учет комиссионного вознаграждения по аккредитиву</w:t>
      </w:r>
    </w:p>
    <w:bookmarkEnd w:id="534"/>
    <w:bookmarkStart w:name="z573" w:id="5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177-12. В случае, если в условиях аккредитива предусмотрено комиссионное вознаграждение на период действия аккредитива, осуществляются следующие бухгалтерские записи:</w:t>
      </w:r>
    </w:p>
    <w:bookmarkEnd w:id="535"/>
    <w:bookmarkStart w:name="z574" w:id="5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сумму начисленных комиссионных доходов:</w:t>
      </w:r>
    </w:p>
    <w:bookmarkEnd w:id="5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комиссионные доходы по документарным расчетам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Комиссионные доходы по документарным расчетам;</w:t>
            </w:r>
          </w:p>
        </w:tc>
      </w:tr>
    </w:tbl>
    <w:bookmarkStart w:name="z575" w:id="5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погашении начисленного комиссионного вознаграждения:</w:t>
      </w:r>
    </w:p>
    <w:bookmarkEnd w:id="5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счета юридических лиц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счета физических лиц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комиссионные доходы по документарным расчетам;</w:t>
            </w:r>
          </w:p>
        </w:tc>
      </w:tr>
    </w:tbl>
    <w:bookmarkStart w:name="z576" w:id="5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случае, если согласно условиям аккредитива, комиссионные вознаграждения взимаются в день оказания услуги, на сумму взимаемого комиссионного вознаграждения осуществляется следующая бухгалтерская запись:</w:t>
      </w:r>
    </w:p>
    <w:bookmarkEnd w:id="5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счета юридических лиц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счета физических лиц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Комиссионные доходы по документарным расчетам.</w:t>
            </w:r>
          </w:p>
        </w:tc>
      </w:tr>
    </w:tbl>
    <w:bookmarkStart w:name="z577" w:id="5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177-13. При осуществлении оплаты комиссий других банка-эмитента, банка посредника по услугам, связанным с обслуживанием аккредитивов (в том числе за подтверждение аккредитива), за счет денежных средств клиента (аппликанта/бенефициара) осуществляются следующие бухгалтерские записи:</w:t>
      </w:r>
    </w:p>
    <w:bookmarkEnd w:id="5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счета юридических лиц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счета физических лиц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Корреспондентский счет в Национальном Банке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Корреспондентские счета в других банках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Корреспондентские счета других банков.</w:t>
            </w:r>
          </w:p>
        </w:tc>
      </w:tr>
    </w:tbl>
    <w:bookmarkStart w:name="z578" w:id="5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177-14. При отсутствии денежных средств на текущем счете клиента (аппликанта/бенефициара) для осуществления оплаты комиссий других банка-эмитента, банка посредника по услугам, связанным с обслуживанием аккредитивов (в том числе за подтверждение аккредитива), за счет денежных средств клиента осуществляются следующие бухгалтерские записи:</w:t>
      </w:r>
    </w:p>
    <w:bookmarkEnd w:id="5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Дебиторы по документарным расчетам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Корреспондентский счет в Национальном Банке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Корреспондентские счета в других банках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Корреспондентские счета других банков.</w:t>
            </w:r>
          </w:p>
        </w:tc>
      </w:tr>
    </w:tbl>
    <w:bookmarkStart w:name="z579" w:id="5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177-15. При возмещении клиентом расходов банка по комиссионному вознаграждению, выплаченному банку-посреднику, осуществляются следующие бухгалтерские записи:</w:t>
      </w:r>
    </w:p>
    <w:bookmarkEnd w:id="5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Корреспондентский счет в Национальном Банке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Корреспондентские счета в других банках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счета юридических лиц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счета физических лиц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Дебиторы по документарным расчетам.</w:t>
            </w:r>
          </w:p>
        </w:tc>
      </w:tr>
    </w:tbl>
    <w:bookmarkStart w:name="z580" w:id="5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4. Учет операций с экспортными аккредитивами</w:t>
      </w:r>
    </w:p>
    <w:bookmarkEnd w:id="542"/>
    <w:bookmarkStart w:name="z581" w:id="5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177-16. При авизовании экспортного аккредитива бухгалтерские записи не осуществляются.</w:t>
      </w:r>
    </w:p>
    <w:bookmarkEnd w:id="543"/>
    <w:bookmarkStart w:name="z582" w:id="5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177-17. При поступлении товароотгрузочных документов по экспортируемому товару от бенефициара и их соответствии условиям аккредитива, принятые документы приходуются по условной оценке 1 документ – 1 тенге и осуществляются следующие бухгалтерские записи:</w:t>
      </w:r>
    </w:p>
    <w:bookmarkEnd w:id="5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Приход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Разные ценности и документы;</w:t>
            </w:r>
          </w:p>
        </w:tc>
      </w:tr>
    </w:tbl>
    <w:bookmarkStart w:name="z583" w:id="5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одновременно (в случае подтверждения экспортного аккредитива), на сумму аккредитива:</w:t>
      </w:r>
    </w:p>
    <w:bookmarkEnd w:id="5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Возможные требования по подтвержденным покрытым аккредитивам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Возможные требования по подтвержденным непокрытым аккредитивам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Возможные обязательства по подтвержденным покрытым аккредитивам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Возможные обязательства по подтвержденным непокрытым.</w:t>
            </w:r>
          </w:p>
        </w:tc>
      </w:tr>
    </w:tbl>
    <w:bookmarkStart w:name="z584" w:id="5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177-18. При поступлении суммы покрытия от иностранного банка для исполнения аккредитива в пользу бенефициара осуществляются следующие бухгалтерские записи:</w:t>
      </w:r>
    </w:p>
    <w:bookmarkEnd w:id="5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Корреспондентский счет в Национальном Банке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Корреспондентские счета в других банках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Кредиторы по документарным расчетам;</w:t>
            </w:r>
          </w:p>
        </w:tc>
      </w:tr>
    </w:tbl>
    <w:bookmarkStart w:name="z585" w:id="5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одновременно:</w:t>
      </w:r>
    </w:p>
    <w:bookmarkEnd w:id="5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Возможные обязательства по подтвержденным покрытым аккредитивам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Возможные требования по подтвержденным непокрытым аккредитивам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Возможные требования по подтвержденным покрытым аккредитивам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Возможные обязательства по подтвержденным непокрытым.</w:t>
            </w:r>
          </w:p>
        </w:tc>
      </w:tr>
    </w:tbl>
    <w:bookmarkStart w:name="z586" w:id="5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177-19. При отправке банку-эмитенту документов по аккредитиву банком осуществляются следующие бухгалтерские записи:</w:t>
      </w:r>
    </w:p>
    <w:bookmarkEnd w:id="5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Разные ценности и документы.</w:t>
            </w:r>
          </w:p>
        </w:tc>
      </w:tr>
    </w:tbl>
    <w:bookmarkStart w:name="z587" w:id="5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177-20. При зачислении исполняющим банком (банком-бенефициаром) суммы аккредитива бенефициару после получения подтверждения от банка-эмитента о соответствии документов условиям, указанным в аккредитиве, на сумму зачисления осуществляется следующая бухгалтерская запись:</w:t>
      </w:r>
    </w:p>
    <w:bookmarkEnd w:id="5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Кредиторы по документарным расчетам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счета юридических лиц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счета физических лиц.</w:t>
            </w:r>
          </w:p>
        </w:tc>
      </w:tr>
    </w:tbl>
    <w:bookmarkStart w:name="z588" w:id="5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177-21. В случае возврата неосвоенной части аккредитива иностранному банку-эмитенту, на сумму перечисления банком-бенефициаром осуществляется следующая бухгалтерская запись:</w:t>
      </w:r>
    </w:p>
    <w:bookmarkEnd w:id="5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Кредиторы по документарным расчетам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Корреспондентский счет в Национальном Банке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Корреспондентские счета в других банках.".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