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0185" w14:textId="9d80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24 февраля 2022 года № 73 "Об утверждении Правил использования портала социальных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22 сентября 2022 года № 379. Зарегистрирован в Министерстве юстиции Республики Казахстан 26 сентября 2022 года № 29826. Утратил силу приказом и.о. Министра труда и социальной защиты населения Республики Казахстан от 17 августа 2023 года № 345.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труда и социальной защиты населения РК от 17.08.2023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труда и социальной защиты населения Республики Казахстан от 24 февраля 2022 года № 73 "Об утверждении Правил использования портала социальных услуг" (зарегистрирован в Реестре государственной регистрации нормативных правовых актов под № 26973)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"О социальной защите лиц с инвалидностью в Республике Казахстан",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4-2 Закона Республики Казахстан "О государственной адресной социальной помощи"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портала социальных услуг: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использования портала социальных услуг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"О социальной защите лиц с инвалидностью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4-2 Закона Республики Казахстан "О государственной адресной социальной помощи" и определяют порядок использования портала социальных услуг пользователями, в том числе участниками портала и поставщиками.";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портал социальных услуг (далее – портал) – информационная система социально-трудовой сферы, которая представляет собой объект информатизации, предоставляющий отдельным категориям населения возможность приобретения товаров и (или) услуг на условиях возмещения местными исполнительными органами их стоимости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 с инвалидностью в Республике Казахстан"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адресной социальной помощи</w:t>
      </w:r>
      <w:r>
        <w:rPr>
          <w:rFonts w:ascii="Times New Roman"/>
          <w:b w:val="false"/>
          <w:i w:val="false"/>
          <w:color w:val="000000"/>
          <w:sz w:val="28"/>
        </w:rPr>
        <w:t>";";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индивидуальный помощник - лицо, оказывающее социальные услуги по сопровождению лица с инвалидностью первой группы, имеющего затруднение в передвижении, и оказанию помощи при посещении объектов;";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лицо с инвалидностью – лицо, имеющее нарушение здоровья со стойким расстройством функций организма, обусловленное заболеваниями, увечьями (ранениями, травмами, контузиями), их последствиями, дефектами, которое приводит к ограничению жизнедеятельности и необходимости его социальной защиты;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индивидуальная программа реабилитации лица с инвалидностью (далее - ИПР) - документ, определяющий конкретные объемы, виды и сроки проведения реабилитации лица с инвалидностью;";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участник портала – лица с инвалидностью или их законные представители (опекуны, попечители), лица, не способные к самостоятельному обслуживанию в связи с преклонным возрастом или их законные представители (опекуны, попечители), получатели гарантированного социального пакета;";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модуле "Личный кабинет получателя" отображаются: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ГСП – виды и объемы ГСП и статусы по их реализации;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– рекомендованные мероприятия ИПР и статусы по их реализации;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не способным к самостоятельному обслуживанию в связи с преклонным возрастом – рекомендованные специальные социальные услуги и статусы по их реализации.";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выборе товара или поставщика услуг лицо с инвалидностью оформляет заказ и подписывает на портале заявление на возмещение поставщику гарантированной суммы в соответствии с Правилами возмещения стоимости товаров и услуг из средств государственного бюджета при реализации их лицам с инвалидностью через портал социальных услуг,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20 января 2020 года № 14 (зарегистрирован в Реестре государственной регистрации нормативных правовых актов № 19902).";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Данные ИПР (сведения о лице с инвалидностью, наименование средства и/или услуги реабилитации, дата разработки ИПР и срок реализации мероприятия) поступают на портал из AИС "Е-Собес".";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Выбор поставщика на портале лицами с инвалидностью осуществляется в течение двух месяцев со дня извещения его о направлении мероприятий ИПР на портал.".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и автоматизации государственных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представить в Департамент юридической службы Министерства труда и социальной защиты населения Республики Казахстан сведения об исполнении мероприятий, предусмотренных пунктами 1) и 2) настоящего приказа.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Оспанова Е.Д.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8" w:id="26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