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492d" w14:textId="53e4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189 "Об утверждении Правил организации обслуживания пассажиров в аэропортах Республики Казахстан" и в приказ Министра по инвестициям и развитию Республики Казахстан от 12 июня 2017 года № 339 "Об утверждении нормативных правовых актов в области безопасности и охраны труда в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сентября 2022 года № 523. Зарегистрирован в Министерстве юстиции Республики Казахстан 26 сентября 2022 года № 29832.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189 "Об утверждении Правил организации обслуживания пассажиров в аэропортах Республики Казахстан" (зарегистрирован в Реестре государственной регистрации нормативных правовых актов под № 12453)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обслуживания пассажиров в аэропортах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пассажир относящейся к маломобильным группам населения (далее – PRM (Persons with Reduced Mobility)) – это пассажиры,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лица с инвалидностью;";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получение уполномоченными агентами, пограничными и таможенными органами от диспетчера службы организации перевозок сведений о номере и типе воздушного судна, количестве посадочных мест, авиакомпании, количестве проданных билетов и дополнительных сведений о вылетающих особо важных пассажирах, лиц с инвалидностью, больных, трансферных и транзитных пассажирах, пассажирах зарегистрированных через интернет, стойки саморегистрации;";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регистрация пассажира с инвалидностью по зрению и в сопровождении собаки-поводыря;";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аэропортах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Положения стандартов обслуживания пассажиров относящихся к маломобильным группам населения (PRM – Persons with Reduced Mobility) в аэропорту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критерии для контроля доступности и качества обслуживания пассажиров PRMs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параметры оценки качества услуг и обслуживания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и аэропортов и персонал агентов по обслуживанию пассажирских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подготовки обслуживания PRMs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 у авиакомпаний и аэропортов по подготовке собственного и персонала уполномоченных агентов, отвечающих принятым ими правилам и стандартам обслуживания PRMs. Программы должны учитывать уровень непосредственного взаимодействия категорий персонала с PRMs. Согласование программ с экспертами организаций лиц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PRMs к пассажирской авиаперевозке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обслуживанию PRMs в аэропорту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официальной интернет странице и в справочной службе аэропорта условий обслуживания PRMs в аэропорту и рекомендаций по подготовке их к перелету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аэропорта о наличии PRMs на рейсе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48 часов до выполнения рейса согласно расписанию наличие информации у авиакомпании и у ее агента о необходимости оказания помощи PRMs в аэропорту и на рейсе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в аэропорту для обслуживания PRMs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стандарта качества обслуживания PRMs в аэропорту и его выполнение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стандарта качества обслуживания PRMs в аэропорту, требований к парковкам, стоянкам, остановкам, местам встречи на привокзальной площади; схемам организации движения PRMs на привокзальной площади и в аэровокзале; бытовым услугам и сервисному обслуживанию; скорости и комфортности обслуживания пассажирских авиаперевозок; информационному обслуживанию; подготовке персонала.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для свободного ознакомления со стандартом всех заинтересованных лиц и возможность получения необходимых консультаций по телефону и электронным средствам коммуникаций. Привлечение к разработке стандарта аэропорта по обслуживанию PRMs и контроля выполнения экспертов организаций лиц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в аэропорт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разметки остановки для автомобилей с PRMs в зоне у входа в аэровокзал с учетом высадки и посадки PRMs, видимого знака стоянки PRMs.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остановки PRMs специальным пультом вызова помощи, расположенным на уровне 700-1200 миллиметра (далее - мм) над уровнем земли.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разметки остановки такси с PRMs в зоне у входа в аэровокзал с учетом высадки и посадки PRMs, видимого знака стоянки PRMs. Оборудование остановки PRMs специальным пультом вызова помощи, расположенным на уровне 700-1200 мм над уровнем земли. Наличие информации о заказе такси для перевозки PRMs на интернет странице аэропорта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 зоны парковки в аэровокзал.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доступность получения услуги по оказанию помощи PRMs при перемещении из зон стоянок и остановок общественного и личного транспорта в аэровокзале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специальной зоны встречи PRMs в аэровокзале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рельефных тактильных обозначений (дорожек) путей движения, звукового информатора при входе в здание аэровокзала для лиц с нарушением зрения, а также установленных на уровне 2 метра 60 сантиметра над уровнем пола знака (лайтбокс) с указанием места встречи в аэропорту PRMs по прилету и вылету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по аэропорту и посадка на борт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доступность помощи PRMs при передвижении по территории аэропорта и посадки на борт воздушного судна со стороны персонала аэропорта, авиапассажирского перевозчика и их агентов. Наличие в аэропорту специального автотранспорта и механизмов для транспортировки, подъема/спуска PRMs на борт воздушного судна и обратно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доступность, в том числе для лиц с нарушением слуха и зрения, в виде рельефных дорожек на полу, рельефных карт и схемы здания, бегущей строки и светового табло информации о схеме организации движения PRMs по привокзальной территории аэропорта и по аэровокзалу. Постоянный контроль со стороны ответственных лиц аэропорта за отсутствием барьеров для передвижения PRM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процедур обслуживания пассажирских авиаперевозок в аэропорту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доступность специальной медицинской помощи для PRMs со стороны персонала авиакомпании, аэропорта, их уполномоченных агентов при прохождении формальных процедур обслуживания пассажирских авиаперевозок по прилету и вылету в аэропорту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технических и организационных условий для прохождения PRMs формальных процедур обслуживания пассажирских авиаперевозок в аэропорту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согласованной всеми службами аэропорта и органами государственного контроля технологии и технологического графика обслуживания пассажирских авиаперевозок PRMs с учетом специфики аэропорта и доступности перевозки для PRMs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места для посадки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бронирование на рейсе специально предназначенных мест для посадки PRMs, при получении предварительной информации о бронировании перевозки.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агент распределяет специально предназначенных мест для посадки PRMs в последнюю очередь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подготовки персонала по безопасному обслуживанию, корректной терминологии и этике, базовым навыкам коммуникации с лицами с сенсорной инвалидностью, непосредственно участвующего в обслуживании пассажирских авиаперевозок PRMs в аэропорту по: методике общения; оказанию первой медицинской помощи; технологии обслуживания; оказанию помощи при прохождении процедур регистрации, досмотра,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Гарантированное минимальное время прохождения PRMs формальностей обслуживания пассажирских авиаперевозок в аэропорту на вылет и прилет, на внутренних и международных рейсах, для трансферных и транзитных пассажиров должно быть опубликовано в доступной форме на официальной интернет странице аэропорта и доведено до авиакомпаний и их уполномоченных агентов.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Ожидание помощи в аэропорту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вылете: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 бронировании обслуживания PRMs по прибытию в аэропорт от 5 до 10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предварительного бронирования обслуживания PRMs, по прибытию в аэропорт от 5 до 20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прилету в аэропорт: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 бронировании обслуживания PRMs по прилету в аэропорт от 5 до 10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предварительного бронирования обслуживания PRMs по прилету в аэропорт от 5 до 15 минут.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общего назначения и помещения в аэровокзале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препятствий для передвижения, удобство пользования и местонахождение для PRMs с учетом особенностей лиц с разными видами инвалидности, в том числе по зрению, слуху, речи, с нарушением интеллекта и психики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зонах обслуживания и ожидания PRMs в аэропорту специально оборудованных для PRMs туалетных кабин. Оказание помощи по передвижению PRMs в туалетные кабины. Наличие пиктограмм и указателей по Брайлю с указанием места расположения туалетных кабин для PRMs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выполнением требований по организации качественного обслуживания PRMs в аэропортах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внутреннего и внешнего аудита качества обслуживания PRMs в аэропорту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функционирование в аэропорту системы менеджмента качества обслуживания PRMs. Привлечение к независимому аудиту качества обслуживания PRMs экспертов организации лиц с инвалидностью. Наличие плана работы по повышению качества обслуживания PRMs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