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acc" w14:textId="3684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коммуникации Республики Казахстан от 29 января 2018 года № 29 "Об утверждении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2022 года № 353/НҚ. Зарегистрирован в Министерстве юстиции Республики Казахстан 30 сентября 2022 года № 29938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коммуникации Республики Казахстан от 29 января 2018 года № 29 "Об утверждении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нормативно правовых актов за № 16331)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353/НҚ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29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(далее – Правила) разработаны в соответствии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(далее – Перечень).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информационно-коммуникационной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(далее –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 в цифровой форме;"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архитектурный портал "электронного правительства" -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правительства",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объектов информационно-коммуникационной инфраструктуры "электронного правительства", закрепляемых за оператором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для включения объекта информационно-коммуникационной инфраструктуры "электронного правительства" (далее – объект) в Перечень, направляет в уполномоченный орган заявление, по форме согласно приложению 1 к настоящим Правилам, с представлением следующих документов: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включении в Перечень информационной системы: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услуг, оказываемых в электронной форме, с помощью данной информационной системы, либо перечень функций государственных органов, автоматизируемых с помощью данной информационной системы;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информационной системы критериям отбора объектов информационно-коммуникационной инфраструктуры при формировании перечня объектов информационно-коммуникационной инфраструктуры "электронного правительства", закрепляемых за оператором, согласно приложению 2 к настоящим Правилам (далее – Критерии).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включении в Перечень АПК: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АПК;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информационных систем, с которыми взаимодействуют пользователи государственного органа посредством АПК;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структурных подразделений государственного органа, в том числе территориальных подразделений, использующих АПК, с указанием конечного числа пользователей АПК по каждому подразделению (государственные органы, подведомственные организации, территориальные подразделения);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разрешенного к использованию программного обеспечения в государственном органе;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АПК Критериям.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государственные органы обеспечивают размещение на архитектурном портале "электронного правительства" сведения об объектах информатизации и электронные копии технической документации к ним в соответствии с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146/НҚ (зарегистрирован в Реестре государственной регистрации нормативных правовых актов за № 18949).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проверяет представленные государственным органом, документы указанные в пункте 4 настоящих Правил и направляет их сервисному интегратору в течение пяти рабочих дней со дня поступления заявления для предоставления рекомендации о соответствии или несоответствии объекта архитектуре "электронного правительства", а также сведений об объектах, размещенных на архитектурном портале "электронного правительства".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Сервисный интегратор в течение пяти рабочих дней со дня поступления заявления предоставляет уполномоченному органу рекомендации о соответствии или несоответствии объекта архитектуре "электронного правительства", а также подтверждает размещение на архитектурном портале "электронного правительства" наличие следующих сведений об объекте: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включении в Перечень информационной системы: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информационной системы;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сдаче в промышленную эксплуатацию;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информационной системы;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органов, использующих информационную систему и количество объектов, на которых внедрена информационная система (государственные органы, подведомственные организации, территориальные подразделения);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 результатам испытаний на соответствие требованиям информационной безопасности (акт испытаний, срок которого истек, в случае если информационная система находится на стадии развития).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включении в Перечень АПК: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АПК;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АПК.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во включении объекта в Перечень по следующим основаниям: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объект по итогам отбора согласно Критериям не набирает три и более балла. При этом в каждом из критериев необходимо набрать минимум один балл;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объекта, архитектуре "электронного правительства":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размещенных сведений об объекте на архитектурном портале "электронного правительства" предусмотренные подпунктами 1) и 2) пункта 6 настоящих Правил.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срок не позднее пяти рабочих дней со дня получения рекомендации от Сервисного интегратора принимает решение и уведомляет о своем решении государственный орган: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в Перечень;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объекта в Перечень, с указанием причин отказа.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включении объекта в Перечень уполномоченный орган в срок не позднее пяти рабочих дней уведомляет оператора о принятом решении, с предоставлением перечня документов, указанных в пункте 4 и 6 настоящих Правил.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основании решения о включении объекта в Перечень в срок не позднее пяти рабочих дней осуществляет процедуру по разработке и принятию соответствующего приказа.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орган, в случае прекращении эксплуатации объекта, включенного в Перечень, по истечению десяти рабочих дней уведомляет уполномоченный орган для исключения данного объекта из Перечня.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информатизации)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Перечень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 закрепляемых за оператором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объектов информационно-коммуникационной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при формировании перечня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 закрепляемых за оператором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информационной системы и (или) аппаратно-программный комплекс (далее – АПК)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более 1 центрального государственного органа (далее - ЦГО).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всех подведомственных организаций и территориальных подразделений одного ЦГО (в случае наличия).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более 1 ЦГО интегрированы с данной информационной системой для получения данных и используют данные на регулярной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всех подведомственных организаций и 20 территориальных подразделений одного ЦГО (в случае наличия) интегрированы с данной информационной системой для получения данных и используют их на регулярной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информационной системы и (или)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для отдельных категорий, данных о гражданах или их имуществе.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других первичных данных, которые требуются от граждан при получении государственных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задействован или создает условия для предоставления более 3 электронных государственных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обеспечивает взаимодействие государственных органов с использованием носителей информации с закрытыми ключами электронно-цифровой подписи удостоверяющего центра государственных органов и их защиту от несанкционированного доступа.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функционирует в Единой транспортной среде государственных органов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информационной системы и (или)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имеет более 1000 активных зарегистрированных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Первичными данными информационной системы и (или) АПК пользуются более 100 000 человек.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информационной системе и (или) АПК подключено не менее 50 % всех государственных служащих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пользователи государственного органа используют составляющие компоненты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