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8ef2" w14:textId="9988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29 сентября 2022 года № 354/НҚ. Зарегистрирован в Министерстве юстиции Республики Казахстан 3 октября 2022 года № 29967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(зарегистрирован в Реестре государственной регистрации нормативных правовых актов под № 16750)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электронной промышленности и индустрии цифровых активов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w:t>
            </w:r>
            <w:r>
              <w:br/>
            </w:r>
            <w:r>
              <w:rPr>
                <w:rFonts w:ascii="Times New Roman"/>
                <w:b w:val="false"/>
                <w:i w:val="false"/>
                <w:color w:val="000000"/>
                <w:sz w:val="20"/>
              </w:rPr>
              <w:t>№ 354/НҚ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оборонной и</w:t>
            </w:r>
            <w:r>
              <w:br/>
            </w:r>
            <w:r>
              <w:rPr>
                <w:rFonts w:ascii="Times New Roman"/>
                <w:b w:val="false"/>
                <w:i w:val="false"/>
                <w:color w:val="000000"/>
                <w:sz w:val="20"/>
              </w:rPr>
              <w:t xml:space="preserve">аэрокосмической </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2018 года</w:t>
            </w:r>
            <w:r>
              <w:br/>
            </w:r>
            <w:r>
              <w:rPr>
                <w:rFonts w:ascii="Times New Roman"/>
                <w:b w:val="false"/>
                <w:i w:val="false"/>
                <w:color w:val="000000"/>
                <w:sz w:val="20"/>
              </w:rPr>
              <w:t>№ 53/НҚ</w:t>
            </w:r>
          </w:p>
        </w:tc>
      </w:tr>
    </w:tbl>
    <w:bookmarkStart w:name="z16" w:id="8"/>
    <w:p>
      <w:pPr>
        <w:spacing w:after="0"/>
        <w:ind w:left="0"/>
        <w:jc w:val="left"/>
      </w:pPr>
      <w:r>
        <w:rPr>
          <w:rFonts w:ascii="Times New Roman"/>
          <w:b/>
          <w:i w:val="false"/>
          <w:color w:val="000000"/>
        </w:rPr>
        <w:t xml:space="preserve">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"Об информатизации" и определяют порядок формирования,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0"/>
    <w:bookmarkStart w:name="z19"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20" w:id="12"/>
    <w:p>
      <w:pPr>
        <w:spacing w:after="0"/>
        <w:ind w:left="0"/>
        <w:jc w:val="both"/>
      </w:pPr>
      <w:r>
        <w:rPr>
          <w:rFonts w:ascii="Times New Roman"/>
          <w:b w:val="false"/>
          <w:i w:val="false"/>
          <w:color w:val="000000"/>
          <w:sz w:val="28"/>
        </w:rPr>
        <w:t>
      1) индустриальный сертификат – документ, подтверждающий наличие заявителя в реестре отечественных производителей товаров, работ и услуг;</w:t>
      </w:r>
    </w:p>
    <w:bookmarkEnd w:id="12"/>
    <w:bookmarkStart w:name="z21" w:id="13"/>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3"/>
    <w:bookmarkStart w:name="z22" w:id="14"/>
    <w:p>
      <w:pPr>
        <w:spacing w:after="0"/>
        <w:ind w:left="0"/>
        <w:jc w:val="both"/>
      </w:pPr>
      <w:r>
        <w:rPr>
          <w:rFonts w:ascii="Times New Roman"/>
          <w:b w:val="false"/>
          <w:i w:val="false"/>
          <w:color w:val="000000"/>
          <w:sz w:val="28"/>
        </w:rPr>
        <w:t>
      3) заявитель – физическое и/или юридическое лицо, производящее продукцию электронной промышленности или программное обеспечение, подавшее заявление о включении (исключении) в (из) реестр(а) программного обеспечения и продукции электронной промышленности или внесении изменений (дополнений) в сведения, содержащиеся в реестре;</w:t>
      </w:r>
    </w:p>
    <w:bookmarkEnd w:id="14"/>
    <w:bookmarkStart w:name="z23" w:id="15"/>
    <w:p>
      <w:pPr>
        <w:spacing w:after="0"/>
        <w:ind w:left="0"/>
        <w:jc w:val="both"/>
      </w:pPr>
      <w:r>
        <w:rPr>
          <w:rFonts w:ascii="Times New Roman"/>
          <w:b w:val="false"/>
          <w:i w:val="false"/>
          <w:color w:val="000000"/>
          <w:sz w:val="28"/>
        </w:rPr>
        <w:t>
      4) реестр доверенного программного обеспечения и продукции электронной промышленности (далее – реестр)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15"/>
    <w:bookmarkStart w:name="z24" w:id="16"/>
    <w:p>
      <w:pPr>
        <w:spacing w:after="0"/>
        <w:ind w:left="0"/>
        <w:jc w:val="both"/>
      </w:pPr>
      <w:r>
        <w:rPr>
          <w:rFonts w:ascii="Times New Roman"/>
          <w:b w:val="false"/>
          <w:i w:val="false"/>
          <w:color w:val="000000"/>
          <w:sz w:val="28"/>
        </w:rPr>
        <w:t>
      5) орган по подтверждению соответствия – юридическое лицо, аккредитованное в установленном порядке для выполнения работ по подтверждению соответствия;</w:t>
      </w:r>
    </w:p>
    <w:bookmarkEnd w:id="16"/>
    <w:bookmarkStart w:name="z25" w:id="17"/>
    <w:p>
      <w:pPr>
        <w:spacing w:after="0"/>
        <w:ind w:left="0"/>
        <w:jc w:val="both"/>
      </w:pPr>
      <w:r>
        <w:rPr>
          <w:rFonts w:ascii="Times New Roman"/>
          <w:b w:val="false"/>
          <w:i w:val="false"/>
          <w:color w:val="000000"/>
          <w:sz w:val="28"/>
        </w:rPr>
        <w:t>
      6) уполномоченный орган в сфере электронной промышленности (далее – уполномоченный орган) – центральный исполнительный орган, осуществляющий государственное регулирование в сфере электронной промышленности.</w:t>
      </w:r>
    </w:p>
    <w:bookmarkEnd w:id="17"/>
    <w:bookmarkStart w:name="z26" w:id="18"/>
    <w:p>
      <w:pPr>
        <w:spacing w:after="0"/>
        <w:ind w:left="0"/>
        <w:jc w:val="both"/>
      </w:pPr>
      <w:r>
        <w:rPr>
          <w:rFonts w:ascii="Times New Roman"/>
          <w:b w:val="false"/>
          <w:i w:val="false"/>
          <w:color w:val="000000"/>
          <w:sz w:val="28"/>
        </w:rPr>
        <w:t>
      3. Реестр ведется в целях реализации требований обеспечения информационной безопасности для обороны страны и безопасности государства.</w:t>
      </w:r>
    </w:p>
    <w:bookmarkEnd w:id="18"/>
    <w:bookmarkStart w:name="z27" w:id="19"/>
    <w:p>
      <w:pPr>
        <w:spacing w:after="0"/>
        <w:ind w:left="0"/>
        <w:jc w:val="both"/>
      </w:pPr>
      <w:r>
        <w:rPr>
          <w:rFonts w:ascii="Times New Roman"/>
          <w:b w:val="false"/>
          <w:i w:val="false"/>
          <w:color w:val="000000"/>
          <w:sz w:val="28"/>
        </w:rPr>
        <w:t xml:space="preserve">
      Заявитель программного обеспечения, соответствующего пунктам 10, 11, 12 и 13 настоящих Правил, обеспечивает передачу исходных программных кодов для учета и хранения согласно </w:t>
      </w:r>
      <w:r>
        <w:rPr>
          <w:rFonts w:ascii="Times New Roman"/>
          <w:b w:val="false"/>
          <w:i w:val="false"/>
          <w:color w:val="000000"/>
          <w:sz w:val="28"/>
        </w:rPr>
        <w:t>Правилам</w:t>
      </w:r>
      <w:r>
        <w:rPr>
          <w:rFonts w:ascii="Times New Roman"/>
          <w:b w:val="false"/>
          <w:i w:val="false"/>
          <w:color w:val="000000"/>
          <w:sz w:val="28"/>
        </w:rPr>
        <w:t xml:space="preserve">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утвержденным Приказом Министра цифрового развития, инноваций и аэрокосмической промышленности Республики Казахстан от 29 июня 2019 года № 146/НҚ (зарегистрирован в Министерстве юстиции Республики Казахстан 1 июля 2019 года № 18949).</w:t>
      </w:r>
    </w:p>
    <w:bookmarkEnd w:id="19"/>
    <w:bookmarkStart w:name="z28" w:id="20"/>
    <w:p>
      <w:pPr>
        <w:spacing w:after="0"/>
        <w:ind w:left="0"/>
        <w:jc w:val="both"/>
      </w:pPr>
      <w:r>
        <w:rPr>
          <w:rFonts w:ascii="Times New Roman"/>
          <w:b w:val="false"/>
          <w:i w:val="false"/>
          <w:color w:val="000000"/>
          <w:sz w:val="28"/>
        </w:rPr>
        <w:t>
      Включение в реестр классифицируется по виду и назначению.</w:t>
      </w:r>
    </w:p>
    <w:bookmarkEnd w:id="20"/>
    <w:bookmarkStart w:name="z29" w:id="21"/>
    <w:p>
      <w:pPr>
        <w:spacing w:after="0"/>
        <w:ind w:left="0"/>
        <w:jc w:val="both"/>
      </w:pPr>
      <w:r>
        <w:rPr>
          <w:rFonts w:ascii="Times New Roman"/>
          <w:b w:val="false"/>
          <w:i w:val="false"/>
          <w:color w:val="000000"/>
          <w:sz w:val="28"/>
        </w:rPr>
        <w:t>
      Включению в реестр подлежит программное обеспечение, являющееся программным продуктом и выполненное в виде самостоятельной программы.</w:t>
      </w:r>
    </w:p>
    <w:bookmarkEnd w:id="21"/>
    <w:bookmarkStart w:name="z30" w:id="22"/>
    <w:p>
      <w:pPr>
        <w:spacing w:after="0"/>
        <w:ind w:left="0"/>
        <w:jc w:val="both"/>
      </w:pPr>
      <w:r>
        <w:rPr>
          <w:rFonts w:ascii="Times New Roman"/>
          <w:b w:val="false"/>
          <w:i w:val="false"/>
          <w:color w:val="000000"/>
          <w:sz w:val="28"/>
        </w:rPr>
        <w:t>
      Программные продукты, являющиеся частями программного обеспечения, включаются в реестр в составе программного обеспечения, частью которого они являются.</w:t>
      </w:r>
    </w:p>
    <w:bookmarkEnd w:id="22"/>
    <w:bookmarkStart w:name="z31" w:id="23"/>
    <w:p>
      <w:pPr>
        <w:spacing w:after="0"/>
        <w:ind w:left="0"/>
        <w:jc w:val="both"/>
      </w:pPr>
      <w:r>
        <w:rPr>
          <w:rFonts w:ascii="Times New Roman"/>
          <w:b w:val="false"/>
          <w:i w:val="false"/>
          <w:color w:val="000000"/>
          <w:sz w:val="28"/>
        </w:rPr>
        <w:t>
      Включению в реестр подлежат сервисные программные продукты, созданные в рамках переходных положений, предусмотренных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утвержденных уполномоченным органом в сфере информатизации.</w:t>
      </w:r>
    </w:p>
    <w:bookmarkEnd w:id="23"/>
    <w:bookmarkStart w:name="z32" w:id="24"/>
    <w:p>
      <w:pPr>
        <w:spacing w:after="0"/>
        <w:ind w:left="0"/>
        <w:jc w:val="both"/>
      </w:pPr>
      <w:r>
        <w:rPr>
          <w:rFonts w:ascii="Times New Roman"/>
          <w:b w:val="false"/>
          <w:i w:val="false"/>
          <w:color w:val="000000"/>
          <w:sz w:val="28"/>
        </w:rPr>
        <w:t>
      4. Сведения, содержащиеся в реестре, являются открытыми и доступными для ознакомления заинтересованных лиц.</w:t>
      </w:r>
    </w:p>
    <w:bookmarkEnd w:id="24"/>
    <w:bookmarkStart w:name="z33" w:id="25"/>
    <w:p>
      <w:pPr>
        <w:spacing w:after="0"/>
        <w:ind w:left="0"/>
        <w:jc w:val="left"/>
      </w:pPr>
      <w:r>
        <w:rPr>
          <w:rFonts w:ascii="Times New Roman"/>
          <w:b/>
          <w:i w:val="false"/>
          <w:color w:val="000000"/>
        </w:rPr>
        <w:t xml:space="preserve"> Глава 2. Порядок формирования и ведения реестра доверенного программного обеспечения и продукции электронной промышленности</w:t>
      </w:r>
    </w:p>
    <w:bookmarkEnd w:id="25"/>
    <w:bookmarkStart w:name="z34" w:id="26"/>
    <w:p>
      <w:pPr>
        <w:spacing w:after="0"/>
        <w:ind w:left="0"/>
        <w:jc w:val="both"/>
      </w:pPr>
      <w:r>
        <w:rPr>
          <w:rFonts w:ascii="Times New Roman"/>
          <w:b w:val="false"/>
          <w:i w:val="false"/>
          <w:color w:val="000000"/>
          <w:sz w:val="28"/>
        </w:rPr>
        <w:t>
      5. Под формированием и ведением реестра понимается:</w:t>
      </w:r>
    </w:p>
    <w:bookmarkEnd w:id="26"/>
    <w:bookmarkStart w:name="z35" w:id="27"/>
    <w:p>
      <w:pPr>
        <w:spacing w:after="0"/>
        <w:ind w:left="0"/>
        <w:jc w:val="both"/>
      </w:pPr>
      <w:r>
        <w:rPr>
          <w:rFonts w:ascii="Times New Roman"/>
          <w:b w:val="false"/>
          <w:i w:val="false"/>
          <w:color w:val="000000"/>
          <w:sz w:val="28"/>
        </w:rPr>
        <w:t>
      1) внесение сведений о программном обеспечении и продукции электронной промышленности в реестр;</w:t>
      </w:r>
    </w:p>
    <w:bookmarkEnd w:id="27"/>
    <w:bookmarkStart w:name="z36" w:id="28"/>
    <w:p>
      <w:pPr>
        <w:spacing w:after="0"/>
        <w:ind w:left="0"/>
        <w:jc w:val="both"/>
      </w:pPr>
      <w:r>
        <w:rPr>
          <w:rFonts w:ascii="Times New Roman"/>
          <w:b w:val="false"/>
          <w:i w:val="false"/>
          <w:color w:val="000000"/>
          <w:sz w:val="28"/>
        </w:rPr>
        <w:t>
      2) актуализация реестра при изменении (дополнении) сведений, представленных заявителями, а также при исключении программного обеспечения или продукции электронной промышленности из реестра;</w:t>
      </w:r>
    </w:p>
    <w:bookmarkEnd w:id="28"/>
    <w:bookmarkStart w:name="z37" w:id="29"/>
    <w:p>
      <w:pPr>
        <w:spacing w:after="0"/>
        <w:ind w:left="0"/>
        <w:jc w:val="both"/>
      </w:pPr>
      <w:r>
        <w:rPr>
          <w:rFonts w:ascii="Times New Roman"/>
          <w:b w:val="false"/>
          <w:i w:val="false"/>
          <w:color w:val="000000"/>
          <w:sz w:val="28"/>
        </w:rPr>
        <w:t>
      3) размещение реестра на официальном интернет-ресурсе уполномоченного органа.</w:t>
      </w:r>
    </w:p>
    <w:bookmarkEnd w:id="29"/>
    <w:bookmarkStart w:name="z38" w:id="30"/>
    <w:p>
      <w:pPr>
        <w:spacing w:after="0"/>
        <w:ind w:left="0"/>
        <w:jc w:val="both"/>
      </w:pPr>
      <w:r>
        <w:rPr>
          <w:rFonts w:ascii="Times New Roman"/>
          <w:b w:val="false"/>
          <w:i w:val="false"/>
          <w:color w:val="000000"/>
          <w:sz w:val="28"/>
        </w:rPr>
        <w:t>
      6. Формирование и ведение реестра осуществляется уполномоченным органом путем включения в реестр и исключения из него программного обеспечения или продукции электронной промышленности, а также внесения изменений и дополнений в сведения, содержащиеся в реестре, по заявлениям заявителей.</w:t>
      </w:r>
    </w:p>
    <w:bookmarkEnd w:id="30"/>
    <w:bookmarkStart w:name="z39" w:id="31"/>
    <w:p>
      <w:pPr>
        <w:spacing w:after="0"/>
        <w:ind w:left="0"/>
        <w:jc w:val="both"/>
      </w:pPr>
      <w:r>
        <w:rPr>
          <w:rFonts w:ascii="Times New Roman"/>
          <w:b w:val="false"/>
          <w:i w:val="false"/>
          <w:color w:val="000000"/>
          <w:sz w:val="28"/>
        </w:rPr>
        <w:t>
      7. Ведение реестра осуществляется по форме, согласно приложению 1 к настоящим Правилам.</w:t>
      </w:r>
    </w:p>
    <w:bookmarkEnd w:id="31"/>
    <w:bookmarkStart w:name="z40" w:id="32"/>
    <w:p>
      <w:pPr>
        <w:spacing w:after="0"/>
        <w:ind w:left="0"/>
        <w:jc w:val="both"/>
      </w:pPr>
      <w:r>
        <w:rPr>
          <w:rFonts w:ascii="Times New Roman"/>
          <w:b w:val="false"/>
          <w:i w:val="false"/>
          <w:color w:val="000000"/>
          <w:sz w:val="28"/>
        </w:rPr>
        <w:t>
      8. Формирование и ведение реестра осуществляется на основании поданных заявлений о включении (исключении) или внесения изменений (дополнений) в реестр (далее - заявление) от производителей программного обеспечения или продукции электронной промышленности.</w:t>
      </w:r>
    </w:p>
    <w:bookmarkEnd w:id="32"/>
    <w:bookmarkStart w:name="z41" w:id="33"/>
    <w:p>
      <w:pPr>
        <w:spacing w:after="0"/>
        <w:ind w:left="0"/>
        <w:jc w:val="both"/>
      </w:pPr>
      <w:r>
        <w:rPr>
          <w:rFonts w:ascii="Times New Roman"/>
          <w:b w:val="false"/>
          <w:i w:val="false"/>
          <w:color w:val="000000"/>
          <w:sz w:val="28"/>
        </w:rPr>
        <w:t>
      9. Заявления подаются в уполномоченный орган производителями программного обеспечения и продукции электронной промышленности.</w:t>
      </w:r>
    </w:p>
    <w:bookmarkEnd w:id="33"/>
    <w:bookmarkStart w:name="z42" w:id="34"/>
    <w:p>
      <w:pPr>
        <w:spacing w:after="0"/>
        <w:ind w:left="0"/>
        <w:jc w:val="both"/>
      </w:pPr>
      <w:r>
        <w:rPr>
          <w:rFonts w:ascii="Times New Roman"/>
          <w:b w:val="false"/>
          <w:i w:val="false"/>
          <w:color w:val="000000"/>
          <w:sz w:val="28"/>
        </w:rPr>
        <w:t>
      По каждому программному обеспечению или продукции электронной промышленности подается отдельное заявление по форме, согласно приложениям 2 и 3 к настоящим Правилам.</w:t>
      </w:r>
    </w:p>
    <w:bookmarkEnd w:id="34"/>
    <w:bookmarkStart w:name="z43" w:id="35"/>
    <w:p>
      <w:pPr>
        <w:spacing w:after="0"/>
        <w:ind w:left="0"/>
        <w:jc w:val="both"/>
      </w:pPr>
      <w:r>
        <w:rPr>
          <w:rFonts w:ascii="Times New Roman"/>
          <w:b w:val="false"/>
          <w:i w:val="false"/>
          <w:color w:val="000000"/>
          <w:sz w:val="28"/>
        </w:rPr>
        <w:t>
      10. Критериями по включению программного обеспечения в реестр являются:</w:t>
      </w:r>
    </w:p>
    <w:bookmarkEnd w:id="35"/>
    <w:bookmarkStart w:name="z44" w:id="36"/>
    <w:p>
      <w:pPr>
        <w:spacing w:after="0"/>
        <w:ind w:left="0"/>
        <w:jc w:val="both"/>
      </w:pPr>
      <w:r>
        <w:rPr>
          <w:rFonts w:ascii="Times New Roman"/>
          <w:b w:val="false"/>
          <w:i w:val="false"/>
          <w:color w:val="000000"/>
          <w:sz w:val="28"/>
        </w:rPr>
        <w:t>
      1)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принадлежащего одному либо нескольким из следующих лиц: физическому/им лицу/ам или юридическому лицу Республики Казахстан;</w:t>
      </w:r>
    </w:p>
    <w:bookmarkEnd w:id="36"/>
    <w:bookmarkStart w:name="z45" w:id="37"/>
    <w:p>
      <w:pPr>
        <w:spacing w:after="0"/>
        <w:ind w:left="0"/>
        <w:jc w:val="both"/>
      </w:pPr>
      <w:r>
        <w:rPr>
          <w:rFonts w:ascii="Times New Roman"/>
          <w:b w:val="false"/>
          <w:i w:val="false"/>
          <w:color w:val="000000"/>
          <w:sz w:val="28"/>
        </w:rPr>
        <w:t xml:space="preserve">
      2) выполнение требований информационной безопасности в соответствии с СТ РК ISO/IEC 15408-3-2017 "Информационные технологии. Методы и средства обеспечения безопасности. Критерии оценки безопасности информационных технологий. Часть 3. Требования к обеспечению защиты" (далее - СТ РК ISO/IEC 15408-3) не ниже 4 уровня доверия для программного обеспечения или наличие акта по результатам испытаний на соответствие требованиям информационной безопасности (далее – акт испытаний), выданного уполномоченным органом в сфере обеспечения информационной 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 (далее – Требования информационной безопасности);</w:t>
      </w:r>
    </w:p>
    <w:bookmarkEnd w:id="37"/>
    <w:bookmarkStart w:name="z46" w:id="38"/>
    <w:p>
      <w:pPr>
        <w:spacing w:after="0"/>
        <w:ind w:left="0"/>
        <w:jc w:val="both"/>
      </w:pPr>
      <w:r>
        <w:rPr>
          <w:rFonts w:ascii="Times New Roman"/>
          <w:b w:val="false"/>
          <w:i w:val="false"/>
          <w:color w:val="000000"/>
          <w:sz w:val="28"/>
        </w:rPr>
        <w:t>
      3) доля внутристрановой ценности в программном обеспечении составляет не менее 70%.</w:t>
      </w:r>
    </w:p>
    <w:bookmarkEnd w:id="38"/>
    <w:bookmarkStart w:name="z47" w:id="39"/>
    <w:p>
      <w:pPr>
        <w:spacing w:after="0"/>
        <w:ind w:left="0"/>
        <w:jc w:val="both"/>
      </w:pPr>
      <w:r>
        <w:rPr>
          <w:rFonts w:ascii="Times New Roman"/>
          <w:b w:val="false"/>
          <w:i w:val="false"/>
          <w:color w:val="000000"/>
          <w:sz w:val="28"/>
        </w:rPr>
        <w:t>
      11. Критериями по включению продукции электронной промышленности в реестр являются:</w:t>
      </w:r>
    </w:p>
    <w:bookmarkEnd w:id="39"/>
    <w:bookmarkStart w:name="z48" w:id="40"/>
    <w:p>
      <w:pPr>
        <w:spacing w:after="0"/>
        <w:ind w:left="0"/>
        <w:jc w:val="both"/>
      </w:pPr>
      <w:r>
        <w:rPr>
          <w:rFonts w:ascii="Times New Roman"/>
          <w:b w:val="false"/>
          <w:i w:val="false"/>
          <w:color w:val="000000"/>
          <w:sz w:val="28"/>
        </w:rPr>
        <w:t>
      1) исключительное право на объект промышленной собственности или передача права пользования объектом промышленной собственности на весь срок действия, принадлежащего одному либо нескольким из следующих лиц (правообладателей): физическому/им лицу/ам или юридическому лицу Республики Казахстан;</w:t>
      </w:r>
    </w:p>
    <w:bookmarkEnd w:id="40"/>
    <w:bookmarkStart w:name="z49" w:id="41"/>
    <w:p>
      <w:pPr>
        <w:spacing w:after="0"/>
        <w:ind w:left="0"/>
        <w:jc w:val="both"/>
      </w:pPr>
      <w:r>
        <w:rPr>
          <w:rFonts w:ascii="Times New Roman"/>
          <w:b w:val="false"/>
          <w:i w:val="false"/>
          <w:color w:val="000000"/>
          <w:sz w:val="28"/>
        </w:rPr>
        <w:t>
      2) соответствие программного обеспечения, входящего в состав продукции электронной промышленности, требованиям информационной безопасности в соответствии с СТ РК ISO/IEC 15408-3 не ниже 4 уровня безопасности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органам по подтверждению соответствия для предоставления заключения о невозможности сертификации) или наличие акта испытаний;</w:t>
      </w:r>
    </w:p>
    <w:bookmarkEnd w:id="41"/>
    <w:bookmarkStart w:name="z50" w:id="42"/>
    <w:p>
      <w:pPr>
        <w:spacing w:after="0"/>
        <w:ind w:left="0"/>
        <w:jc w:val="both"/>
      </w:pPr>
      <w:r>
        <w:rPr>
          <w:rFonts w:ascii="Times New Roman"/>
          <w:b w:val="false"/>
          <w:i w:val="false"/>
          <w:color w:val="000000"/>
          <w:sz w:val="28"/>
        </w:rPr>
        <w:t>
      3) доля внутристрановой ценности в продукции электронной промышленности составляет не менее 20%.</w:t>
      </w:r>
    </w:p>
    <w:bookmarkEnd w:id="42"/>
    <w:bookmarkStart w:name="z51" w:id="43"/>
    <w:p>
      <w:pPr>
        <w:spacing w:after="0"/>
        <w:ind w:left="0"/>
        <w:jc w:val="both"/>
      </w:pPr>
      <w:r>
        <w:rPr>
          <w:rFonts w:ascii="Times New Roman"/>
          <w:b w:val="false"/>
          <w:i w:val="false"/>
          <w:color w:val="000000"/>
          <w:sz w:val="28"/>
        </w:rPr>
        <w:t>
      12. К заявлению о включении в реестр программного обеспечения прилагаются следующие документы:</w:t>
      </w:r>
    </w:p>
    <w:bookmarkEnd w:id="43"/>
    <w:bookmarkStart w:name="z52" w:id="44"/>
    <w:p>
      <w:pPr>
        <w:spacing w:after="0"/>
        <w:ind w:left="0"/>
        <w:jc w:val="both"/>
      </w:pPr>
      <w:r>
        <w:rPr>
          <w:rFonts w:ascii="Times New Roman"/>
          <w:b w:val="false"/>
          <w:i w:val="false"/>
          <w:color w:val="000000"/>
          <w:sz w:val="28"/>
        </w:rPr>
        <w:t>
      1) документ, подтверждающий исключительное право на программное обеспечение или документ, подтверждающий право использования исключительных имущественных прав программного обеспечения на территории Республики Казахстан;</w:t>
      </w:r>
    </w:p>
    <w:bookmarkEnd w:id="44"/>
    <w:bookmarkStart w:name="z53" w:id="45"/>
    <w:p>
      <w:pPr>
        <w:spacing w:after="0"/>
        <w:ind w:left="0"/>
        <w:jc w:val="both"/>
      </w:pPr>
      <w:r>
        <w:rPr>
          <w:rFonts w:ascii="Times New Roman"/>
          <w:b w:val="false"/>
          <w:i w:val="false"/>
          <w:color w:val="000000"/>
          <w:sz w:val="28"/>
        </w:rPr>
        <w:t>
      2) копия сертификата соответствия требованиям информационной безопасности не ниже 4 уровня доверия для программного обеспечения в соответствии с СТ РК ISO/IEC 15408-3 (в актуальной версии на момент проведения сертификации) или наличие акта испытаний.</w:t>
      </w:r>
    </w:p>
    <w:bookmarkEnd w:id="45"/>
    <w:bookmarkStart w:name="z54" w:id="46"/>
    <w:p>
      <w:pPr>
        <w:spacing w:after="0"/>
        <w:ind w:left="0"/>
        <w:jc w:val="both"/>
      </w:pPr>
      <w:r>
        <w:rPr>
          <w:rFonts w:ascii="Times New Roman"/>
          <w:b w:val="false"/>
          <w:i w:val="false"/>
          <w:color w:val="000000"/>
          <w:sz w:val="28"/>
        </w:rPr>
        <w:t>
      13. К заявлению о включении в реестр продукции электронной промышленности прилагаются следующие документы:</w:t>
      </w:r>
    </w:p>
    <w:bookmarkEnd w:id="46"/>
    <w:bookmarkStart w:name="z55" w:id="47"/>
    <w:p>
      <w:pPr>
        <w:spacing w:after="0"/>
        <w:ind w:left="0"/>
        <w:jc w:val="both"/>
      </w:pPr>
      <w:r>
        <w:rPr>
          <w:rFonts w:ascii="Times New Roman"/>
          <w:b w:val="false"/>
          <w:i w:val="false"/>
          <w:color w:val="000000"/>
          <w:sz w:val="28"/>
        </w:rPr>
        <w:t>
      1) документ, подтверждающий исключительное право на объект промышленной собственности или договора о передаче права пользования объектом промышленной собственности на территории Республики Казахстан;</w:t>
      </w:r>
    </w:p>
    <w:bookmarkEnd w:id="47"/>
    <w:bookmarkStart w:name="z56" w:id="48"/>
    <w:p>
      <w:pPr>
        <w:spacing w:after="0"/>
        <w:ind w:left="0"/>
        <w:jc w:val="both"/>
      </w:pPr>
      <w:r>
        <w:rPr>
          <w:rFonts w:ascii="Times New Roman"/>
          <w:b w:val="false"/>
          <w:i w:val="false"/>
          <w:color w:val="000000"/>
          <w:sz w:val="28"/>
        </w:rPr>
        <w:t>
      2) копия сертификата соответствия требованиям информационной безопасности в соответствии с СТ РК ISO/IEC 15408-3 не ниже 4 уровня доверия для программного обеспечения, входящего в состав продукции электронной промышленности (в актуальной версии на момент проведения сертификации)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акта испытаний.</w:t>
      </w:r>
    </w:p>
    <w:bookmarkEnd w:id="48"/>
    <w:bookmarkStart w:name="z57" w:id="49"/>
    <w:p>
      <w:pPr>
        <w:spacing w:after="0"/>
        <w:ind w:left="0"/>
        <w:jc w:val="both"/>
      </w:pPr>
      <w:r>
        <w:rPr>
          <w:rFonts w:ascii="Times New Roman"/>
          <w:b w:val="false"/>
          <w:i w:val="false"/>
          <w:color w:val="000000"/>
          <w:sz w:val="28"/>
        </w:rPr>
        <w:t>
      14. Заявления с представленными документами на бумажных носителях или в электронном виде с приложением описи документов рассматриваются исполнителем уполномоченного органа по мере поступления в течение 5 (пяти) рабочих дней.</w:t>
      </w:r>
    </w:p>
    <w:bookmarkEnd w:id="49"/>
    <w:bookmarkStart w:name="z58" w:id="50"/>
    <w:p>
      <w:pPr>
        <w:spacing w:after="0"/>
        <w:ind w:left="0"/>
        <w:jc w:val="both"/>
      </w:pPr>
      <w:r>
        <w:rPr>
          <w:rFonts w:ascii="Times New Roman"/>
          <w:b w:val="false"/>
          <w:i w:val="false"/>
          <w:color w:val="000000"/>
          <w:sz w:val="28"/>
        </w:rPr>
        <w:t>
      Соответствие критериям по включению программного обеспечения и продукции электронной промышленности в реестр согласно пунктам 10 и 11 настоящих Правил устанавливается уполномоченным органом посредством изучения документов, прилагаемых к Заявлению о включении программного обеспечения/продукции электронной промышленности в реестр, согласно пунктам 12 и 13, а также пунктам 8, 12, 13 приложения 2 и 3 настоящих Правил.</w:t>
      </w:r>
    </w:p>
    <w:bookmarkEnd w:id="50"/>
    <w:bookmarkStart w:name="z59" w:id="51"/>
    <w:p>
      <w:pPr>
        <w:spacing w:after="0"/>
        <w:ind w:left="0"/>
        <w:jc w:val="both"/>
      </w:pPr>
      <w:r>
        <w:rPr>
          <w:rFonts w:ascii="Times New Roman"/>
          <w:b w:val="false"/>
          <w:i w:val="false"/>
          <w:color w:val="000000"/>
          <w:sz w:val="28"/>
        </w:rPr>
        <w:t>
      В случае необходимости дополнительного изучения документов, прилагаемых к Заявлению о включении программного обеспечения и продукции электронной промышленности в реестр, срок рассмотрения Заявления продлевается не более чем на 15 рабочих дней.</w:t>
      </w:r>
    </w:p>
    <w:bookmarkEnd w:id="51"/>
    <w:bookmarkStart w:name="z60" w:id="52"/>
    <w:p>
      <w:pPr>
        <w:spacing w:after="0"/>
        <w:ind w:left="0"/>
        <w:jc w:val="both"/>
      </w:pPr>
      <w:r>
        <w:rPr>
          <w:rFonts w:ascii="Times New Roman"/>
          <w:b w:val="false"/>
          <w:i w:val="false"/>
          <w:color w:val="000000"/>
          <w:sz w:val="28"/>
        </w:rPr>
        <w:t>
      Заявления, не соответствующие пунктам 10, 11, 12 и 13 настоящих Правил, подлежат отклонению уполномоченным органом, при этом заявителю в течение 5 (пяти) рабочих дней со дня поступления заявления направляется уведомление о выявленных несоответствиях согласно приложению 6 на электронную почту с указанием выявленных несоответствий.</w:t>
      </w:r>
    </w:p>
    <w:bookmarkEnd w:id="52"/>
    <w:bookmarkStart w:name="z61" w:id="53"/>
    <w:p>
      <w:pPr>
        <w:spacing w:after="0"/>
        <w:ind w:left="0"/>
        <w:jc w:val="both"/>
      </w:pPr>
      <w:r>
        <w:rPr>
          <w:rFonts w:ascii="Times New Roman"/>
          <w:b w:val="false"/>
          <w:i w:val="false"/>
          <w:color w:val="000000"/>
          <w:sz w:val="28"/>
        </w:rPr>
        <w:t>
      15. Заявитель вправе подать повторное заявление в случае устранения несоответствий, указанных в уведомлении о выявленных несоответствиях.</w:t>
      </w:r>
    </w:p>
    <w:bookmarkEnd w:id="53"/>
    <w:bookmarkStart w:name="z62" w:id="54"/>
    <w:p>
      <w:pPr>
        <w:spacing w:after="0"/>
        <w:ind w:left="0"/>
        <w:jc w:val="both"/>
      </w:pPr>
      <w:r>
        <w:rPr>
          <w:rFonts w:ascii="Times New Roman"/>
          <w:b w:val="false"/>
          <w:i w:val="false"/>
          <w:color w:val="000000"/>
          <w:sz w:val="28"/>
        </w:rPr>
        <w:t>
      В случае полноты документов включение программного обеспечения и продукции электронной промышленности в реестр оформляется уведомлением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согласно приложению 7 к настоящим Правилам, подписанным электронной цифровой подписью руководителя структурного подразделения либо лица его замещающего.</w:t>
      </w:r>
    </w:p>
    <w:bookmarkEnd w:id="54"/>
    <w:bookmarkStart w:name="z63" w:id="55"/>
    <w:p>
      <w:pPr>
        <w:spacing w:after="0"/>
        <w:ind w:left="0"/>
        <w:jc w:val="both"/>
      </w:pPr>
      <w:r>
        <w:rPr>
          <w:rFonts w:ascii="Times New Roman"/>
          <w:b w:val="false"/>
          <w:i w:val="false"/>
          <w:color w:val="000000"/>
          <w:sz w:val="28"/>
        </w:rPr>
        <w:t>
      16. Заявитель, не позднее 30 (тридцати) календарных дней до дня истечения сроков действия документов, предусмотренных пунктами 12 и 13, а также пунктами 8, 12 и 13 приложения 2 и 3 настоящих Правил, направляет в уполномоченный орган заявление о внесении изменений и (или) дополнений в реестр доверенного программного обеспечения и продукции электронной промышленности по форме, согласно приложению 4 к настоящим Правилам, с представлением актуализированных версий документов.</w:t>
      </w:r>
    </w:p>
    <w:bookmarkEnd w:id="55"/>
    <w:bookmarkStart w:name="z64" w:id="56"/>
    <w:p>
      <w:pPr>
        <w:spacing w:after="0"/>
        <w:ind w:left="0"/>
        <w:jc w:val="both"/>
      </w:pPr>
      <w:r>
        <w:rPr>
          <w:rFonts w:ascii="Times New Roman"/>
          <w:b w:val="false"/>
          <w:i w:val="false"/>
          <w:color w:val="000000"/>
          <w:sz w:val="28"/>
        </w:rPr>
        <w:t>
      При этом уполномоченный орган не реже 1 (одного) раза в год в декабре месяце проводит мониторинг актуальности сведений, содержащихся в реестре.</w:t>
      </w:r>
    </w:p>
    <w:bookmarkEnd w:id="56"/>
    <w:bookmarkStart w:name="z65" w:id="57"/>
    <w:p>
      <w:pPr>
        <w:spacing w:after="0"/>
        <w:ind w:left="0"/>
        <w:jc w:val="both"/>
      </w:pPr>
      <w:r>
        <w:rPr>
          <w:rFonts w:ascii="Times New Roman"/>
          <w:b w:val="false"/>
          <w:i w:val="false"/>
          <w:color w:val="000000"/>
          <w:sz w:val="28"/>
        </w:rPr>
        <w:t>
      17. Уполномоченный орган на основании заявления о внесении изменений и (или) дополнений в реестр доверенного программного обеспечения и продукции электронной промышленности оформляет уведомление о внесении изменений и (или) дополнений в реестр доверенного программного обеспечения и продукции электронной промышленности согласно приложению 8 к настоящим Правилам.</w:t>
      </w:r>
    </w:p>
    <w:bookmarkEnd w:id="57"/>
    <w:bookmarkStart w:name="z66" w:id="58"/>
    <w:p>
      <w:pPr>
        <w:spacing w:after="0"/>
        <w:ind w:left="0"/>
        <w:jc w:val="both"/>
      </w:pPr>
      <w:r>
        <w:rPr>
          <w:rFonts w:ascii="Times New Roman"/>
          <w:b w:val="false"/>
          <w:i w:val="false"/>
          <w:color w:val="000000"/>
          <w:sz w:val="28"/>
        </w:rPr>
        <w:t>
      При изменении наименования программного обеспечения или продукции электронной промышленности, заявителю необходимо направить заявление о внесении изменений и (или) дополнений в реестр доверенного программного обеспечения и продукции электронной промышленности по форме, согласно приложению 4 к настоящим Правилам с другим наименованием.</w:t>
      </w:r>
    </w:p>
    <w:bookmarkEnd w:id="58"/>
    <w:bookmarkStart w:name="z67" w:id="59"/>
    <w:p>
      <w:pPr>
        <w:spacing w:after="0"/>
        <w:ind w:left="0"/>
        <w:jc w:val="both"/>
      </w:pPr>
      <w:r>
        <w:rPr>
          <w:rFonts w:ascii="Times New Roman"/>
          <w:b w:val="false"/>
          <w:i w:val="false"/>
          <w:color w:val="000000"/>
          <w:sz w:val="28"/>
        </w:rPr>
        <w:t>
      18. Исключение программного обеспечения или продукции электронной промышленности из реестра оформляется уведомлением об исключении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 согласно приложению 9 к настоящим Правилам, подписанным электронной цифровой подписью руководителя структурного подразделения либо лица его замещающего, в следующих случаях:</w:t>
      </w:r>
    </w:p>
    <w:bookmarkEnd w:id="59"/>
    <w:bookmarkStart w:name="z68" w:id="60"/>
    <w:p>
      <w:pPr>
        <w:spacing w:after="0"/>
        <w:ind w:left="0"/>
        <w:jc w:val="both"/>
      </w:pPr>
      <w:r>
        <w:rPr>
          <w:rFonts w:ascii="Times New Roman"/>
          <w:b w:val="false"/>
          <w:i w:val="false"/>
          <w:color w:val="000000"/>
          <w:sz w:val="28"/>
        </w:rPr>
        <w:t>
      1) несоблюдения требований, предусмотренных пунктом 14 настоящих Правил;</w:t>
      </w:r>
    </w:p>
    <w:bookmarkEnd w:id="60"/>
    <w:bookmarkStart w:name="z69" w:id="61"/>
    <w:p>
      <w:pPr>
        <w:spacing w:after="0"/>
        <w:ind w:left="0"/>
        <w:jc w:val="both"/>
      </w:pPr>
      <w:r>
        <w:rPr>
          <w:rFonts w:ascii="Times New Roman"/>
          <w:b w:val="false"/>
          <w:i w:val="false"/>
          <w:color w:val="000000"/>
          <w:sz w:val="28"/>
        </w:rPr>
        <w:t>
      2) по инициативе заявителя на основании заявления об исключении программного обеспечения и продукции электронной промышленности из реестра согласно приложению 5 к настоящим Правилам.</w:t>
      </w:r>
    </w:p>
    <w:bookmarkEnd w:id="61"/>
    <w:bookmarkStart w:name="z70" w:id="62"/>
    <w:p>
      <w:pPr>
        <w:spacing w:after="0"/>
        <w:ind w:left="0"/>
        <w:jc w:val="both"/>
      </w:pPr>
      <w:r>
        <w:rPr>
          <w:rFonts w:ascii="Times New Roman"/>
          <w:b w:val="false"/>
          <w:i w:val="false"/>
          <w:color w:val="000000"/>
          <w:sz w:val="28"/>
        </w:rPr>
        <w:t>
      19. Реестр, а также изменения и дополнения в реестр подлежат опубликованию на официальном интернет-ресурсе уполномоченного органа.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 xml:space="preserve">продукции электронной </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63"/>
    <w:p>
      <w:pPr>
        <w:spacing w:after="0"/>
        <w:ind w:left="0"/>
        <w:jc w:val="left"/>
      </w:pPr>
      <w:r>
        <w:rPr>
          <w:rFonts w:ascii="Times New Roman"/>
          <w:b/>
          <w:i w:val="false"/>
          <w:color w:val="000000"/>
        </w:rPr>
        <w:t xml:space="preserve"> Реестр доверенного программного обеспечения и продукции электронной промышленности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реестровой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 и продукции электронной промышленности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Товарной номенклатурой внешнеэкономической деятельности, утвержденным решением Совета Евразийской экономической комиссии от 14 сентября 2021 года № 80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Классификатором продукции по видам экономической деятельности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программного обеспечения на товар и продукции электронной промышленности согласно единому номенклатурному справочнику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технических и функциональных характеристик для программного обеспечения и продукции электронной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программного обеспечения и продукции электронной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4"/>
    <w:p>
      <w:pPr>
        <w:spacing w:after="0"/>
        <w:ind w:left="0"/>
        <w:jc w:val="left"/>
      </w:pPr>
      <w:r>
        <w:rPr>
          <w:rFonts w:ascii="Times New Roman"/>
          <w:b/>
          <w:i w:val="false"/>
          <w:color w:val="000000"/>
        </w:rPr>
        <w:t xml:space="preserve"> Заявление о включении программного обеспечения в реестр доверенного программного обеспечения или продукции электронной промышленности</w:t>
      </w:r>
    </w:p>
    <w:bookmarkEnd w:id="64"/>
    <w:p>
      <w:pPr>
        <w:spacing w:after="0"/>
        <w:ind w:left="0"/>
        <w:jc w:val="both"/>
      </w:pPr>
      <w:bookmarkStart w:name="z77" w:id="65"/>
      <w:r>
        <w:rPr>
          <w:rFonts w:ascii="Times New Roman"/>
          <w:b w:val="false"/>
          <w:i w:val="false"/>
          <w:color w:val="000000"/>
          <w:sz w:val="28"/>
        </w:rPr>
        <w:t>
      1.___________________________________________________________________</w:t>
      </w:r>
    </w:p>
    <w:bookmarkEnd w:id="65"/>
    <w:p>
      <w:pPr>
        <w:spacing w:after="0"/>
        <w:ind w:left="0"/>
        <w:jc w:val="both"/>
      </w:pPr>
      <w:r>
        <w:rPr>
          <w:rFonts w:ascii="Times New Roman"/>
          <w:b w:val="false"/>
          <w:i w:val="false"/>
          <w:color w:val="000000"/>
          <w:sz w:val="28"/>
        </w:rPr>
        <w:t xml:space="preserve">                               (юридический адрес регистрации)</w:t>
      </w:r>
    </w:p>
    <w:p>
      <w:pPr>
        <w:spacing w:after="0"/>
        <w:ind w:left="0"/>
        <w:jc w:val="both"/>
      </w:pPr>
      <w:r>
        <w:rPr>
          <w:rFonts w:ascii="Times New Roman"/>
          <w:b w:val="false"/>
          <w:i w:val="false"/>
          <w:color w:val="000000"/>
          <w:sz w:val="28"/>
        </w:rPr>
        <w:t xml:space="preserve">       2. контактный номер телефона: _________________________________</w:t>
      </w:r>
    </w:p>
    <w:p>
      <w:pPr>
        <w:spacing w:after="0"/>
        <w:ind w:left="0"/>
        <w:jc w:val="both"/>
      </w:pPr>
      <w:r>
        <w:rPr>
          <w:rFonts w:ascii="Times New Roman"/>
          <w:b w:val="false"/>
          <w:i w:val="false"/>
          <w:color w:val="000000"/>
          <w:sz w:val="28"/>
        </w:rPr>
        <w:t xml:space="preserve">       3.___________________________________________________________________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программного обеспечения)</w:t>
      </w:r>
    </w:p>
    <w:p>
      <w:pPr>
        <w:spacing w:after="0"/>
        <w:ind w:left="0"/>
        <w:jc w:val="both"/>
      </w:pPr>
      <w:r>
        <w:rPr>
          <w:rFonts w:ascii="Times New Roman"/>
          <w:b w:val="false"/>
          <w:i w:val="false"/>
          <w:color w:val="000000"/>
          <w:sz w:val="28"/>
        </w:rPr>
        <w:t xml:space="preserve">       4. вид деятельности________________________________________________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6. 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7. электронная почта: ________________________________</w:t>
      </w:r>
    </w:p>
    <w:p>
      <w:pPr>
        <w:spacing w:after="0"/>
        <w:ind w:left="0"/>
        <w:jc w:val="both"/>
      </w:pPr>
      <w:r>
        <w:rPr>
          <w:rFonts w:ascii="Times New Roman"/>
          <w:b w:val="false"/>
          <w:i w:val="false"/>
          <w:color w:val="000000"/>
          <w:sz w:val="28"/>
        </w:rPr>
        <w:t xml:space="preserve">       8. _________________________________________________________________</w:t>
      </w:r>
    </w:p>
    <w:p>
      <w:pPr>
        <w:spacing w:after="0"/>
        <w:ind w:left="0"/>
        <w:jc w:val="both"/>
      </w:pPr>
      <w:r>
        <w:rPr>
          <w:rFonts w:ascii="Times New Roman"/>
          <w:b w:val="false"/>
          <w:i w:val="false"/>
          <w:color w:val="000000"/>
          <w:sz w:val="28"/>
        </w:rPr>
        <w:t xml:space="preserve">       описание и требуемые функциональные, технические, качественные и </w:t>
      </w:r>
    </w:p>
    <w:p>
      <w:pPr>
        <w:spacing w:after="0"/>
        <w:ind w:left="0"/>
        <w:jc w:val="both"/>
      </w:pPr>
      <w:r>
        <w:rPr>
          <w:rFonts w:ascii="Times New Roman"/>
          <w:b w:val="false"/>
          <w:i w:val="false"/>
          <w:color w:val="000000"/>
          <w:sz w:val="28"/>
        </w:rPr>
        <w:t xml:space="preserve">       эксплуатационные характеристики программного обеспечения на государственном </w:t>
      </w:r>
    </w:p>
    <w:p>
      <w:pPr>
        <w:spacing w:after="0"/>
        <w:ind w:left="0"/>
        <w:jc w:val="both"/>
      </w:pPr>
      <w:r>
        <w:rPr>
          <w:rFonts w:ascii="Times New Roman"/>
          <w:b w:val="false"/>
          <w:i w:val="false"/>
          <w:color w:val="000000"/>
          <w:sz w:val="28"/>
        </w:rPr>
        <w:t xml:space="preserve">       или русском языках в произвольной форме с указанием функционала, особенностей и </w:t>
      </w:r>
    </w:p>
    <w:p>
      <w:pPr>
        <w:spacing w:after="0"/>
        <w:ind w:left="0"/>
        <w:jc w:val="both"/>
      </w:pPr>
      <w:r>
        <w:rPr>
          <w:rFonts w:ascii="Times New Roman"/>
          <w:b w:val="false"/>
          <w:i w:val="false"/>
          <w:color w:val="000000"/>
          <w:sz w:val="28"/>
        </w:rPr>
        <w:t xml:space="preserve">       преимуществ, области применения, потребителей, а также описание платформы, на </w:t>
      </w:r>
    </w:p>
    <w:p>
      <w:pPr>
        <w:spacing w:after="0"/>
        <w:ind w:left="0"/>
        <w:jc w:val="both"/>
      </w:pPr>
      <w:r>
        <w:rPr>
          <w:rFonts w:ascii="Times New Roman"/>
          <w:b w:val="false"/>
          <w:i w:val="false"/>
          <w:color w:val="000000"/>
          <w:sz w:val="28"/>
        </w:rPr>
        <w:t xml:space="preserve">       которой был разработан продукт (при наличии);</w:t>
      </w:r>
    </w:p>
    <w:p>
      <w:pPr>
        <w:spacing w:after="0"/>
        <w:ind w:left="0"/>
        <w:jc w:val="both"/>
      </w:pPr>
      <w:r>
        <w:rPr>
          <w:rFonts w:ascii="Times New Roman"/>
          <w:b w:val="false"/>
          <w:i w:val="false"/>
          <w:color w:val="000000"/>
          <w:sz w:val="28"/>
        </w:rPr>
        <w:t xml:space="preserve">       9. ___________________________________________________________________</w:t>
      </w:r>
    </w:p>
    <w:p>
      <w:pPr>
        <w:spacing w:after="0"/>
        <w:ind w:left="0"/>
        <w:jc w:val="both"/>
      </w:pPr>
      <w:r>
        <w:rPr>
          <w:rFonts w:ascii="Times New Roman"/>
          <w:b w:val="false"/>
          <w:i w:val="false"/>
          <w:color w:val="000000"/>
          <w:sz w:val="28"/>
        </w:rPr>
        <w:t xml:space="preserve">       код (коды) программного обеспечения в соответствии с </w:t>
      </w:r>
      <w:r>
        <w:rPr>
          <w:rFonts w:ascii="Times New Roman"/>
          <w:b w:val="false"/>
          <w:i w:val="false"/>
          <w:color w:val="000000"/>
          <w:sz w:val="28"/>
        </w:rPr>
        <w:t>Товарной номенклатурой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внешнеэкономической деятельности, утвержденным решением Совета Евразийской </w:t>
      </w:r>
    </w:p>
    <w:p>
      <w:pPr>
        <w:spacing w:after="0"/>
        <w:ind w:left="0"/>
        <w:jc w:val="both"/>
      </w:pPr>
      <w:r>
        <w:rPr>
          <w:rFonts w:ascii="Times New Roman"/>
          <w:b w:val="false"/>
          <w:i w:val="false"/>
          <w:color w:val="000000"/>
          <w:sz w:val="28"/>
        </w:rPr>
        <w:t xml:space="preserve">       экономической комиссии от 14 сентября 2021 года № 80 (при наличии)</w:t>
      </w:r>
    </w:p>
    <w:p>
      <w:pPr>
        <w:spacing w:after="0"/>
        <w:ind w:left="0"/>
        <w:jc w:val="both"/>
      </w:pPr>
      <w:r>
        <w:rPr>
          <w:rFonts w:ascii="Times New Roman"/>
          <w:b w:val="false"/>
          <w:i w:val="false"/>
          <w:color w:val="000000"/>
          <w:sz w:val="28"/>
        </w:rPr>
        <w:t xml:space="preserve">       10. __________________________________________________________________</w:t>
      </w:r>
    </w:p>
    <w:p>
      <w:pPr>
        <w:spacing w:after="0"/>
        <w:ind w:left="0"/>
        <w:jc w:val="both"/>
      </w:pPr>
      <w:r>
        <w:rPr>
          <w:rFonts w:ascii="Times New Roman"/>
          <w:b w:val="false"/>
          <w:i w:val="false"/>
          <w:color w:val="000000"/>
          <w:sz w:val="28"/>
        </w:rPr>
        <w:t xml:space="preserve">       код (коды) программного обеспечения в соответствии с Классификатором продукции </w:t>
      </w:r>
    </w:p>
    <w:p>
      <w:pPr>
        <w:spacing w:after="0"/>
        <w:ind w:left="0"/>
        <w:jc w:val="both"/>
      </w:pPr>
      <w:r>
        <w:rPr>
          <w:rFonts w:ascii="Times New Roman"/>
          <w:b w:val="false"/>
          <w:i w:val="false"/>
          <w:color w:val="000000"/>
          <w:sz w:val="28"/>
        </w:rPr>
        <w:t xml:space="preserve">       по видам экономической деятельности</w:t>
      </w:r>
    </w:p>
    <w:p>
      <w:pPr>
        <w:spacing w:after="0"/>
        <w:ind w:left="0"/>
        <w:jc w:val="both"/>
      </w:pPr>
      <w:r>
        <w:rPr>
          <w:rFonts w:ascii="Times New Roman"/>
          <w:b w:val="false"/>
          <w:i w:val="false"/>
          <w:color w:val="000000"/>
          <w:sz w:val="28"/>
        </w:rPr>
        <w:t xml:space="preserve">       11. _________________________________________________________________</w:t>
      </w:r>
    </w:p>
    <w:p>
      <w:pPr>
        <w:spacing w:after="0"/>
        <w:ind w:left="0"/>
        <w:jc w:val="both"/>
      </w:pPr>
      <w:r>
        <w:rPr>
          <w:rFonts w:ascii="Times New Roman"/>
          <w:b w:val="false"/>
          <w:i w:val="false"/>
          <w:color w:val="000000"/>
          <w:sz w:val="28"/>
        </w:rPr>
        <w:t xml:space="preserve">       код программного обеспечения согласно единому номенклатурному справочнику </w:t>
      </w:r>
    </w:p>
    <w:p>
      <w:pPr>
        <w:spacing w:after="0"/>
        <w:ind w:left="0"/>
        <w:jc w:val="both"/>
      </w:pPr>
      <w:r>
        <w:rPr>
          <w:rFonts w:ascii="Times New Roman"/>
          <w:b w:val="false"/>
          <w:i w:val="false"/>
          <w:color w:val="000000"/>
          <w:sz w:val="28"/>
        </w:rPr>
        <w:t xml:space="preserve">       товаров, работ и услуг</w:t>
      </w:r>
    </w:p>
    <w:p>
      <w:pPr>
        <w:spacing w:after="0"/>
        <w:ind w:left="0"/>
        <w:jc w:val="both"/>
      </w:pPr>
      <w:r>
        <w:rPr>
          <w:rFonts w:ascii="Times New Roman"/>
          <w:b w:val="false"/>
          <w:i w:val="false"/>
          <w:color w:val="000000"/>
          <w:sz w:val="28"/>
        </w:rPr>
        <w:t xml:space="preserve">       12.__________________________________________________________________</w:t>
      </w:r>
    </w:p>
    <w:p>
      <w:pPr>
        <w:spacing w:after="0"/>
        <w:ind w:left="0"/>
        <w:jc w:val="both"/>
      </w:pPr>
      <w:r>
        <w:rPr>
          <w:rFonts w:ascii="Times New Roman"/>
          <w:b w:val="false"/>
          <w:i w:val="false"/>
          <w:color w:val="000000"/>
          <w:sz w:val="28"/>
        </w:rPr>
        <w:t xml:space="preserve">       номер индустриального сертификата</w:t>
      </w:r>
    </w:p>
    <w:p>
      <w:pPr>
        <w:spacing w:after="0"/>
        <w:ind w:left="0"/>
        <w:jc w:val="both"/>
      </w:pPr>
      <w:r>
        <w:rPr>
          <w:rFonts w:ascii="Times New Roman"/>
          <w:b w:val="false"/>
          <w:i w:val="false"/>
          <w:color w:val="000000"/>
          <w:sz w:val="28"/>
        </w:rPr>
        <w:t xml:space="preserve">       13.__________________________________________________________________</w:t>
      </w:r>
    </w:p>
    <w:p>
      <w:pPr>
        <w:spacing w:after="0"/>
        <w:ind w:left="0"/>
        <w:jc w:val="both"/>
      </w:pPr>
      <w:r>
        <w:rPr>
          <w:rFonts w:ascii="Times New Roman"/>
          <w:b w:val="false"/>
          <w:i w:val="false"/>
          <w:color w:val="000000"/>
          <w:sz w:val="28"/>
        </w:rPr>
        <w:t xml:space="preserve">       номер акта испытаний выданного уполномоченным органом в сфере обеспечения </w:t>
      </w:r>
    </w:p>
    <w:p>
      <w:pPr>
        <w:spacing w:after="0"/>
        <w:ind w:left="0"/>
        <w:jc w:val="both"/>
      </w:pPr>
      <w:r>
        <w:rPr>
          <w:rFonts w:ascii="Times New Roman"/>
          <w:b w:val="false"/>
          <w:i w:val="false"/>
          <w:color w:val="000000"/>
          <w:sz w:val="28"/>
        </w:rPr>
        <w:t xml:space="preserve">       информационной безопасности в соответствии с Правилами проведения испытаний </w:t>
      </w:r>
    </w:p>
    <w:p>
      <w:pPr>
        <w:spacing w:after="0"/>
        <w:ind w:left="0"/>
        <w:jc w:val="both"/>
      </w:pPr>
      <w:r>
        <w:rPr>
          <w:rFonts w:ascii="Times New Roman"/>
          <w:b w:val="false"/>
          <w:i w:val="false"/>
          <w:color w:val="000000"/>
          <w:sz w:val="28"/>
        </w:rPr>
        <w:t xml:space="preserve">       объектов информатизации "Электронного правительства" и информационных систем, </w:t>
      </w:r>
    </w:p>
    <w:p>
      <w:pPr>
        <w:spacing w:after="0"/>
        <w:ind w:left="0"/>
        <w:jc w:val="both"/>
      </w:pPr>
      <w:r>
        <w:rPr>
          <w:rFonts w:ascii="Times New Roman"/>
          <w:b w:val="false"/>
          <w:i w:val="false"/>
          <w:color w:val="000000"/>
          <w:sz w:val="28"/>
        </w:rPr>
        <w:t xml:space="preserve">       отнесенных к критически важным объектам информационно-коммуникационной </w:t>
      </w:r>
    </w:p>
    <w:p>
      <w:pPr>
        <w:spacing w:after="0"/>
        <w:ind w:left="0"/>
        <w:jc w:val="both"/>
      </w:pPr>
      <w:r>
        <w:rPr>
          <w:rFonts w:ascii="Times New Roman"/>
          <w:b w:val="false"/>
          <w:i w:val="false"/>
          <w:color w:val="000000"/>
          <w:sz w:val="28"/>
        </w:rPr>
        <w:t xml:space="preserve">       инфраструктуры, на соответствие Требованиям информационной безопасности (при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14. _________________________________________________________________</w:t>
      </w:r>
    </w:p>
    <w:p>
      <w:pPr>
        <w:spacing w:after="0"/>
        <w:ind w:left="0"/>
        <w:jc w:val="both"/>
      </w:pPr>
      <w:r>
        <w:rPr>
          <w:rFonts w:ascii="Times New Roman"/>
          <w:b w:val="false"/>
          <w:i w:val="false"/>
          <w:color w:val="000000"/>
          <w:sz w:val="28"/>
        </w:rPr>
        <w:t xml:space="preserve">       категория программного обеспечения согласно правилам классификации объектов </w:t>
      </w:r>
    </w:p>
    <w:p>
      <w:pPr>
        <w:spacing w:after="0"/>
        <w:ind w:left="0"/>
        <w:jc w:val="both"/>
      </w:pPr>
      <w:r>
        <w:rPr>
          <w:rFonts w:ascii="Times New Roman"/>
          <w:b w:val="false"/>
          <w:i w:val="false"/>
          <w:color w:val="000000"/>
          <w:sz w:val="28"/>
        </w:rPr>
        <w:t xml:space="preserve">       информатизации, и классификатор объектов информатизации</w:t>
      </w:r>
    </w:p>
    <w:p>
      <w:pPr>
        <w:spacing w:after="0"/>
        <w:ind w:left="0"/>
        <w:jc w:val="both"/>
      </w:pPr>
      <w:r>
        <w:rPr>
          <w:rFonts w:ascii="Times New Roman"/>
          <w:b w:val="false"/>
          <w:i w:val="false"/>
          <w:color w:val="000000"/>
          <w:sz w:val="28"/>
        </w:rPr>
        <w:t xml:space="preserve">       15. _________________________________________________________________</w:t>
      </w:r>
    </w:p>
    <w:p>
      <w:pPr>
        <w:spacing w:after="0"/>
        <w:ind w:left="0"/>
        <w:jc w:val="both"/>
      </w:pPr>
      <w:r>
        <w:rPr>
          <w:rFonts w:ascii="Times New Roman"/>
          <w:b w:val="false"/>
          <w:i w:val="false"/>
          <w:color w:val="000000"/>
          <w:sz w:val="28"/>
        </w:rPr>
        <w:t xml:space="preserve">       (электронная подпись) фамилия, имя, отчество (при наличии) </w:t>
      </w:r>
    </w:p>
    <w:p>
      <w:pPr>
        <w:spacing w:after="0"/>
        <w:ind w:left="0"/>
        <w:jc w:val="both"/>
      </w:pPr>
      <w:r>
        <w:rPr>
          <w:rFonts w:ascii="Times New Roman"/>
          <w:b w:val="false"/>
          <w:i w:val="false"/>
          <w:color w:val="000000"/>
          <w:sz w:val="28"/>
        </w:rPr>
        <w:t xml:space="preserve">       (для юридических лиц: наименование юридического лица и фамилия, имя, отчество </w:t>
      </w:r>
    </w:p>
    <w:p>
      <w:pPr>
        <w:spacing w:after="0"/>
        <w:ind w:left="0"/>
        <w:jc w:val="both"/>
      </w:pPr>
      <w:r>
        <w:rPr>
          <w:rFonts w:ascii="Times New Roman"/>
          <w:b w:val="false"/>
          <w:i w:val="false"/>
          <w:color w:val="000000"/>
          <w:sz w:val="28"/>
        </w:rPr>
        <w:t xml:space="preserve">       (при его наличии) руководителя или представителя юридического лица, </w:t>
      </w:r>
    </w:p>
    <w:p>
      <w:pPr>
        <w:spacing w:after="0"/>
        <w:ind w:left="0"/>
        <w:jc w:val="both"/>
      </w:pPr>
      <w:r>
        <w:rPr>
          <w:rFonts w:ascii="Times New Roman"/>
          <w:b w:val="false"/>
          <w:i w:val="false"/>
          <w:color w:val="000000"/>
          <w:sz w:val="28"/>
        </w:rPr>
        <w:t xml:space="preserve">       действующего на основании доверенности (номер и дата выдачи доверенности)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6"/>
    <w:p>
      <w:pPr>
        <w:spacing w:after="0"/>
        <w:ind w:left="0"/>
        <w:jc w:val="left"/>
      </w:pPr>
      <w:r>
        <w:rPr>
          <w:rFonts w:ascii="Times New Roman"/>
          <w:b/>
          <w:i w:val="false"/>
          <w:color w:val="000000"/>
        </w:rPr>
        <w:t xml:space="preserve"> Заявление о включении продукции электронной промышленности в реестр доверенного программного обеспечения и продукции электронной промышленности</w:t>
      </w:r>
    </w:p>
    <w:bookmarkEnd w:id="66"/>
    <w:p>
      <w:pPr>
        <w:spacing w:after="0"/>
        <w:ind w:left="0"/>
        <w:jc w:val="both"/>
      </w:pPr>
      <w:bookmarkStart w:name="z81" w:id="67"/>
      <w:r>
        <w:rPr>
          <w:rFonts w:ascii="Times New Roman"/>
          <w:b w:val="false"/>
          <w:i w:val="false"/>
          <w:color w:val="000000"/>
          <w:sz w:val="28"/>
        </w:rPr>
        <w:t>
      1.___________________________________________________________________</w:t>
      </w:r>
    </w:p>
    <w:bookmarkEnd w:id="67"/>
    <w:p>
      <w:pPr>
        <w:spacing w:after="0"/>
        <w:ind w:left="0"/>
        <w:jc w:val="both"/>
      </w:pPr>
      <w:r>
        <w:rPr>
          <w:rFonts w:ascii="Times New Roman"/>
          <w:b w:val="false"/>
          <w:i w:val="false"/>
          <w:color w:val="000000"/>
          <w:sz w:val="28"/>
        </w:rPr>
        <w:t xml:space="preserve">       (юридический адрес регистрации)</w:t>
      </w:r>
    </w:p>
    <w:p>
      <w:pPr>
        <w:spacing w:after="0"/>
        <w:ind w:left="0"/>
        <w:jc w:val="both"/>
      </w:pPr>
      <w:r>
        <w:rPr>
          <w:rFonts w:ascii="Times New Roman"/>
          <w:b w:val="false"/>
          <w:i w:val="false"/>
          <w:color w:val="000000"/>
          <w:sz w:val="28"/>
        </w:rPr>
        <w:t xml:space="preserve">       2. контактный номер тел.: _________________________________</w:t>
      </w:r>
    </w:p>
    <w:p>
      <w:pPr>
        <w:spacing w:after="0"/>
        <w:ind w:left="0"/>
        <w:jc w:val="both"/>
      </w:pPr>
      <w:r>
        <w:rPr>
          <w:rFonts w:ascii="Times New Roman"/>
          <w:b w:val="false"/>
          <w:i w:val="false"/>
          <w:color w:val="000000"/>
          <w:sz w:val="28"/>
        </w:rPr>
        <w:t xml:space="preserve">       3.___________________________________________________________________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продукции электронной промышленности)</w:t>
      </w:r>
    </w:p>
    <w:p>
      <w:pPr>
        <w:spacing w:after="0"/>
        <w:ind w:left="0"/>
        <w:jc w:val="both"/>
      </w:pPr>
      <w:r>
        <w:rPr>
          <w:rFonts w:ascii="Times New Roman"/>
          <w:b w:val="false"/>
          <w:i w:val="false"/>
          <w:color w:val="000000"/>
          <w:sz w:val="28"/>
        </w:rPr>
        <w:t xml:space="preserve">       4. вид деятельности________________________________________________</w:t>
      </w:r>
    </w:p>
    <w:p>
      <w:pPr>
        <w:spacing w:after="0"/>
        <w:ind w:left="0"/>
        <w:jc w:val="both"/>
      </w:pPr>
      <w:r>
        <w:rPr>
          <w:rFonts w:ascii="Times New Roman"/>
          <w:b w:val="false"/>
          <w:i w:val="false"/>
          <w:color w:val="000000"/>
          <w:sz w:val="28"/>
        </w:rPr>
        <w:t xml:space="preserve">       5.__________________________________________________________________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6. бизнес-идентификационный номер /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7. электронная почта: ________________________________</w:t>
      </w:r>
    </w:p>
    <w:p>
      <w:pPr>
        <w:spacing w:after="0"/>
        <w:ind w:left="0"/>
        <w:jc w:val="both"/>
      </w:pPr>
      <w:r>
        <w:rPr>
          <w:rFonts w:ascii="Times New Roman"/>
          <w:b w:val="false"/>
          <w:i w:val="false"/>
          <w:color w:val="000000"/>
          <w:sz w:val="28"/>
        </w:rPr>
        <w:t xml:space="preserve">       8. _________________________________________________________________</w:t>
      </w:r>
    </w:p>
    <w:p>
      <w:pPr>
        <w:spacing w:after="0"/>
        <w:ind w:left="0"/>
        <w:jc w:val="both"/>
      </w:pPr>
      <w:r>
        <w:rPr>
          <w:rFonts w:ascii="Times New Roman"/>
          <w:b w:val="false"/>
          <w:i w:val="false"/>
          <w:color w:val="000000"/>
          <w:sz w:val="28"/>
        </w:rPr>
        <w:t xml:space="preserve">       описание и требуемые функциональные, технические, качественные и </w:t>
      </w:r>
    </w:p>
    <w:p>
      <w:pPr>
        <w:spacing w:after="0"/>
        <w:ind w:left="0"/>
        <w:jc w:val="both"/>
      </w:pPr>
      <w:r>
        <w:rPr>
          <w:rFonts w:ascii="Times New Roman"/>
          <w:b w:val="false"/>
          <w:i w:val="false"/>
          <w:color w:val="000000"/>
          <w:sz w:val="28"/>
        </w:rPr>
        <w:t xml:space="preserve">       эксплуатационные характеристики продукции электронной промышленности на </w:t>
      </w:r>
    </w:p>
    <w:p>
      <w:pPr>
        <w:spacing w:after="0"/>
        <w:ind w:left="0"/>
        <w:jc w:val="both"/>
      </w:pPr>
      <w:r>
        <w:rPr>
          <w:rFonts w:ascii="Times New Roman"/>
          <w:b w:val="false"/>
          <w:i w:val="false"/>
          <w:color w:val="000000"/>
          <w:sz w:val="28"/>
        </w:rPr>
        <w:t xml:space="preserve">       государственном или русском языках в произвольной форме с указанием </w:t>
      </w:r>
    </w:p>
    <w:p>
      <w:pPr>
        <w:spacing w:after="0"/>
        <w:ind w:left="0"/>
        <w:jc w:val="both"/>
      </w:pPr>
      <w:r>
        <w:rPr>
          <w:rFonts w:ascii="Times New Roman"/>
          <w:b w:val="false"/>
          <w:i w:val="false"/>
          <w:color w:val="000000"/>
          <w:sz w:val="28"/>
        </w:rPr>
        <w:t xml:space="preserve">       функционала, особенностей и преимуществ, области применения, потребителей, а </w:t>
      </w:r>
    </w:p>
    <w:p>
      <w:pPr>
        <w:spacing w:after="0"/>
        <w:ind w:left="0"/>
        <w:jc w:val="both"/>
      </w:pPr>
      <w:r>
        <w:rPr>
          <w:rFonts w:ascii="Times New Roman"/>
          <w:b w:val="false"/>
          <w:i w:val="false"/>
          <w:color w:val="000000"/>
          <w:sz w:val="28"/>
        </w:rPr>
        <w:t xml:space="preserve">       также фотоизображение продукции;</w:t>
      </w:r>
    </w:p>
    <w:p>
      <w:pPr>
        <w:spacing w:after="0"/>
        <w:ind w:left="0"/>
        <w:jc w:val="both"/>
      </w:pPr>
      <w:r>
        <w:rPr>
          <w:rFonts w:ascii="Times New Roman"/>
          <w:b w:val="false"/>
          <w:i w:val="false"/>
          <w:color w:val="000000"/>
          <w:sz w:val="28"/>
        </w:rPr>
        <w:t xml:space="preserve">       9. ___________________________________________________________________</w:t>
      </w:r>
    </w:p>
    <w:p>
      <w:pPr>
        <w:spacing w:after="0"/>
        <w:ind w:left="0"/>
        <w:jc w:val="both"/>
      </w:pPr>
      <w:r>
        <w:rPr>
          <w:rFonts w:ascii="Times New Roman"/>
          <w:b w:val="false"/>
          <w:i w:val="false"/>
          <w:color w:val="000000"/>
          <w:sz w:val="28"/>
        </w:rPr>
        <w:t xml:space="preserve">       код (коды) продукции электронной промышленности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Товарной номенклатурой</w:t>
      </w:r>
      <w:r>
        <w:rPr>
          <w:rFonts w:ascii="Times New Roman"/>
          <w:b w:val="false"/>
          <w:i w:val="false"/>
          <w:color w:val="000000"/>
          <w:sz w:val="28"/>
        </w:rPr>
        <w:t xml:space="preserve"> внешнеэкономической деятельности (при наличии), </w:t>
      </w:r>
    </w:p>
    <w:p>
      <w:pPr>
        <w:spacing w:after="0"/>
        <w:ind w:left="0"/>
        <w:jc w:val="both"/>
      </w:pPr>
      <w:r>
        <w:rPr>
          <w:rFonts w:ascii="Times New Roman"/>
          <w:b w:val="false"/>
          <w:i w:val="false"/>
          <w:color w:val="000000"/>
          <w:sz w:val="28"/>
        </w:rPr>
        <w:t xml:space="preserve">       утвержденным решением Совета Евразийской экономической комиссии от 14 </w:t>
      </w:r>
    </w:p>
    <w:p>
      <w:pPr>
        <w:spacing w:after="0"/>
        <w:ind w:left="0"/>
        <w:jc w:val="both"/>
      </w:pPr>
      <w:r>
        <w:rPr>
          <w:rFonts w:ascii="Times New Roman"/>
          <w:b w:val="false"/>
          <w:i w:val="false"/>
          <w:color w:val="000000"/>
          <w:sz w:val="28"/>
        </w:rPr>
        <w:t xml:space="preserve">       сентября 2021 года № 80</w:t>
      </w:r>
    </w:p>
    <w:p>
      <w:pPr>
        <w:spacing w:after="0"/>
        <w:ind w:left="0"/>
        <w:jc w:val="both"/>
      </w:pPr>
      <w:r>
        <w:rPr>
          <w:rFonts w:ascii="Times New Roman"/>
          <w:b w:val="false"/>
          <w:i w:val="false"/>
          <w:color w:val="000000"/>
          <w:sz w:val="28"/>
        </w:rPr>
        <w:t xml:space="preserve">       10. __________________________________________________________________</w:t>
      </w:r>
    </w:p>
    <w:p>
      <w:pPr>
        <w:spacing w:after="0"/>
        <w:ind w:left="0"/>
        <w:jc w:val="both"/>
      </w:pPr>
      <w:r>
        <w:rPr>
          <w:rFonts w:ascii="Times New Roman"/>
          <w:b w:val="false"/>
          <w:i w:val="false"/>
          <w:color w:val="000000"/>
          <w:sz w:val="28"/>
        </w:rPr>
        <w:t xml:space="preserve">       код (коды) продукции электронной промышленности в соответствии с </w:t>
      </w:r>
    </w:p>
    <w:p>
      <w:pPr>
        <w:spacing w:after="0"/>
        <w:ind w:left="0"/>
        <w:jc w:val="both"/>
      </w:pPr>
      <w:r>
        <w:rPr>
          <w:rFonts w:ascii="Times New Roman"/>
          <w:b w:val="false"/>
          <w:i w:val="false"/>
          <w:color w:val="000000"/>
          <w:sz w:val="28"/>
        </w:rPr>
        <w:t xml:space="preserve">       Классификатором продукции по видам экономической деятельности</w:t>
      </w:r>
    </w:p>
    <w:p>
      <w:pPr>
        <w:spacing w:after="0"/>
        <w:ind w:left="0"/>
        <w:jc w:val="both"/>
      </w:pPr>
      <w:r>
        <w:rPr>
          <w:rFonts w:ascii="Times New Roman"/>
          <w:b w:val="false"/>
          <w:i w:val="false"/>
          <w:color w:val="000000"/>
          <w:sz w:val="28"/>
        </w:rPr>
        <w:t xml:space="preserve">       11. __________________________________________________________________</w:t>
      </w:r>
    </w:p>
    <w:p>
      <w:pPr>
        <w:spacing w:after="0"/>
        <w:ind w:left="0"/>
        <w:jc w:val="both"/>
      </w:pPr>
      <w:r>
        <w:rPr>
          <w:rFonts w:ascii="Times New Roman"/>
          <w:b w:val="false"/>
          <w:i w:val="false"/>
          <w:color w:val="000000"/>
          <w:sz w:val="28"/>
        </w:rPr>
        <w:t xml:space="preserve">       код продукции электронной промышленности согласно единому номенклатурному </w:t>
      </w:r>
    </w:p>
    <w:p>
      <w:pPr>
        <w:spacing w:after="0"/>
        <w:ind w:left="0"/>
        <w:jc w:val="both"/>
      </w:pPr>
      <w:r>
        <w:rPr>
          <w:rFonts w:ascii="Times New Roman"/>
          <w:b w:val="false"/>
          <w:i w:val="false"/>
          <w:color w:val="000000"/>
          <w:sz w:val="28"/>
        </w:rPr>
        <w:t xml:space="preserve">       справочнику товаров, работ и услуг</w:t>
      </w:r>
    </w:p>
    <w:p>
      <w:pPr>
        <w:spacing w:after="0"/>
        <w:ind w:left="0"/>
        <w:jc w:val="both"/>
      </w:pPr>
      <w:r>
        <w:rPr>
          <w:rFonts w:ascii="Times New Roman"/>
          <w:b w:val="false"/>
          <w:i w:val="false"/>
          <w:color w:val="000000"/>
          <w:sz w:val="28"/>
        </w:rPr>
        <w:t xml:space="preserve">       12. __________________________________________________________________</w:t>
      </w:r>
    </w:p>
    <w:p>
      <w:pPr>
        <w:spacing w:after="0"/>
        <w:ind w:left="0"/>
        <w:jc w:val="both"/>
      </w:pPr>
      <w:r>
        <w:rPr>
          <w:rFonts w:ascii="Times New Roman"/>
          <w:b w:val="false"/>
          <w:i w:val="false"/>
          <w:color w:val="000000"/>
          <w:sz w:val="28"/>
        </w:rPr>
        <w:t xml:space="preserve">       номер индустриального сертификата</w:t>
      </w:r>
    </w:p>
    <w:p>
      <w:pPr>
        <w:spacing w:after="0"/>
        <w:ind w:left="0"/>
        <w:jc w:val="both"/>
      </w:pPr>
      <w:r>
        <w:rPr>
          <w:rFonts w:ascii="Times New Roman"/>
          <w:b w:val="false"/>
          <w:i w:val="false"/>
          <w:color w:val="000000"/>
          <w:sz w:val="28"/>
        </w:rPr>
        <w:t xml:space="preserve">       13. __________________________________________________________________</w:t>
      </w:r>
    </w:p>
    <w:p>
      <w:pPr>
        <w:spacing w:after="0"/>
        <w:ind w:left="0"/>
        <w:jc w:val="both"/>
      </w:pPr>
      <w:r>
        <w:rPr>
          <w:rFonts w:ascii="Times New Roman"/>
          <w:b w:val="false"/>
          <w:i w:val="false"/>
          <w:color w:val="000000"/>
          <w:sz w:val="28"/>
        </w:rPr>
        <w:t xml:space="preserve">       номер акта испытаний (при наличии)</w:t>
      </w:r>
    </w:p>
    <w:p>
      <w:pPr>
        <w:spacing w:after="0"/>
        <w:ind w:left="0"/>
        <w:jc w:val="both"/>
      </w:pPr>
      <w:r>
        <w:rPr>
          <w:rFonts w:ascii="Times New Roman"/>
          <w:b w:val="false"/>
          <w:i w:val="false"/>
          <w:color w:val="000000"/>
          <w:sz w:val="28"/>
        </w:rPr>
        <w:t xml:space="preserve">       14. _________________________________________________________________</w:t>
      </w:r>
    </w:p>
    <w:p>
      <w:pPr>
        <w:spacing w:after="0"/>
        <w:ind w:left="0"/>
        <w:jc w:val="both"/>
      </w:pPr>
      <w:r>
        <w:rPr>
          <w:rFonts w:ascii="Times New Roman"/>
          <w:b w:val="false"/>
          <w:i w:val="false"/>
          <w:color w:val="000000"/>
          <w:sz w:val="28"/>
        </w:rPr>
        <w:t xml:space="preserve">       Категория продукции электронной промышленности </w:t>
      </w:r>
    </w:p>
    <w:p>
      <w:pPr>
        <w:spacing w:after="0"/>
        <w:ind w:left="0"/>
        <w:jc w:val="both"/>
      </w:pPr>
      <w:r>
        <w:rPr>
          <w:rFonts w:ascii="Times New Roman"/>
          <w:b w:val="false"/>
          <w:i w:val="false"/>
          <w:color w:val="000000"/>
          <w:sz w:val="28"/>
        </w:rPr>
        <w:t xml:space="preserve">       15. _________________________________________________________________</w:t>
      </w:r>
    </w:p>
    <w:p>
      <w:pPr>
        <w:spacing w:after="0"/>
        <w:ind w:left="0"/>
        <w:jc w:val="both"/>
      </w:pPr>
      <w:r>
        <w:rPr>
          <w:rFonts w:ascii="Times New Roman"/>
          <w:b w:val="false"/>
          <w:i w:val="false"/>
          <w:color w:val="000000"/>
          <w:sz w:val="28"/>
        </w:rPr>
        <w:t xml:space="preserve">       (электронная подпись) фамилия, имя, отчество (при наличии)</w:t>
      </w:r>
    </w:p>
    <w:p>
      <w:pPr>
        <w:spacing w:after="0"/>
        <w:ind w:left="0"/>
        <w:jc w:val="both"/>
      </w:pPr>
      <w:r>
        <w:rPr>
          <w:rFonts w:ascii="Times New Roman"/>
          <w:b w:val="false"/>
          <w:i w:val="false"/>
          <w:color w:val="000000"/>
          <w:sz w:val="28"/>
        </w:rPr>
        <w:t xml:space="preserve">       (для юридических лиц: наименование юридического лица и фамилия, имя, отчество </w:t>
      </w:r>
    </w:p>
    <w:p>
      <w:pPr>
        <w:spacing w:after="0"/>
        <w:ind w:left="0"/>
        <w:jc w:val="both"/>
      </w:pPr>
      <w:r>
        <w:rPr>
          <w:rFonts w:ascii="Times New Roman"/>
          <w:b w:val="false"/>
          <w:i w:val="false"/>
          <w:color w:val="000000"/>
          <w:sz w:val="28"/>
        </w:rPr>
        <w:t xml:space="preserve">       (при его наличии) руководителя или представителя юридического лица, </w:t>
      </w:r>
    </w:p>
    <w:p>
      <w:pPr>
        <w:spacing w:after="0"/>
        <w:ind w:left="0"/>
        <w:jc w:val="both"/>
      </w:pPr>
      <w:r>
        <w:rPr>
          <w:rFonts w:ascii="Times New Roman"/>
          <w:b w:val="false"/>
          <w:i w:val="false"/>
          <w:color w:val="000000"/>
          <w:sz w:val="28"/>
        </w:rPr>
        <w:t xml:space="preserve">       действующего на основании доверенности (номер и дата выдачи доверенности)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8"/>
    <w:p>
      <w:pPr>
        <w:spacing w:after="0"/>
        <w:ind w:left="0"/>
        <w:jc w:val="left"/>
      </w:pPr>
      <w:r>
        <w:rPr>
          <w:rFonts w:ascii="Times New Roman"/>
          <w:b/>
          <w:i w:val="false"/>
          <w:color w:val="000000"/>
        </w:rPr>
        <w:t xml:space="preserve"> Заявление о внесении изменений и (или) дополнений в реестр доверенного программного обеспечения и продукции электронной промышленности</w:t>
      </w:r>
    </w:p>
    <w:bookmarkEnd w:id="68"/>
    <w:p>
      <w:pPr>
        <w:spacing w:after="0"/>
        <w:ind w:left="0"/>
        <w:jc w:val="both"/>
      </w:pPr>
      <w:bookmarkStart w:name="z85" w:id="69"/>
      <w:r>
        <w:rPr>
          <w:rFonts w:ascii="Times New Roman"/>
          <w:b w:val="false"/>
          <w:i w:val="false"/>
          <w:color w:val="000000"/>
          <w:sz w:val="28"/>
        </w:rPr>
        <w:t>
      _______________________________________________________________</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и содержание реестровой записи, в которые вносятся изменения 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(или) дополнения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 содержание реестровой записи в новой редакции: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Причина заявляемых изменений и (или) дополнений</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номера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0"/>
    <w:p>
      <w:pPr>
        <w:spacing w:after="0"/>
        <w:ind w:left="0"/>
        <w:jc w:val="left"/>
      </w:pPr>
      <w:r>
        <w:rPr>
          <w:rFonts w:ascii="Times New Roman"/>
          <w:b/>
          <w:i w:val="false"/>
          <w:color w:val="000000"/>
        </w:rPr>
        <w:t xml:space="preserve"> Заявление об исключении программного обеспечения и продукции электронной промышленности из реестра доверенного программного обеспечения и продукции электронной промышленности</w:t>
      </w:r>
    </w:p>
    <w:bookmarkEnd w:id="70"/>
    <w:p>
      <w:pPr>
        <w:spacing w:after="0"/>
        <w:ind w:left="0"/>
        <w:jc w:val="both"/>
      </w:pPr>
      <w:bookmarkStart w:name="z89" w:id="71"/>
      <w:r>
        <w:rPr>
          <w:rFonts w:ascii="Times New Roman"/>
          <w:b w:val="false"/>
          <w:i w:val="false"/>
          <w:color w:val="000000"/>
          <w:sz w:val="28"/>
        </w:rPr>
        <w:t>
      _______________________________________________________________</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 содержание реестровой записи, которое исключается из реестра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Причина исключения из реестра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номера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92" w:id="72"/>
                <w:p>
                  <w:pPr>
                    <w:spacing w:after="20"/>
                    <w:ind w:left="20"/>
                    <w:jc w:val="both"/>
                  </w:pPr>
                </w:p>
                <w:bookmarkEnd w:id="72"/>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[Наименование УО</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96"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Уведомление о выявленных несоответствиях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[Дата выдачи] [Наименование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УО], рассмотрев Ваше заявление от [Дата заявления] года № [Номер заявления], сообщает следующее.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включении в реестр и прилагаемые к ней документы подаются и рассматриваются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формирования и ведения реестра, а также критериями включения программного обеспечения и продукции электронной промышленности в реестр, утвержденными приказом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p>
            <w:pPr>
              <w:spacing w:after="20"/>
              <w:ind w:left="20"/>
              <w:jc w:val="both"/>
            </w:pPr>
            <w:r>
              <w:rPr>
                <w:rFonts w:ascii="Times New Roman"/>
                <w:b w:val="false"/>
                <w:i w:val="false"/>
                <w:color w:val="000000"/>
                <w:sz w:val="20"/>
              </w:rPr>
              <w:t>
</w:t>
            </w:r>
            <w:r>
              <w:rPr>
                <w:rFonts w:ascii="Times New Roman"/>
                <w:b w:val="false"/>
                <w:i w:val="false"/>
                <w:color w:val="000000"/>
                <w:sz w:val="20"/>
              </w:rPr>
              <w:t>[Выявленные несоответствия].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связи с чем, заявленная/ое Вашей компанией [продукция электронной промышленности/программное обеспечение] [наименование продукции] не подлежит включению в реестр.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04" w:id="75"/>
          <w:p>
            <w:pPr>
              <w:spacing w:after="20"/>
              <w:ind w:left="20"/>
              <w:jc w:val="both"/>
            </w:pPr>
          </w:p>
          <w:bookmarkEnd w:id="75"/>
          <w:p>
            <w:pPr>
              <w:spacing w:after="20"/>
              <w:ind w:left="2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107" w:id="76"/>
                <w:p>
                  <w:pPr>
                    <w:spacing w:after="20"/>
                    <w:ind w:left="20"/>
                    <w:jc w:val="both"/>
                  </w:pPr>
                </w:p>
                <w:bookmarkEnd w:id="76"/>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[Наименование УО</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111"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Бланк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уведомление выдано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лица/фамилия, имя, отчество (при его наличии) физического лица) и (полное наименование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программного обеспечения согласно единому номенклатурному справочнику товаров, работ 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(коды) программного обеспечения в соответствии с Классификатором продукции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(коды) программного обеспечения в соответствии с </w:t>
            </w:r>
            <w:r>
              <w:rPr>
                <w:rFonts w:ascii="Times New Roman"/>
                <w:b w:val="false"/>
                <w:i w:val="false"/>
                <w:color w:val="000000"/>
                <w:sz w:val="20"/>
              </w:rPr>
              <w:t>Товарной номенклатурой</w:t>
            </w:r>
            <w:r>
              <w:rPr>
                <w:rFonts w:ascii="Times New Roman"/>
                <w:b w:val="false"/>
                <w:i w:val="false"/>
                <w:color w:val="000000"/>
                <w:sz w:val="20"/>
              </w:rPr>
              <w:t xml:space="preserve"> внешнеэкономической деятельности, утвержденным решением Совета Евразийской экономической комиссии от 14 сентября 2021 года № 80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29" w:id="79"/>
          <w:p>
            <w:pPr>
              <w:spacing w:after="20"/>
              <w:ind w:left="20"/>
              <w:jc w:val="both"/>
            </w:pPr>
          </w:p>
          <w:bookmarkEnd w:id="79"/>
          <w:p>
            <w:pPr>
              <w:spacing w:after="20"/>
              <w:ind w:left="2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132" w:id="80"/>
                <w:p>
                  <w:pPr>
                    <w:spacing w:after="20"/>
                    <w:ind w:left="20"/>
                    <w:jc w:val="both"/>
                  </w:pPr>
                </w:p>
                <w:bookmarkEnd w:id="80"/>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33" w:id="81"/>
                <w:p>
                  <w:pPr>
                    <w:spacing w:after="20"/>
                    <w:ind w:left="20"/>
                    <w:jc w:val="both"/>
                  </w:pPr>
                  <w:r>
                    <w:rPr>
                      <w:rFonts w:ascii="Times New Roman"/>
                      <w:b w:val="false"/>
                      <w:i w:val="false"/>
                      <w:color w:val="000000"/>
                      <w:sz w:val="20"/>
                    </w:rPr>
                    <w:t>
[Наименование УО</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136"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 внесении изменений и (или) дополнений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уведомление выдано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лица/фамилия, имя, отчество (при его наличии) физического лица) и (полное наименование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45" w:id="83"/>
          <w:p>
            <w:pPr>
              <w:spacing w:after="20"/>
              <w:ind w:left="20"/>
              <w:jc w:val="both"/>
            </w:pPr>
          </w:p>
          <w:bookmarkEnd w:id="83"/>
          <w:p>
            <w:pPr>
              <w:spacing w:after="20"/>
              <w:ind w:left="2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формирования и </w:t>
            </w:r>
            <w:r>
              <w:br/>
            </w:r>
            <w:r>
              <w:rPr>
                <w:rFonts w:ascii="Times New Roman"/>
                <w:b w:val="false"/>
                <w:i w:val="false"/>
                <w:color w:val="000000"/>
                <w:sz w:val="20"/>
              </w:rPr>
              <w:t xml:space="preserve">ведения реестра доверенного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а также </w:t>
            </w:r>
            <w:r>
              <w:br/>
            </w:r>
            <w:r>
              <w:rPr>
                <w:rFonts w:ascii="Times New Roman"/>
                <w:b w:val="false"/>
                <w:i w:val="false"/>
                <w:color w:val="000000"/>
                <w:sz w:val="20"/>
              </w:rPr>
              <w:t xml:space="preserve">критериям по включению </w:t>
            </w:r>
            <w:r>
              <w:br/>
            </w:r>
            <w:r>
              <w:rPr>
                <w:rFonts w:ascii="Times New Roman"/>
                <w:b w:val="false"/>
                <w:i w:val="false"/>
                <w:color w:val="000000"/>
                <w:sz w:val="20"/>
              </w:rPr>
              <w:t xml:space="preserve">программного обеспечения и </w:t>
            </w:r>
            <w:r>
              <w:br/>
            </w:r>
            <w:r>
              <w:rPr>
                <w:rFonts w:ascii="Times New Roman"/>
                <w:b w:val="false"/>
                <w:i w:val="false"/>
                <w:color w:val="000000"/>
                <w:sz w:val="20"/>
              </w:rPr>
              <w:t>продукции электронной</w:t>
            </w:r>
            <w:r>
              <w:br/>
            </w:r>
            <w:r>
              <w:rPr>
                <w:rFonts w:ascii="Times New Roman"/>
                <w:b w:val="false"/>
                <w:i w:val="false"/>
                <w:color w:val="000000"/>
                <w:sz w:val="20"/>
              </w:rPr>
              <w:t xml:space="preserve">промышленности в "Реестр </w:t>
            </w:r>
            <w:r>
              <w:br/>
            </w:r>
            <w:r>
              <w:rPr>
                <w:rFonts w:ascii="Times New Roman"/>
                <w:b w:val="false"/>
                <w:i w:val="false"/>
                <w:color w:val="000000"/>
                <w:sz w:val="20"/>
              </w:rPr>
              <w:t xml:space="preserve">доверенного программного </w:t>
            </w:r>
            <w:r>
              <w:br/>
            </w:r>
            <w:r>
              <w:rPr>
                <w:rFonts w:ascii="Times New Roman"/>
                <w:b w:val="false"/>
                <w:i w:val="false"/>
                <w:color w:val="000000"/>
                <w:sz w:val="20"/>
              </w:rPr>
              <w:t xml:space="preserve">обеспечения и продукции </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bookmarkStart w:name="z148" w:id="84"/>
                <w:p>
                  <w:pPr>
                    <w:spacing w:after="20"/>
                    <w:ind w:left="20"/>
                    <w:jc w:val="both"/>
                  </w:pPr>
                </w:p>
                <w:bookmarkEnd w:id="8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[Наименование УО</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
на русском языке</w:t>
                  </w:r>
                </w:p>
              </w:tc>
            </w:tr>
          </w:tbl>
          <w:p/>
          <w:bookmarkStart w:name="z152"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исключении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уведомление выдано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лица/фамилия, имя, отчество (при его наличии) физического лица) и (полное наименование программного обеспечения или продукции электронной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(в случае наличия) подписывающего</w:t>
            </w:r>
          </w:p>
          <w:p>
            <w:pPr>
              <w:spacing w:after="20"/>
              <w:ind w:left="20"/>
              <w:jc w:val="both"/>
            </w:pPr>
          </w:p>
          <w:bookmarkStart w:name="z162" w:id="87"/>
          <w:p>
            <w:pPr>
              <w:spacing w:after="20"/>
              <w:ind w:left="20"/>
              <w:jc w:val="both"/>
            </w:pPr>
          </w:p>
          <w:bookmarkEnd w:id="87"/>
          <w:p>
            <w:pPr>
              <w:spacing w:after="20"/>
              <w:ind w:left="2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0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