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57f" w14:textId="934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октября 2022 года № 911. Зарегистрирован в Министерстве юстиции Республики Казахстан 14 октября 2022 года № 30165.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социально-правовой, психологической и идеологической работы с личным составом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воспитательной и идеологической работы Министерства обороны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911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воспитательной, социально-правовой, психологической и идеологической работы с личным составом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воспитательной, социально-правовой, психологической и идеологической работы с личным составом Вооруженных Сил Республики Казахстан (далее – Правила) определяют порядок организации воспитательной, социально-правовой, психологической и идеологической работы с личным составом Вооруженных Сил Республики Казахстан (далее – ВС РК).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отчетно-плановой документации по организации воспитательной, социально-правовой, психологической и идеологической работы с личным составом ВС РК в органах военного управления, воинских частях (учреждениях),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Состояние воспитательной, социально-правовой, психологической и идеологической работы с личным составом ВС РК в повседневной деятельности оценивается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ВС РК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воспитательной работы в ВС РК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Воспитательная работа является одной из наиболее действенных форм обучения и воспитания личного состава. В ней органично сочетаются воспитательные цели и задачи с информационными формами и методами обучения и воспитания, на основе специально подготовленных информационных материалов, формирующих у личного состава систему мировоззренческих ценностей и военно-патриотическое сознание, она оказывает системное педагогическое воздействие на психику и поведение военнослужащих.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Воспитательная работа нацелена на военно-политическое ориентирование, формирование высоких морально-психологических качеств на основе утверждения в сознании и поведении общественно значимых идеалов, идей патриотизма, мотивов служения Отечеству, государственных интересов и высоких духовных потребностей личного состава.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воспитательной работы в ВС РК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у военнослужащих глубокого понимания предназначения ВС РК, особенностей их строительства, функционирования и своего места в выполнении стоящих перед ними задач по поддержанию высокой боевой готовности;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поддержание у военнослужащих моральной и психологической готовности к защите Республики Казахстан, гордости и ответственности за принадлежность к ВС РК;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постоянного стремления к овладению военным делом, своей воинской профессией освоению вооружения и военной техники, способов их применения.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основным формам воспитательной работы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прослушивание и просмотр информационных телепередач, радиопередач, аудиоматериалов и видеоматериалов;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командиров подразделений (частей) и их заместителей, начальников родов войск и служб формам и методам воспитательной работы с подчиненными;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и собрания личного состава;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личного состава с командованием, ветеранами ВС РК, войны и труда, государственными деятелями;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опытом организации воспитательной работы;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индивидуально-воспитательная работа;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выпуск аудиоматериалов и видеоматериалов, информационно-справочных материалов, памяток, боевых листков, листков-молний;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доведение приговоров военных судов в отношении военнослужащих, осужденных за воинские преступления;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офицерское собрание.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основным средствам воспитательной работы относятся: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полиграфическое оборудование;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воспитания;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передвижные информационные комплексы;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наглядные средства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методами воспитательной работы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убеждение, просвещение;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агитация;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инструктаж;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дискуссия.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Мероприятия воспитательной работы в органах военного управления организуются и проводятся в соответствии с системой основных воспитательных мероприятий в ВС РК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воспитательной работы включаются в распорядок дня, а также в расписания занятий подразделений.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государственно-правовой подготовки в ВС РК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Государственно-правовая подготовка (далее – ГПП), являясь одной из наиболее действенных составляющих информационного обеспечения в решении задач, стоящих перед ВС РК осуществляется путем применения различных форм и методов информационно-идеологического и воспитательного воздействия на воинский коллектив.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ГПП организуется и проводится во всех органах военного управления, воинских частях (учреждениях) до роты (батареи, корабля) и им равных включительно со всеми категориями личного состава.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ГПП направлена на формирование в сознании военнослужащих чувства казахстанского патриотизма, верности конституционному и воинскому долгу по защите Отечества.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задачами ГПП являются: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активности,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идеологическое обеспечение стоящих перед ВС РК задач, направленных на укрепление законности, воинской дисциплины и правопорядка, предупреждение правонарушений, фактов гибели и травматизма среди личного состава, противодействие негативным информационным влияниям на воинские коллективы;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высокой волевой устойчивости, корпоративного духа и сплоченности личного состава, поддержание здоровой морально-нравственной атмосферы в воинских коллективах;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аспектов комплексного воспитания личного состава (идеологического, военно-патриотического, правового, духовно-нравственного, эстетического) в процессе развития и профессионализации армии;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правовых, психологических и педагогических знаний, навыков и умений должностных лиц в практической деятельности по руководству (управлению) воинскими коллективами.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Занятия по ГПП проводятся на постоянной основе по единому тематическому плану и календарным планам, утвержденным на учебный год по категориям военнослужащих:</w:t>
      </w:r>
    </w:p>
    <w:bookmarkEnd w:id="66"/>
    <w:bookmarkStart w:name="z5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структурных подразделений Министерства обороны Республики Казахстан и Генерального штаба ВС РК, главных управлений ВС РК, управлений главнокомандующих видами, командующих родами и войсками региональных командований – по 20-часовой программе, при этом 2 учебных часа выделяется на резерв;</w:t>
      </w:r>
    </w:p>
    <w:bookmarkEnd w:id="67"/>
    <w:bookmarkStart w:name="z5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местных органов военного управления, медицинских учреждений, военных учебных заведений, районных эксплуатационных частей, воинских частей (бригад, полков, кораблей, баз, арсеналов, отдельных батальонов, дивизионов и рот) и подразделений (линейных батальонов, дивизионов, рот, батарей и им равных) – по 50-часовой программе, при этом не менее 2 учебных часов выделяется на резерв;</w:t>
      </w:r>
    </w:p>
    <w:bookmarkEnd w:id="68"/>
    <w:bookmarkStart w:name="z5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 по контракту – по 100-часовой программе, включая 30 учебных часов, при этом не менее 4 учебных часов выделяется на резерв;</w:t>
      </w:r>
    </w:p>
    <w:bookmarkEnd w:id="69"/>
    <w:bookmarkStart w:name="z5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солдатами (матросами) – по 160-часовой программе, при этом не менее 6 часов выделяется на резерв;</w:t>
      </w:r>
    </w:p>
    <w:bookmarkEnd w:id="70"/>
    <w:bookmarkStart w:name="z5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 время полевых выходов и участия в миротворческих миссиях занятия по государственно-правовой подготовке проводятся в виде информирования – по 1 часу 2 раза в неделю по категориям.</w:t>
      </w:r>
    </w:p>
    <w:bookmarkEnd w:id="71"/>
    <w:bookmarkStart w:name="z5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Воспитанники, уланы, кадеты, курсанты, слушатели военных учебных заведений к занятиям по ГПП не привлекаются.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Занятия с личным составом по ГПП проводятся в утреннее время из расчета: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– 2 раза в месяц (первый и третий понедельник) по два учебных часа;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военнослужащими по контракту проходящими воинскую службу на должностях сержантского и рядового состава – 1 раз в неделю по понедельникам два учебных часа;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рядовыми срочной службы – 2 раза в неделю в понедельник и пятницу (для авиационных баз – в понедельник и четверг) по 2 учебных часа.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Инструкторско-методические занятия с руководителями групп ГПП в воинских частях (учреждениях) организовывается и проводится – еженедельно по средам по одному учебному часу в рамках "Дня воспитателя".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Время, место и порядок проведения занятий по ГПП, военной психологии и педагогике определять перед началом нового периода обучения.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Руководителями групп ГПП назначаются: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офицерами управлений воинских частей (учреждений) – командир (начальников) воинских частей (учреждений);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офицерами батальона (дивизиона) – командир батальона (дивизиона);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военнослужащими, проходящими воинскую службу на должностях сержантского состава – заместитель командира (начальников) воинской части (учреждения), подразделения по воспитательной и идеологической работе;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военнослужащими по контракту, проходящими воинскую службу на должностях рядового состава – командир (заместитель командира) роты (батареи);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военнослужащими срочной службы – командир взвода.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Количественный состав военнослужащих групп ГПП определяется решением руководителя соответствующего органа военного управления, командира воинской части (начальника учреждения) не более 30 человек.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Единый тематический план занятий по ГПП с личным составом ВС РК (далее – Тематический план) составляется на учебный год.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Тематический план предусматривает учебный курс занятий, который состоит из двух основных разделов: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ГПП (для военнослужащих всех категорий);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психология и педагогика (для офицеров, сержантов (старшин) командного звена и должностных лиц, имеющих в подчинении личный состав).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тематическом плане отражаются темы занятий по разделам (подразделам), выстроенным в хронологическом порядке.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изучения тем (дата, время, формы и методы проведения занятий) определяется первым руководителем (штабом) соответствующего органа военного управления (главного управления ВС РК, вида ВС РК, рода войск, регионального командования, воинской части, учреждения, военного учебного заведения) в Календарном плане занятий по ГПП на учебный год.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проведения инспекторских, итоговых и контрольных проверок, контрольных занятий по ГПП, знания оцениваются в объеме тем ГПП, изученных с начала учебного года, по 4-х бальной системе: "отлично", "хорошо", "удовлетворительно", "неудовлетворительно".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Тестирование (письменный опрос) также используется руководителями групп ГПП в целях определения степени усвоения учебного материала военнослужащих после каждой изученной темы с выставлением оценок в журнал.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этом оценка за тестирование военнослужащих выводится, если количество правильных ответов от общего числа контрольных вопросов составило: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свыше 90 %;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от 75% до 90 %;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от 50% до 75 %;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50 %.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Оценки учебным группам (подразделениям, воинским частям, учреждениям) по ГПП определяются на основе индивидуальных оценок военнослужащих из расчета: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"отлично", если не менее 90 % проверяемых военнослужащих получили положительные оценки, из них не менее 60 % – не ниже оценки "отлично";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"хорошо", если не менее 90 % проверяемых военнослужащих получили положительные оценки, из них не менее 60 % – не ниже оценки "хорошо";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"удовлетворительно", если не менее 80 % проверяемых военнослужащих получили положительные оценки;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"неудовлетворительно", если не выполнены условия для определения оценки "удовлетворительно".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культурно - досуговой работы и обеспечение техническими средствами воспитания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Культурно-досуговая работа является частью всего комплекса воспитательной и социально-правовой работы в ВС РК. Она проводится в тесном единстве и согласованности с другими ее направлениями, важнейшими среди которых являются идеологическое, военно-патриотическое, воинское, нравственное и эстетическое воспитание военнослужащих, осуществляемые руководителями органов военного управления, направленные на формирование у военнослужащих необходимых морально-боевых качеств.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Культурно-досуговая работа, проводимая в органах военного управления направлена: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выполнение задач боевой готовности и боевой подготовки;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образцовое несение боевого дежурства, боевой службы, караульной и внутренней служб;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в образцовом состоянии военных городков, казарм, парков.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Культурно-досуговая работа в ВС РК располагает разнообразными формами, методами, силами и средствами, умелое использование которых способствует формированию у военнослужащих высоких морально-боевых качеств, поддержанию их духовно-эмоционального состояния, мобилизации на успешное решение боевых задач.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Система форм и методов организации культурно-досуговой работы в органах военного управления включает в себя: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и видео обслуживание личного состава;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войск литературой и периодическими изданиями;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агитационных, культурно-художественных бригад и творческих коллективов;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спортивных игр,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методическая работа с активом;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военных музеев, выставочная работа.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основным средствам культурно-досуговой работы относятся: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гарнизонные дома офицеров;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культурно-досуговые центры;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передвижные информационные комплексы;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военные музеи;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комнаты (каюты) боевой славы.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Культурно-досуговая работа отражается отдельным разделом в документах по планированию подготовки органов военного управления, учебно-воспитательного процесса и задач, решаемых органами военного управления.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период подготовки и в ходе проведения мероприятий боевой и мобилизационной подготовки, боевого дежурства, боевой службы, оперативной и боевой подготовки, караульной и гарнизонной служб планируется их морально-психологическое, в том числе культурно-досуговое обеспечение.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Культурно-досуговая работа в гарнизонных домах офицеров, культурно-досуговых центрах и клубах планируется и организуется на основе перспективных и текущих планов. Они разрабатываются с учетом задач обучения и воспитания личного состава органов военного управления.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Одним из элементов системы организации культурно-досуговой работы является использование визуальной наглядной агитации на территории военных городков, органов военного управления, с задачей вспомогательного характера по военно-патриотическому, воинскому, нравственному и эстетическому воспитанию военнослужащих.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убытии личного состава на полевые занятия или учения, подразделения комплектуются походным комплектом наглядной агитации.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Учет и списание технических средств воспитания и культурно-просветительного имущества, комплектов полиграфического оборудования типографий в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списания военного имущества, утвержденными постановлением Правительства Республики Казахстан от 28 июля 2005 года № 787.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социально-правовой работы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Организацию социально-правовой работы обеспечивают руководители органов военного управления и их заместители (помощники) по воспитательной работе, по правовым вопросам, офицеры органов (управлений, отделов, служб) воспитательной работы, должностные лица по работе с членами семей военнослужащих.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средствам социально-правовой работы относятся методические пособия (брошюры, буклеты, памятки) по вопросам укрепления воинской дисциплины и правопорядка, а также обеспечения социальных гарантий военнослужащих, уголки правовых знаний в подразделениях, документальные фильмы и рубрики в средствах массовой информации на военно-социальную тему, наглядные средства информации, технические средства воспитания.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Реализация мероприятий социально-правовой работы предполагает комплексный системный подход, предусматривающий единство и согласованность форм, методов и способов воспитательного воздействия на сознание военнослужащих в интересах поддержания высокого уровня воинской дисциплины и правопорядка в ВС РК.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Социально-правовая работа включает: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военно-социальную работу;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по поддержанию высокого уровня воинской дисциплины и правопорядка;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с членами семей военнослужащих.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Основными задачами военно-социальной работы являются: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прогнозирование развития социальных процессов в воинских коллективах и районах дислокации органов военного управления;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уровня социальной защищенности военнослужащих и членов их семей;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выработка, принятие и организация исполнения управленческих решений по осуществлению социальной защиты военнослужащих и членов их семей;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индивидуальной социальной помощи военнослужащим;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командиров правовым основам служебной деятельности по осуществлению социальной защиты подчиненных;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социальных вопросов военнослужащих и членов их семей;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взаимодействия с органами государственной власти и местного самоуправления, общественными объединениями в целях эффективного решения социальных проблем военнослужащих и членов их семей.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основным формам организации военно-социальной работы в органах военного управления относятся: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полным доведением до военнослужащих положенных норм довольствия,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коллективное консультирование личного состава по социально-правовым вопросам;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со всеми категориями военнослужащих по социально-правовой тематике (лекции, информирования, семинары, беседы);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социологические опросы (анкетирования);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членами семей военнослужащих.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Работа с членами семей военнослужащих организуется с целью обеспечить высокую боевую готовность и боеспособность войск, твердую воинскую дисциплину и правопорядок путем принятия комплекса мер по укреплению семейных ценностей и оздоровлению морально-психологического климата в семьях военнослужащих ВС РК.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Задачами по организации работы с семьями военнослужащих являются: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морально-нравственной обстановки в семьях военнослужащих, выявление условий и факторов, негативно влияющих на морально-психологическое состояние военнослужащих и качество несения ими воинской службы;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военнослужащих консультативной, психологической, социально-правовой и иной необходимой помощи;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командованию для принятия своевременных мер в разрешении возникающих проблемных вопросов.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Эффективность работы с семьями военнослужащих достигается: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сочетанием мероприятий, проводимых с членами семей военнослужащих, с задачами профилактической деятельности командования по соблюдению законности, воинской дисциплины и правопорядка;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взаимодействия с местными исполнительными органами, советами сержантов, женскими советами, активом подразделения;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привлечением должностных лиц воинской части (учреждения) к проведению разъяснительной, воспитательной, консультативной и культурно-массовой работы с членами семей военнослужащих;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применением различных форм стимулирования и социальной поддержки, развития и поощрения разумной и творческой инициативы;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освещением работы, проводимой с семьями военнослужащих, в региональных и республиканских средствах массовой информации.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Деятельность должностных лиц по организации работы с членами семей военнослужащих осуществляется во взаимодействии с руководством органов военного управления, командованием воинских частей (учреждений) до роты (батареи) включительно с учетом условий жизнедеятельности, быта и специфики войск.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Основными направлениями деятельности должностных лиц по организации работы с членами семей военнослужащих являются: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командирам (начальникам), органам воспитательной и идеологической работы по формированию у военнослужащих и членов их семей высоких морально-деловых и духовно-нравственных качеств, семейной культуры и этики поведения;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престижа и имиджа воинской службы, привитие членам семей военнослужащих чувства гордости и уважения к профессии защитника Отечества;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военнослужащих по созданию здоровой морально-нравственной атмосферы в воинских коллективах;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военнослужащих и членов их семей с 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военнослужащих в разрешении различных социальных, семейно-бытовых проблем;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военнослужащих, популяризация позитивных обычаев, традиций и воинских ритуалов, пропаганда здорового образа жизни, вовлечение в народное творчество, художественную самодеятельность;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патриотического воспитания, обучения, оздоровительного отдыха и досуга детей военнослужащих, раскрытия их творческих способностей;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вовлечение членов семей военнослужащих в работу по благоустройству военных городков, улиц, домов, общежитий, спортивных и детских площадок;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исполнительными органами, общественными объединениями в интересах решения поставленных целей и задач.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Основополагающими принципами организации работы с членами семей военнослужащих являются: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военнослужащих на основе взаимного уважения, согласия и дружелюбия;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основным формам работы с членами семей военнослужащих относятся: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военнослужащих путем проведения разъяснительной и психолого-социологической работы с членами семей военнослужащих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военнослужащих с целью изучения социально-бытовых условий проживания, морально-психологической атмосферы, наличия проблем в сфере семейных взаимоотношений;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инструкторско-методические (учебные) сборы с должностными лицами по работе с членами семей военнослужащих (с выездом в гарнизоны);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военнослужащих с участием командования, приглашением представителей местных исполнительных и правоохранительных органов, банковского сектора;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"Дня открытых дверей" для членов семей военнослужащих в масштабе роты (батареи), круглых столов, диспутов, встреч, смотров-конкурсов художественной самодеятельности, вечеров-портретов и чествований передовиков боевого состязания с привлечением членов семей военнослужащих, вечеров отдыха, молодежных и офицерских балов, экскурсий, благотворительных и памятных акций, спортивных праздников и состязаний, театрализованных представлений и концертов, детских утренников и "уроков мужества".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Инструкторско-методические занятия (учебные сборы) с должностными лицами по организации работы с членами семей военнослужащих организуются и проводятся: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воинских частях, учреждениях, управлениях командующих родами войск, войсками региональных командований, главных управлениях ВС РК – не реже одного раза в полугодие;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Министерстве обороны, видах ВС РК – один раз в год.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Основными задачами работы по поддержанию высокого уровня воинской дисциплины и правопорядка являются: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оценка, выработка и реализация действенных мер по профилактике правонарушений, гибели и травматизма среди военнослужащих, неукоснительному соблюдению ими законности, обеспечению безопасности воинской службы, а также правильному ведению дисциплинарной практики командирами (начальниками);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на основе достоверных данных объективно определить уровень поведения военнослужащих, оценить работу должностных лиц по воспитанию дисциплинированности военнослужащих;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методической и практической помощи командирам (начальникам), а также действующим в воинских частях (учреждениях) комиссиям по организации профилактической деятельности с личным составом;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обучение, подбор и расстановка кадров, обобщение и внедрение в практику работы должностных лиц передового опыта организаторской деятельности по профилактике правонарушений.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Работа по поддержанию высокого уровня воинской дисциплины и правопорядка организуется и проводится посредством реализации следующих форм: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проверок на предмет выполнения в органах военного управления основных положений действующего законодательства;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учета, анализа, оценки и подведения итогов состояния воинской дисциплины и правопорядка;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доклады, донесения, оперативные сводки должностных лиц о состоянии воинской дисциплины и правопорядка (службы войск) в подчиненных воинских частях (учреждениях).</w:t>
      </w:r>
    </w:p>
    <w:bookmarkEnd w:id="198"/>
    <w:bookmarkStart w:name="z5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57-1. В целях искоренения и предупреждения правонарушений в воинской части (учреждении) организуются и проводятся профилактические мероприятия с военнослужащими, включенными в группу повышенного контроля.</w:t>
      </w:r>
    </w:p>
    <w:bookmarkEnd w:id="199"/>
    <w:bookmarkStart w:name="z5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группу повышенного контроля включаются военнослужащие, склонные к систематическому нарушению воинской дисциплины, в том числе лица:</w:t>
      </w:r>
    </w:p>
    <w:bookmarkEnd w:id="200"/>
    <w:bookmarkStart w:name="z5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совершившие в течение календарного года уголовный проступок, три и более административных правонарушений;</w:t>
      </w:r>
    </w:p>
    <w:bookmarkEnd w:id="201"/>
    <w:bookmarkStart w:name="z5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числа военнослужащих по призыву (офицеры, солдаты), осужденных к условной мере наказания с установлением испытательного срока, до момента увольнения их из рядов ВС РК по отрицательным мотивам и исключения из списков воинской части (учреждения);</w:t>
      </w:r>
    </w:p>
    <w:bookmarkEnd w:id="202"/>
    <w:bookmarkStart w:name="z5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допустившие в течение календарного года распитие спиртных напитков во внеслужебное время, в том числе задержанные в состоянии алкогольного (наркотического) опьянения в общественных местах независимо от степени опьянения;</w:t>
      </w:r>
    </w:p>
    <w:bookmarkEnd w:id="203"/>
    <w:bookmarkStart w:name="z5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числа офицеров и военнослужащих по контракту, которые были снижены в воинском звании (должности) на одну ступень либо предупреждены о неполном служебном соответствии;</w:t>
      </w:r>
    </w:p>
    <w:bookmarkEnd w:id="204"/>
    <w:bookmarkStart w:name="z5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доложившие своевременно командованию подразделения, воинской части (учреждения) о допущенных, в течение календарного года, правонарушениях (административных, уголовных), в том числе скрывших информацию об оплате ими административных штрафов за нарушение правил дорожного движения, которые стали известными командованию подразделения, воинской части (учреждения) после выявления правоохранительными органами;</w:t>
      </w:r>
    </w:p>
    <w:bookmarkEnd w:id="205"/>
    <w:bookmarkStart w:name="z5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выявленные в ходе изучения личного состава в качестве неформальных лидеров отрицательной направленности, оказывающих негативное влияние на коллективное (общественное) мнение и социальные процессы, происходящие в воинском коллективе.</w:t>
      </w:r>
    </w:p>
    <w:bookmarkEnd w:id="206"/>
    <w:bookmarkStart w:name="z5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категория военнослужащих требует повышенного внимания и усиленного контроля со стороны командования воинской части (учреждения). С ними проводится точечная индивидуально-воспитательная работа путем проведения правовых, информационно-разъяснительных профилактических бесед.</w:t>
      </w:r>
    </w:p>
    <w:bookmarkEnd w:id="207"/>
    <w:bookmarkStart w:name="z5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военнослужащие включаются в группу повышенного контроля, исключаются из нее на основании рапорта заместителя командира воинской части (учреждения) по воспитательной и идеологической работе на имя командира (начальника) воинской части (учреждения).</w:t>
      </w:r>
    </w:p>
    <w:bookmarkEnd w:id="208"/>
    <w:bookmarkStart w:name="z5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военнослужащих, включенных в группу повышенного контроля, осуществляется офицером (старшим офицером) по воинской дисциплине отдела (отделения) воспитательной и идеологической работы воинской части (учреждения).</w:t>
      </w:r>
    </w:p>
    <w:bookmarkEnd w:id="209"/>
    <w:bookmarkStart w:name="z5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профилактической работы с военнослужащими, включенными в группу повышенного контроля, осуществляется структурным подразделением Министерства обороны Республики Казахстан.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57-1 в соответствии с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психологической работы в ВС РК</w:t>
      </w:r>
    </w:p>
    <w:bookmarkEnd w:id="211"/>
    <w:bookmarkStart w:name="z20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Основы организации психологической работы в ВС РК</w:t>
      </w:r>
    </w:p>
    <w:bookmarkEnd w:id="212"/>
    <w:bookmarkStart w:name="z2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Психологическая работа в ВС РК организуется и проводится в целях формирования психологической готовности личного состава к выполнению задач по предназначению.</w:t>
      </w:r>
    </w:p>
    <w:bookmarkEnd w:id="213"/>
    <w:bookmarkStart w:name="z2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Основные направления психологической работы в ВС РК:</w:t>
      </w:r>
    </w:p>
    <w:bookmarkEnd w:id="214"/>
    <w:bookmarkStart w:name="z2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психодиагностика индивидуальных особенностей личного состава;</w:t>
      </w:r>
    </w:p>
    <w:bookmarkEnd w:id="215"/>
    <w:bookmarkStart w:name="z2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групповых процессов в подразделениях;</w:t>
      </w:r>
    </w:p>
    <w:bookmarkEnd w:id="216"/>
    <w:bookmarkStart w:name="z2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профилактика суицидальных происшествий;</w:t>
      </w:r>
    </w:p>
    <w:bookmarkEnd w:id="217"/>
    <w:bookmarkStart w:name="z2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подготовка личного состава;</w:t>
      </w:r>
    </w:p>
    <w:bookmarkEnd w:id="218"/>
    <w:bookmarkStart w:name="z2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психологическое сопровождение боевого дежурства, караульной и внутренней службы;</w:t>
      </w:r>
    </w:p>
    <w:bookmarkEnd w:id="219"/>
    <w:bookmarkStart w:name="z2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психологическая помощь личному составу;</w:t>
      </w:r>
    </w:p>
    <w:bookmarkEnd w:id="220"/>
    <w:bookmarkStart w:name="z2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психологическое просвещение личного состава.</w:t>
      </w:r>
    </w:p>
    <w:bookmarkEnd w:id="221"/>
    <w:bookmarkStart w:name="z2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Психологическая работа проводится должностными лицами в рамках организаторской, воспитательной деятельности и обучения военнослужащих.</w:t>
      </w:r>
    </w:p>
    <w:bookmarkEnd w:id="222"/>
    <w:bookmarkStart w:name="z2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Общее руководство психологической работой в ВС РК осуществляется структурным подразделением Министерства обороны Республики Казахстан.</w:t>
      </w:r>
    </w:p>
    <w:bookmarkEnd w:id="223"/>
    <w:bookmarkStart w:name="z2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Методическое обеспечение средствами изучения личного состава осуществляется структурным подразделением Министерства обороны Республики Казахстан, курирующим вопросы организации воспитательной, социально-правовой, психологической и идеологической работы в ВС РК.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Донесение о результатах психологической работы представляется в порядке подчиненности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225"/>
    <w:bookmarkStart w:name="z5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воинские части (учреждения) – ежемесячно;</w:t>
      </w:r>
    </w:p>
    <w:bookmarkEnd w:id="226"/>
    <w:bookmarkStart w:name="z5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командования, рода войск и местные органы военного управления – ежеквартально;</w:t>
      </w:r>
    </w:p>
    <w:bookmarkEnd w:id="227"/>
    <w:bookmarkStart w:name="z5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войск и структурные подразделения Министерства обороны, Генерального штаба и ВС РК имеющие в подчинении воинские части (учреждения) – по итогам учебного периода.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Еженедельный отчет о состоянии психологической работы докладывается устно по понедельникам в порядке подчиненности специалистов психологической работы.</w:t>
      </w:r>
    </w:p>
    <w:bookmarkEnd w:id="229"/>
    <w:bookmarkStart w:name="z22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Психодиагностика индивидуальных особенностей (личностных качеств) личного состава</w:t>
      </w:r>
    </w:p>
    <w:bookmarkEnd w:id="230"/>
    <w:bookmarkStart w:name="z2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Диагностика индивидуальных особенностей (личностных качеств) личного состава организуется и проводится специалистами психологической работы.</w:t>
      </w:r>
    </w:p>
    <w:bookmarkEnd w:id="231"/>
    <w:bookmarkStart w:name="z2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Диагностика личного состава проводится в составе групп (подразделений) и индивидуально. При изучении используются следующие методы: анализ документов и биографических данных, индивидуальная беседа, анкетирование, психологическое тестирование, наблюдение и опрос.</w:t>
      </w:r>
    </w:p>
    <w:bookmarkEnd w:id="232"/>
    <w:bookmarkStart w:name="z22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Диагностика личного состава решает следующие задачи:</w:t>
      </w:r>
    </w:p>
    <w:bookmarkEnd w:id="233"/>
    <w:bookmarkStart w:name="z2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социально-психологическое изучение и психологическое обследование молодого пополнения;</w:t>
      </w:r>
    </w:p>
    <w:bookmarkEnd w:id="234"/>
    <w:bookmarkStart w:name="z22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личного состава в интересах назначения на вакантные воинские должности;</w:t>
      </w:r>
    </w:p>
    <w:bookmarkEnd w:id="235"/>
    <w:bookmarkStart w:name="z22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лиц с признаками низкой нервно-психической устойчивости, склонных девиантного поведения;</w:t>
      </w:r>
    </w:p>
    <w:bookmarkEnd w:id="236"/>
    <w:bookmarkStart w:name="z2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уровня психологической готовности лиц, заступающих на боевое дежурство, боевую службу, караульную и внутреннюю службу; </w:t>
      </w:r>
    </w:p>
    <w:bookmarkEnd w:id="237"/>
    <w:bookmarkStart w:name="z5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 военнослужащих к выполнению отдельных видов учебных, учебно-боевых и учебно-тренировочных задач, требующих высокой эмоциональной и нервно-психической устойчивости.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изменением, внесенным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67-1. К отдельным видам учебных, учебно-боевых и учебно-тренировочных задач относятся:</w:t>
      </w:r>
    </w:p>
    <w:bookmarkEnd w:id="239"/>
    <w:bookmarkStart w:name="z5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учебно-тренировочные полеты;</w:t>
      </w:r>
    </w:p>
    <w:bookmarkEnd w:id="240"/>
    <w:bookmarkStart w:name="z5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полеты по специальному заданию;</w:t>
      </w:r>
    </w:p>
    <w:bookmarkEnd w:id="241"/>
    <w:bookmarkStart w:name="z5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прыжки с парашютом в рамках воздушно-десантной подготовки;</w:t>
      </w:r>
    </w:p>
    <w:bookmarkEnd w:id="242"/>
    <w:bookmarkStart w:name="z5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на соревнованиях и армейских играх;</w:t>
      </w:r>
    </w:p>
    <w:bookmarkEnd w:id="243"/>
    <w:bookmarkStart w:name="z5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миротворческих миссиях;</w:t>
      </w:r>
    </w:p>
    <w:bookmarkEnd w:id="244"/>
    <w:bookmarkStart w:name="z5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в служебные командировки по ликвидации последствий чрезвычайных ситуаций, очистки территории от взрывоопасных предметов.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67-1 в соответствии с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Мероприятия психодиагностики проводятся с военнослужащими:</w:t>
      </w:r>
    </w:p>
    <w:bookmarkEnd w:id="246"/>
    <w:bookmarkStart w:name="z2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контракту – два раза в год;</w:t>
      </w:r>
    </w:p>
    <w:bookmarkEnd w:id="247"/>
    <w:bookmarkStart w:name="z2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срочной службы, курсантами, кадетами - по прибытии в воинскую часть (учреждение) и включают первичное, углубленное и последующее изучение;</w:t>
      </w:r>
    </w:p>
    <w:bookmarkEnd w:id="248"/>
    <w:bookmarkStart w:name="z2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вернувшимися из зоны боевых действий чрезвычайных ситуаций, миротворческих миссий, длительных командировок, отпусков, после длительного лечения, переведенных из воинских частей (учреждении) – в течение 10 календарных дней после прибытия.</w:t>
      </w:r>
    </w:p>
    <w:bookmarkEnd w:id="249"/>
    <w:bookmarkStart w:name="z2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Первичное изучение проводится в течение трех календарных дней после прибытия военнослужащих в воинскую часть (учреждение) и направлено на общее знакомство, оценку психического состояния, выявление свойств и качеств личности, определяющих процесс адаптации к условиям воинской службы (обучения), нервно-психическую устойчивость.</w:t>
      </w:r>
    </w:p>
    <w:bookmarkEnd w:id="250"/>
    <w:bookmarkStart w:name="z2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 итогам первичного изучения военнослужащих определяются лица, подлежащие углубленному психологическому изучению, а также нуждающиеся в консультации медицинских специалистов.</w:t>
      </w:r>
    </w:p>
    <w:bookmarkEnd w:id="251"/>
    <w:bookmarkStart w:name="z2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Углубленное изучение проводится в течение 14 календарных дней и направлено на целостное изучение личности военнослужащего и выявление конкретных индивидуальных психологических особенностей, являющихся причиной кризисных состояний на личностном и групповом уровнях, а также выработку предложений по их коррекции.</w:t>
      </w:r>
    </w:p>
    <w:bookmarkEnd w:id="252"/>
    <w:bookmarkStart w:name="z2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Военнослужащие с высоким уровнем суицидального риска, имеющие признаки нервно-психической неустойчивости, дезадаптации и депрессии, переживающие негативные жизненные события, семейно-бытовые и финансовые трудности, психофизиологические, личностные проблемы, не допущенные к несению боевого дежурства, боевой, караульной и внутренней службы по результатам психологического изучения включаются в группу динамического наблюдения.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включаются (исключаются) в группу динамического наблюдения на основании рапорта заместителя командира (начальника) воинской части (учреждения) по воспитательной и идеологической работе на имя командира (начальника) воинской части (учреждения).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подразделения военнослужащего включенного в группу динамического наблюдения, а также его заместитель по воспитательной и идеологической работе ставят свою роспись об ознакомлении на обороте рапорта и организуют контроль и профилактическую работу совместно со специалистами психологической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военнослужащего, включенного в группу динамического наблюдения, на него составляется информационная справка, которая направляется к месту перемещения вместе с личным делом военнослужащего.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военнослужащего, включенного в группу динамического наблюдения в лечебное учреждение, руководство (командование) лечебного учреждения письменно предупреждается о нахождении данного военнослужащие в группе динамического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военнослужащих, включенных в группу динамического наблюдения воинской части (учреждения) осуществляется специалистом психологической работы воинской части (учреждения). Данная информация является конфиденциальной и разглашению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Последующее изучение личного состава осуществляется в процессе повседневной жизнедеятельности командирами подразделений, их заместителями и офицерами психологами, но не менее чем один раз в квартал.</w:t>
      </w:r>
    </w:p>
    <w:bookmarkEnd w:id="254"/>
    <w:bookmarkStart w:name="z2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результатам психологического изучения выносится одно из следующих заключений:</w:t>
      </w:r>
    </w:p>
    <w:bookmarkEnd w:id="255"/>
    <w:bookmarkStart w:name="z5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"рекомендуется";</w:t>
      </w:r>
    </w:p>
    <w:bookmarkEnd w:id="256"/>
    <w:bookmarkStart w:name="z5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рекомендуется".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 итогам диагностики индивидуальных особенностей (личностных качеств) личного состава специалист психологической работы анализирует полученные результаты и докладывает командованию (руководству) воинской части (учреждения) о лицах требующих оказания психологической помощи, включения в группу динамического наблюдения, принятия организационных и управленческих решений.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является конфиденциальной и разглашению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Результаты проведенной работы специалиста психологической работы учитываются в журнале учета индивидуальных и групповых форм работы специалиста психологической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Изучение групповых процессов в подразделениях</w:t>
      </w:r>
    </w:p>
    <w:bookmarkEnd w:id="260"/>
    <w:bookmarkStart w:name="z2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Изучение групповых процессов в подразделениях организуется и проводится в процессе повседневной деятельности специалистами психологической работы совместно с командирами подразделений и их заместителями.</w:t>
      </w:r>
    </w:p>
    <w:bookmarkEnd w:id="261"/>
    <w:bookmarkStart w:name="z2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Изучение внутригрупповых процессов проводится два раза в год методом социометрии и опроса. Изучение вновь сформированных подразделений проводится не ранее чем через 4 недель после их комплектования.</w:t>
      </w:r>
    </w:p>
    <w:bookmarkEnd w:id="262"/>
    <w:bookmarkStart w:name="z2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Изучение групповых процессов в подразделениях включает в себя:</w:t>
      </w:r>
    </w:p>
    <w:bookmarkEnd w:id="263"/>
    <w:bookmarkStart w:name="z25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структуры межличностных отношений;</w:t>
      </w:r>
    </w:p>
    <w:bookmarkEnd w:id="264"/>
    <w:bookmarkStart w:name="z2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статуса каждого члена группы;</w:t>
      </w:r>
    </w:p>
    <w:bookmarkEnd w:id="265"/>
    <w:bookmarkStart w:name="z2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групповой сплоченности и совместимости.</w:t>
      </w:r>
    </w:p>
    <w:bookmarkEnd w:id="266"/>
    <w:bookmarkStart w:name="z2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Результаты изучения представляются командиру (начальнику) воинской части (учреждения) в виде доклада (рапорта), где указывается наименование подразделения, основные направления, подлежащие изучению, описание выявленных проблем, выводы и предложения.</w:t>
      </w:r>
    </w:p>
    <w:bookmarkEnd w:id="267"/>
    <w:bookmarkStart w:name="z2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Командирам подразделений, в которых проводилось изучение групповых процессов результаты, выводы и рекомендации доводятся под роспись. Содержание полученной информации не разглашается.</w:t>
      </w:r>
    </w:p>
    <w:bookmarkEnd w:id="268"/>
    <w:bookmarkStart w:name="z25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Командиры подразделений и их заместители, сержанты используют результаты изучения внутригрупповых процессов в подразделениях в своей работе для улучшения морально-психологического климата, формирования благоприятных межличностных отношений, совершенствования управленческой деятельности, укрепления воинской дисциплины, организованности и правопорядка, рационального комплектования экипажей и расчетов.</w:t>
      </w:r>
    </w:p>
    <w:bookmarkEnd w:id="269"/>
    <w:bookmarkStart w:name="z25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Информация, полученная в процессе изучения воинских коллективов, носит конфиденциальный характер и не подлежит распространению среди личного состава.</w:t>
      </w:r>
    </w:p>
    <w:bookmarkEnd w:id="270"/>
    <w:bookmarkStart w:name="z25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Психологическое сопровождение боевого дежурства, боевой, караульной и внутренней службы</w:t>
      </w:r>
    </w:p>
    <w:bookmarkEnd w:id="271"/>
    <w:bookmarkStart w:name="z2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Психологическое сопровождение боевого дежурства, боевой, караульной и внутренней службы организовывается командирами (начальниками) воинских частей (учреждений) и подразделений, штабами (органами управления), заместителями командиров (начальников) по воспитательной и идеологической работе, специалистами психологической работы и должностными лицами по организации службы войск.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(начальники) воинских частей (учреждений) и подразделений осуществляют подбор, расстановку личного состава, заступающих на боевое дежурство, боевую, караульную и внутреннюю службу со стрелковым оружием в соответствии с рекомендациями специалистов психологической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(начальника) воинской части (учреждения) по воспитательной и идеологической работе осуществляет контроль за выполнением мероприятий психологического сопровождения боевого дежурства, боевой, караульной и внутренней службы и оказывает помощь специалисту психологической работы в проведении данных мероприятии.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Психологическое сопровождение боевого дежурства, боевой, караульной и внутренней службы проводится в целях:</w:t>
      </w:r>
    </w:p>
    <w:bookmarkEnd w:id="273"/>
    <w:bookmarkStart w:name="z55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недопущения военнослужащих, которые по своему морально-психологическому состоянию не могут нести боевое дежурство, боевую, караульную и внутреннюю службу со стрелковым оружием;</w:t>
      </w:r>
    </w:p>
    <w:bookmarkEnd w:id="274"/>
    <w:bookmarkStart w:name="z55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выработки психологических рекомендаций по формированию дежурных расчетов, смен, заступающих на боевое дежурство, боевую, караульную и внутреннюю службу;</w:t>
      </w:r>
    </w:p>
    <w:bookmarkEnd w:id="275"/>
    <w:bookmarkStart w:name="z55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психологической устойчивости и готовности к действиям в различных условиях оперативной обстановки;</w:t>
      </w:r>
    </w:p>
    <w:bookmarkEnd w:id="276"/>
    <w:bookmarkStart w:name="z55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мониторинга морально-психологического состояния личного состава в ходе несения боевого дежурства, боевой, караульной и внутренней службы.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85-1. К несению боевого дежурства, боевой, караульной и внутренней службы со стрелковым оружием не допускаются:</w:t>
      </w:r>
    </w:p>
    <w:bookmarkEnd w:id="278"/>
    <w:bookmarkStart w:name="z55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 с признаками суицидального риска, совершавшие суицидальные попытки, имеющие родственников-суицидентов, психологические, семейно-бытовые и финансовые проблемы, а также включенные в группу динамического наблюдения;</w:t>
      </w:r>
    </w:p>
    <w:bookmarkEnd w:id="279"/>
    <w:bookmarkStart w:name="z55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курсанты, кадеты военных учебных заведений, подведомственных Министерству обороны Республики Казахстан не прошедшие психологическое изучение после прибытия из каникулярных отпусков.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85-1 в соответствии с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Для допуска военнослужащих к несению боевого дежурства, боевой, караульной и внутренней службы со стрелковым оружием проводится психологическое изучение, по результатам которого выносится одно из следующих заключений:</w:t>
      </w:r>
    </w:p>
    <w:bookmarkEnd w:id="281"/>
    <w:bookmarkStart w:name="z56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"допущен";</w:t>
      </w:r>
    </w:p>
    <w:bookmarkEnd w:id="282"/>
    <w:bookmarkStart w:name="z56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допущен".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85-2 в соответствии с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Перед началом учебного периода проводится психологическое изучение личного состава, по результатам которого составляется акт психологического изучения личного состава для допуска к несению боевого дежурства, боевой, караульной и внутренней службы со стрелковым оружием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Акт). Акт подписывается заместителем командира (начальника) воинской части (учреждения) по воспитательной и идеологической работе и утверждается командиром (начальником) воинской части (учреждения).</w:t>
      </w:r>
    </w:p>
    <w:bookmarkEnd w:id="284"/>
    <w:bookmarkStart w:name="z56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допуска к несению боевого дежурства, боевой, караульной и внутренней службы со стрелковым оружием военнослужащих, вернувшихся из зоны боевых действий, чрезвычайных ситуаций, миротворческих миссий, длительных командировок и отпусков, после длительного лечения, переведенных из воинских частей (учреждений) в течение трех рабочих дней после их прибытия проводится психологическое изучение. По результатам составляется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5"/>
    <w:bookmarkStart w:name="z56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не допущенные к несению боевого дежурства, боевой, караульной и внутренней службы со стрелковым оружием включаются в группу динамического наблюдения, за ними осуществляется постоянный контроль и оказывается помощь в решении имеющихся проблем. Военнослужащие, не допущенные к несению боевого дежурства, боевой, караульной и внутренней службы со стрелковым оружием в течение двух учебных периодов направляются на консультацию к врачу (психиатру).</w:t>
      </w:r>
    </w:p>
    <w:bookmarkEnd w:id="286"/>
    <w:bookmarkStart w:name="z56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сопровождение подготовки личного состава к несению службы в карауле проводится в три этапа:</w:t>
      </w:r>
    </w:p>
    <w:bookmarkEnd w:id="287"/>
    <w:bookmarkStart w:name="z5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– за два-три дня до заступления в наряд командирами подразделений осуществляется подбор, распределение и назначение личного состава караула с учетом рекомендаций специалистов психологической работы.</w:t>
      </w:r>
    </w:p>
    <w:bookmarkEnd w:id="288"/>
    <w:bookmarkStart w:name="z56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караулов, дежурных смен, расчетов заступающих на боевое дежурство, боевую, караульную и внутреннюю службу со стрелковым оружием учитывается психологическая совместимость заступающих лиц. Не допускается заступление в состав одного караула, одной дежурный смены, дежурного расчета военнослужащих с низкой психологической совместимостью – конфликтующих, враждующих, имеющие взаимные претензии и притязания;</w:t>
      </w:r>
    </w:p>
    <w:bookmarkEnd w:id="289"/>
    <w:bookmarkStart w:name="z56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– в день, предшествующий заступлению в наряд, с личным составом караула (дежурной смены, дежурного расчета) проводится психологическое изучение.</w:t>
      </w:r>
    </w:p>
    <w:bookmarkEnd w:id="290"/>
    <w:bookmarkStart w:name="z57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заступлении на боевое дежурство, боевую, караульную и внутреннюю службу со стрелковым оружием через сутки психологическое изучение проводится в день заступления.</w:t>
      </w:r>
    </w:p>
    <w:bookmarkEnd w:id="291"/>
    <w:bookmarkStart w:name="z5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изучения личного состава, заступающего на боевое дежурство, боевую, караульную и внутреннюю службы со стрелковым оружием докладываются рапортом на имя командира (начальника) воинской части (учреждения). Рапорт подписывает заместитель командира (начальника) воинской части (учреждения) по воспитательной и идеологической работе.</w:t>
      </w:r>
    </w:p>
    <w:bookmarkEnd w:id="292"/>
    <w:bookmarkStart w:name="z57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штабов воинских частей (учреждений), командиры подразделений, заместители командиров по воспитательной и идеологической работе и должностные лица по организации службы войск осуществляют контроль по недопущению к несению боевого дежурства, боевой, караульной и внутренней службы со стрелковым оружием военнослужащих, не прошедших психологическое изучение; </w:t>
      </w:r>
    </w:p>
    <w:bookmarkEnd w:id="293"/>
    <w:bookmarkStart w:name="z5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– в день заступления, командиры подразделений от которого наряжен караул и их заместители по воспитательной и идеологической работе, органы воспитательной и идеологической работы воинской части (учреждения), специалисты психологической работы в ходе практического занятия проводят мониторинг морально-психологического состояния личного состава путем наблюдения и опроса.</w:t>
      </w:r>
    </w:p>
    <w:bookmarkEnd w:id="294"/>
    <w:bookmarkStart w:name="z57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(начальники) воинских частей (учреждений) и подразделений, должностные лица, на которых возложены функции по проверке организации боевого дежурства, боевой, караульной и внутренней службы в ходе проверки несения службы оценивают морально-психологическое состояние личного состава методом наблюдения и беседы. При выявлении у военнослужащих признаков изменения психоэмоционального состояния, вызванного неудовлетворенностью собой, служебной деятельностью, межличностными отношениями в воинском коллективе, обстановкой в семье и (или) другими проблемами личной жизни принимают меры по замене данного военнослужащего и направлению его на консультацию к специалисту психологической работы.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Психологическая работа по профилактике суицидальных происшествий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Профилактика суицидальных происшествий представляет собой комплекс организационных, психологических, медицинских, воспитательных, социальных и правовых мероприятий, проводимых в целях предотвращения суицидальных происшествий среди личного состава ВС РК, устранения причин и условий, способствующих их совершению.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Работа по профилактике суицидальных происшествий предусматривает проведение мероприятий общей и специальной направленности.</w:t>
      </w:r>
    </w:p>
    <w:bookmarkEnd w:id="298"/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мероприятия общей направленности включают в себя: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 с риском суицидального поведения из числа граждан, поступающих на воинскую службу по контракту, в военные учебные заведения Министерства обороны, а также военнослужащих, проходящих воинскую службу в рядах ВС РК в ходе психодиагностических мероприятий;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оптимизации процесса адаптации молодого пополнения к условиям воинской службы;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занятий, направленных на формирование у личного состава психической устойчивости к стрессовым ситуациям в служебной деятельности;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оптимального режима служебного времени и времени отдыха военнослужащих для предупреждения переутомления и психоэмоционального напряжения среди личного состава;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психического состояния военнослужащих перед заступлением на боевое дежурство, караульную и внутреннюю службу;</w:t>
      </w:r>
    </w:p>
    <w:bookmarkEnd w:id="304"/>
    <w:bookmarkStart w:name="z2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профилактической работы с военнослужащими, склонными к нарушению воинской дисциплины, имеющими конфликтные взаимоотношения в коллективе и семье, выполнявшими служебные обязанности в особых условиях;</w:t>
      </w:r>
    </w:p>
    <w:bookmarkEnd w:id="305"/>
    <w:bookmarkStart w:name="z2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реабилитационных мероприятий, направленных на снижение последствий неблагоприятного влияния экстремальных условий служебной деятельности на состояние здоровья военнослужащих;</w:t>
      </w:r>
    </w:p>
    <w:bookmarkEnd w:id="306"/>
    <w:bookmarkStart w:name="z2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внутригрупповых процессов в воинских коллективах;</w:t>
      </w:r>
    </w:p>
    <w:bookmarkEnd w:id="307"/>
    <w:bookmarkStart w:name="z2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оптимизацию морально-психологического климата, поддержание в служебных коллективах атмосферы дружбы, товарищества, взаимопомощи, уважения личного достоинства каждого военнослужащего;</w:t>
      </w:r>
    </w:p>
    <w:bookmarkEnd w:id="308"/>
    <w:bookmarkStart w:name="z2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своевременное предупреждение и разрешение конфликтов в воинских коллективах;</w:t>
      </w:r>
    </w:p>
    <w:bookmarkEnd w:id="309"/>
    <w:bookmarkStart w:name="z2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реализацию гарантий социальной и правовой защиты военнослужащих;</w:t>
      </w:r>
    </w:p>
    <w:bookmarkEnd w:id="310"/>
    <w:bookmarkStart w:name="z2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благоприятной социокультурной среды в воинских частях (учреждениях), формирующей у военнослужащих позитивные ценностные ориентиры, взгляды и настроения, социальный оптимизм;</w:t>
      </w:r>
    </w:p>
    <w:bookmarkEnd w:id="311"/>
    <w:bookmarkStart w:name="z2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среди военнослужащих института семьи, развитие духовно-нравственных традиций семейных отношений, оказание консультативной помощи и психологической поддержки неблагополучным семьям;</w:t>
      </w:r>
    </w:p>
    <w:bookmarkEnd w:id="312"/>
    <w:bookmarkStart w:name="z2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духовно-нравственного потенциала традиционных религиозных конфессий, общественных объединений в интересах профилактики суицидальных происшествий;</w:t>
      </w:r>
    </w:p>
    <w:bookmarkEnd w:id="313"/>
    <w:bookmarkStart w:name="z2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правовой информированности, финансовой грамотности, укрепление психического здоровья личного состава;</w:t>
      </w:r>
    </w:p>
    <w:bookmarkEnd w:id="314"/>
    <w:bookmarkStart w:name="z2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улучшение досуга, создание необходимых условий для занятий физической культурой и спортом с учетом интересов военнослужащих.</w:t>
      </w:r>
    </w:p>
    <w:bookmarkEnd w:id="315"/>
    <w:bookmarkStart w:name="z2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Профилактические мероприятия специальной направленности включают в себя:</w:t>
      </w:r>
    </w:p>
    <w:bookmarkEnd w:id="316"/>
    <w:bookmarkStart w:name="z3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военнослужащих с риском суицидального поведения по результатам психологического обследования, проводимого специалистами психологической работы и проведение последующей психолого-педагогической работы с ними;</w:t>
      </w:r>
    </w:p>
    <w:bookmarkEnd w:id="317"/>
    <w:bookmarkStart w:name="z3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командиров (руководителей) способам выявления признаков социально-психологической дезадаптации, суицидального поведения у военнослужащих, а также методике проведения профилактических мероприятий;</w:t>
      </w:r>
    </w:p>
    <w:bookmarkEnd w:id="318"/>
    <w:bookmarkStart w:name="z3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психическим состоянием военнослужащих при выполнении учебно-боевых задач и в повседневной жизнедеятельности;</w:t>
      </w:r>
    </w:p>
    <w:bookmarkEnd w:id="319"/>
    <w:bookmarkStart w:name="z3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контроль за военнослужащими с неустойчивой психикой, отстающими в освоении военной специальности и физическом развитии, из неблагополучных семей, склонными к употреблению спиртных напитков (наркотиков), игромании (лудомании), а также имеющими финансовые и семейно-бытовые трудности;</w:t>
      </w:r>
    </w:p>
    <w:bookmarkEnd w:id="320"/>
    <w:bookmarkStart w:name="z3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индивидуальной воспитательной и профилактической работы с военнослужащими, у которых выявлены признаки острого кризисного состояния, суицидального поведения, оказание им психологической поддержки и помощи;</w:t>
      </w:r>
    </w:p>
    <w:bookmarkEnd w:id="321"/>
    <w:bookmarkStart w:name="z3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установленном порядке по медицинским показаниям военнослужащих, находящихся в остром кризисном состоянии с признаками суицидального поведения, в медицинские учреждения;</w:t>
      </w:r>
    </w:p>
    <w:bookmarkEnd w:id="322"/>
    <w:bookmarkStart w:name="z3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военнослужащим, находящимся в остром кризисном состоянии с признаками суицидального поведения, специализированной медицинской помощи;</w:t>
      </w:r>
    </w:p>
    <w:bookmarkEnd w:id="323"/>
    <w:bookmarkStart w:name="z3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мероприятий по социально-психологической адаптации военнослужащим, переживших острое кризисное состояние с признаками суицидального поведения, организация оптимального режима служебного времени и времени отдыха;</w:t>
      </w:r>
    </w:p>
    <w:bookmarkEnd w:id="324"/>
    <w:bookmarkStart w:name="z3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работы с членами семей военнослужащих, находящихся в остром кризисном состоянии с признаками суицидального поведения, и оказание им консультативной помощи, социальной и психологической поддержки.</w:t>
      </w:r>
    </w:p>
    <w:bookmarkEnd w:id="325"/>
    <w:bookmarkStart w:name="z3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Для выявления лиц, склонных к суицидальным поступкам, специалисты психологической работы используют сведения психодиагностического обследования, изучения военнослужащих командирами и их заместителями, данные, полученные во время бесед с сослуживцами, из переписки (переговоров) с родителями.</w:t>
      </w:r>
    </w:p>
    <w:bookmarkEnd w:id="326"/>
    <w:bookmarkStart w:name="z3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Специалисты психологической работы проводят анализ психологической обстановки в подразделении (семье, коллективе), оценивают наличие и опасность условий, способствующих совершению самоубийства. После проведения всесторонней оценки обстановки, специалисты психологической работы определяют степень риска возникновения суицида, способы и формы психологического (воспитательного, организационного) воздействия на военнослужащих, направленных на предупреждение суицидальных происшествий.</w:t>
      </w:r>
    </w:p>
    <w:bookmarkEnd w:id="327"/>
    <w:bookmarkStart w:name="z3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Военнослужащие срочной службы с признаками суицидального риска изолируются из подразделения в медицинские учреждения ВС РК для медицинского (психиатрического) обследования.</w:t>
      </w:r>
    </w:p>
    <w:bookmarkEnd w:id="328"/>
    <w:bookmarkStart w:name="z3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Военнослужащие, совершившие суицидальные попытки, после прибытия их из медицинских учреждений, переводятся в подразделения с благоприятным психологическим климатом, согласно рекомендации специалистов психологической работы, где с ними проводится комплекс реабилитационных мероприятий.</w:t>
      </w:r>
    </w:p>
    <w:bookmarkEnd w:id="329"/>
    <w:bookmarkStart w:name="z3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Командиры (начальники) и их заместители принимают меры по совершенствованию работы по профилактике суицидальных проявлений, устранению предпосылок, способствующих совершению суицидов и создают условия для поддержания здорового психологического климата в подразделениях, разрабатывают планы работы по предупреждению суицидальных проявлений.</w:t>
      </w:r>
    </w:p>
    <w:bookmarkEnd w:id="330"/>
    <w:bookmarkStart w:name="z31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Психологическая подготовка личного состава</w:t>
      </w:r>
    </w:p>
    <w:bookmarkEnd w:id="331"/>
    <w:bookmarkStart w:name="z3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Психологическая подготовка организуется и проводится с целью формирования у военнослужащих и воинских коллективов психологической устойчивости к высоким психическим и физическим нагрузкам.</w:t>
      </w:r>
    </w:p>
    <w:bookmarkEnd w:id="332"/>
    <w:bookmarkStart w:name="z31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Психологическая подготовка личного состава подразделяется на общую, специальную и целевую. Она организуется и проводится командирами (начальниками) в едином комплексе мероприятий по выполнению плана боевой подготовки и в ходе повседневной жизнедеятельности войск (сил) с учетом рекомендаций специалистов психологической работы.</w:t>
      </w:r>
    </w:p>
    <w:bookmarkEnd w:id="333"/>
    <w:bookmarkStart w:name="z3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Общая психологическая подготовка личного состава организуется и проводится командирами (начальниками) в процессе подготовки войск (сил) и обеспечивает формирование психологической готовности личного состава действовать в условиях современного боя, а также психологической устойчивости к действию психотравмирующих факторов.</w:t>
      </w:r>
    </w:p>
    <w:bookmarkEnd w:id="334"/>
    <w:bookmarkStart w:name="z3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Специальная психологическая подготовка личного состава в воинских частях (учреждениях) организуется командирами (начальниками) во взаимодействии со специалистами психологической работы в системе боевой подготовки. Специальная психологическая подготовка обеспечивает психологическую готовность и устойчивость личного состава к конкретным видам учебно-боевых задач с учетом особенностей деятельности и специфики выполняемых задач военнослужащими видов и родов войск ВС РК.</w:t>
      </w:r>
    </w:p>
    <w:bookmarkEnd w:id="335"/>
    <w:bookmarkStart w:name="z3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Целевая психологическая подготовка личного состава проводится перед началом учебно-боевых (боевых) действий, обеспечивает формирование психологической готовности выполнить конкретную учебно-боевую задачу.</w:t>
      </w:r>
    </w:p>
    <w:bookmarkEnd w:id="336"/>
    <w:bookmarkStart w:name="z32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Психологическая помощь личному составу</w:t>
      </w:r>
    </w:p>
    <w:bookmarkEnd w:id="337"/>
    <w:bookmarkStart w:name="z3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Психологическая помощь оказывается в целях сохранения и восстановления нарушенного функционального состояния психики личного состава.</w:t>
      </w:r>
    </w:p>
    <w:bookmarkEnd w:id="338"/>
    <w:bookmarkStart w:name="z3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ходе оказания психологической помощи личному составу решаются следующие задачи:</w:t>
      </w:r>
    </w:p>
    <w:bookmarkEnd w:id="339"/>
    <w:bookmarkStart w:name="z3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разрешение кризисных психологических состояний;</w:t>
      </w:r>
    </w:p>
    <w:bookmarkEnd w:id="340"/>
    <w:bookmarkStart w:name="z3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и восстановление необходимого уровня психологической готовности к выполнению задач по предназначению;</w:t>
      </w:r>
    </w:p>
    <w:bookmarkEnd w:id="341"/>
    <w:bookmarkStart w:name="z3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личного состава в период их адаптации к условиям воинской службы;</w:t>
      </w:r>
    </w:p>
    <w:bookmarkEnd w:id="342"/>
    <w:bookmarkStart w:name="z3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реабилитация личного состава перенесших психические травмы в процессе служебной деятельности.</w:t>
      </w:r>
    </w:p>
    <w:bookmarkEnd w:id="343"/>
    <w:bookmarkStart w:name="z3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Психологическая помощь оказывается специалистами психологической работы во время приема личного состава. 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Психологическая помощь включает:</w:t>
      </w:r>
    </w:p>
    <w:bookmarkEnd w:id="345"/>
    <w:bookmarkStart w:name="z3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консультирование – деятельность специалистов психологической работы, направленная на создание условий, в которых консультируемый смог бы принять полезное для себя решение.</w:t>
      </w:r>
    </w:p>
    <w:bookmarkEnd w:id="346"/>
    <w:bookmarkStart w:name="z3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проводится, как индивидуальным, так и групповым методом с использованием приемов индивидуальной и групповой психотерапии;</w:t>
      </w:r>
    </w:p>
    <w:bookmarkEnd w:id="347"/>
    <w:bookmarkStart w:name="z3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психокоррекционную работу, которая представляет собой деятельность специалистов психологической работы, направленную на исправление тех особенностей психического развития, которые по определенным критериям не соответствуют модели, принятой в конкретных условиях служебной деятельности.</w:t>
      </w:r>
    </w:p>
    <w:bookmarkEnd w:id="348"/>
    <w:bookmarkStart w:name="z33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 допускается проводить в тех случаях, когда отклонения и нарушения не являются следствием психического заболевания или органического поражения головного мозга;</w:t>
      </w:r>
    </w:p>
    <w:bookmarkEnd w:id="349"/>
    <w:bookmarkStart w:name="z33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реабилитацию, представляющую собой комплекс психологических мероприятий, направленных на восстановление эмоционального состояния, психического здоровья и трудоспособности лиц, перенесших психологические травмы в процессе учебно-боевой деятельности;</w:t>
      </w:r>
    </w:p>
    <w:bookmarkEnd w:id="350"/>
    <w:bookmarkStart w:name="z33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тренинговую работу, представляющую собой деятельность специалистов психологической работы, направленную на формирование у участников тренинга знаний и практических навыков, способствующих гармоничному и устойчивому функционированию личности в различных условиях воинской среды.</w:t>
      </w:r>
    </w:p>
    <w:bookmarkEnd w:id="351"/>
    <w:bookmarkStart w:name="z33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Психологическое просвещение личного состава</w:t>
      </w:r>
    </w:p>
    <w:bookmarkEnd w:id="352"/>
    <w:bookmarkStart w:name="z33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Психологическое просвещение организуется специалистами психологической работы в целях формирования у личного состава общих представлений о человеке, группе, коллективе и воинской деятельности.</w:t>
      </w:r>
    </w:p>
    <w:bookmarkEnd w:id="353"/>
    <w:bookmarkStart w:name="z33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Основными задачами психологического просвещения являются:</w:t>
      </w:r>
    </w:p>
    <w:bookmarkEnd w:id="354"/>
    <w:bookmarkStart w:name="z33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сущности и содержания психологической работы в ВС РК;</w:t>
      </w:r>
    </w:p>
    <w:bookmarkEnd w:id="355"/>
    <w:bookmarkStart w:name="z34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военнослужащих с закономерностями психического развития человека, группы, коллектива;</w:t>
      </w:r>
    </w:p>
    <w:bookmarkEnd w:id="356"/>
    <w:bookmarkStart w:name="z3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идей психического здоровья человека, его возможностей и ограничений;</w:t>
      </w:r>
    </w:p>
    <w:bookmarkEnd w:id="357"/>
    <w:bookmarkStart w:name="z3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 мероприятиях по сохранению психического здоровья личного состава;</w:t>
      </w:r>
    </w:p>
    <w:bookmarkEnd w:id="358"/>
    <w:bookmarkStart w:name="z3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интереса к психологическим знаниям и стремления конструктивно использовать их в профессиональной деятельности и в личной жизни.</w:t>
      </w:r>
    </w:p>
    <w:bookmarkEnd w:id="359"/>
    <w:bookmarkStart w:name="z3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Эффективность психологического просвещения достигается:</w:t>
      </w:r>
    </w:p>
    <w:bookmarkEnd w:id="360"/>
    <w:bookmarkStart w:name="z34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занятий в системе командирской (профессиональной) подготовки;</w:t>
      </w:r>
    </w:p>
    <w:bookmarkEnd w:id="361"/>
    <w:bookmarkStart w:name="z3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циклов лекций, бесед и тренингов по актуальной психологической проблематике для различных категорий военнослужащих и лиц гражданского персонала;</w:t>
      </w:r>
    </w:p>
    <w:bookmarkEnd w:id="362"/>
    <w:bookmarkStart w:name="z3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разработкой и своевременным доведением до военнослужащих и лиц гражданского персонала необходимого информационно-справочного материала по вопросам психологического просвещения.</w:t>
      </w:r>
    </w:p>
    <w:bookmarkEnd w:id="363"/>
    <w:bookmarkStart w:name="z34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Особенности организации психологической работы в военных учебных заведениях, подведомственных Министерству обороны Республики Казахстан</w:t>
      </w:r>
    </w:p>
    <w:bookmarkEnd w:id="364"/>
    <w:bookmarkStart w:name="z3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Психологическая работа в военных учебных заведениях, подведомственных Министерству обороны Республики Казахстан, реализующих программы высшего, среднетехнического, профессионального или после среднего образования организовывается и проводится со следующими особенностями:</w:t>
      </w:r>
    </w:p>
    <w:bookmarkEnd w:id="365"/>
    <w:bookmarkStart w:name="z5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психологическое изучение личного состава для допуска к несению боевого дежурства, боевой, караульной и внутренней службы со стрелковым оружием проводится два раза в год, после прибытия курсантов (кадетов) из зимнего и летнего каникулярных отпусков;</w:t>
      </w:r>
    </w:p>
    <w:bookmarkEnd w:id="366"/>
    <w:bookmarkStart w:name="z5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изучение курсантов, кадетов проводится в течение 10 календарных дней после прибытия из каникулярных отпусков.</w:t>
      </w:r>
    </w:p>
    <w:bookmarkEnd w:id="367"/>
    <w:bookmarkStart w:name="z5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профессионально-психологического отбора при приеме на обучение в военные учебные заведения, подведомственные Министерству обороны Республики Казахстан выносится одно из следующих заключений: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в первую очередь" - первая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"рекомендуется" - вторая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условно" - третья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рекомендуется" - четвертая категория.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Организация психологической работы в местных органах военного управления</w:t>
      </w:r>
    </w:p>
    <w:bookmarkEnd w:id="369"/>
    <w:bookmarkStart w:name="z3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Психологическая работа в местных органах военного управления организуется начальниками департаментов по делам обороны с целью проведения психодиагностической работы и включает в себя:</w:t>
      </w:r>
    </w:p>
    <w:bookmarkEnd w:id="370"/>
    <w:bookmarkStart w:name="z3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психологический отбор граждан, призываемых на воинскую службу по контракту;</w:t>
      </w:r>
    </w:p>
    <w:bookmarkEnd w:id="371"/>
    <w:bookmarkStart w:name="z3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психологический отбор кандидатов, поступающих в военные учебные заведения, подведомственные Министерству обороны Республики Казахстан;</w:t>
      </w:r>
    </w:p>
    <w:bookmarkEnd w:id="372"/>
    <w:bookmarkStart w:name="z35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психологическое изучение граждан в период призыва на срочную воинскую службу.</w:t>
      </w:r>
    </w:p>
    <w:bookmarkEnd w:id="373"/>
    <w:bookmarkStart w:name="z35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Мероприятия по психологическому изучению граждан на срочную воинскую службу проводятся в целях определения морально-психологических качеств призывника к прохождению службы и распределения его в воинские части (учреждения) в соответствии с уровнем психологической готовности и устойчивости.</w:t>
      </w:r>
    </w:p>
    <w:bookmarkEnd w:id="374"/>
    <w:bookmarkStart w:name="z35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Психологическое изучение предусматривает социально-психологическое изучение и психологическое обследование.</w:t>
      </w:r>
    </w:p>
    <w:bookmarkEnd w:id="375"/>
    <w:bookmarkStart w:name="z35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Социально-психологическое изучение предусматривает оценку условий воспитания и развития личности, ее военно-профессиональной направленности, моральных и волевых качеств, особенностей общения и поведения в коллективе, а также образовательной и профессиональной подготовленности.</w:t>
      </w:r>
    </w:p>
    <w:bookmarkEnd w:id="376"/>
    <w:bookmarkStart w:name="z36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Психологическое обследование позволяет оценивать познавательные психические процессы, психологические особенности личности, свойства нервной системы, особенности психомоторики и нервно-психическую устойчивость.</w:t>
      </w:r>
    </w:p>
    <w:bookmarkEnd w:id="377"/>
    <w:bookmarkStart w:name="z3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Заключение психологического изучения граждан, подлежащих призыву на срочную воинскую службу, носит рекомендательный характер и не является основанием для предоставления отсрочки или освобождения от призыва.</w:t>
      </w:r>
    </w:p>
    <w:bookmarkEnd w:id="378"/>
    <w:bookmarkStart w:name="z36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Результаты психологического отбора (изучения) отражаются в карте психологического отбора (изучения)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9"/>
    <w:bookmarkStart w:name="z36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идеологической работы</w:t>
      </w:r>
    </w:p>
    <w:bookmarkEnd w:id="380"/>
    <w:bookmarkStart w:name="z36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Идеологическая работа организуется и проводится в целях формирования у военнослужащих морально-психологической устойчивости, их невосприимчивости к деструктивной идеологии, формирования у личного состава морально-психологических качеств, необходимых для защиты Республики Казахстан, и проведение мероприятий по защите военнослужащих от воздействия деструктивных идей.</w:t>
      </w:r>
    </w:p>
    <w:bookmarkEnd w:id="381"/>
    <w:bookmarkStart w:name="z36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Задачами идеологической работы являются:</w:t>
      </w:r>
    </w:p>
    <w:bookmarkEnd w:id="382"/>
    <w:bookmarkStart w:name="z36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воинских частях и учреждениях воспитательной, социально-правовой, психологической и идеологической работы с личным составом, разъяснение идеологии государства, мер принимаемых руководством страны по укреплению обороноспособности, обеспечению межнационального и межконфессионального согласия;</w:t>
      </w:r>
    </w:p>
    <w:bookmarkEnd w:id="383"/>
    <w:bookmarkStart w:name="z36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формированию у военнослужащих верности политике государства, эффективно влияющей на повышение уровня боевой и мобилизационной готовности войск;</w:t>
      </w:r>
    </w:p>
    <w:bookmarkEnd w:id="384"/>
    <w:bookmarkStart w:name="z36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личного состава морально-психологических качеств, необходимых для защиты Республики Казахстан;</w:t>
      </w:r>
    </w:p>
    <w:bookmarkEnd w:id="385"/>
    <w:bookmarkStart w:name="z36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 военнослужащих патриотического сознания, любви к Родине, своему народу, верности воинскому долгу и военной присяге, безупречного выполнения требований общевоинских уставов и приказов командиров (начальников);</w:t>
      </w:r>
    </w:p>
    <w:bookmarkEnd w:id="386"/>
    <w:bookmarkStart w:name="z3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 военнослужащих морально-психологической устойчивости, их невосприимчивости к деструктивной идеологии;</w:t>
      </w:r>
    </w:p>
    <w:bookmarkEnd w:id="387"/>
    <w:bookmarkStart w:name="z37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через средства массовой информации позитивного общественного мнения о деятельности ВС РК, организация и выпуск (изготовление) учебно-методических материалов;</w:t>
      </w:r>
    </w:p>
    <w:bookmarkEnd w:id="388"/>
    <w:bookmarkStart w:name="z37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морально-психологического состояния личного состава, организация идеологической работы;</w:t>
      </w:r>
    </w:p>
    <w:bookmarkEnd w:id="389"/>
    <w:bookmarkStart w:name="z37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обобщение и распространение в органах военного управления передового опыта организации идеологической работы; </w:t>
      </w:r>
    </w:p>
    <w:bookmarkEnd w:id="390"/>
    <w:bookmarkStart w:name="z5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мероприятий военно-патриотической направленности с допризывной молодежью.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с изменением, внесенным приказом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Идеологическая работа в сфере недопущения проникновения деструктивных идей в воинские коллективы организовывается и проводится в следующем порядке:</w:t>
      </w:r>
    </w:p>
    <w:bookmarkEnd w:id="392"/>
    <w:bookmarkStart w:name="z3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393"/>
    <w:bookmarkStart w:name="z3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духовной поддержке военнослужащих и членов их семей, созданию атмосферы уважения к защитникам Отечества, мероприятий по пропаганде воинской службы и повышения престижа ВС РК;</w:t>
      </w:r>
    </w:p>
    <w:bookmarkEnd w:id="394"/>
    <w:bookmarkStart w:name="z3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военнослужащих по фактам попыток проникновения религиозных идей в воинские коллективы и информирование личного состава о принятых решениях;</w:t>
      </w:r>
    </w:p>
    <w:bookmarkEnd w:id="395"/>
    <w:bookmarkStart w:name="z3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информационной обстановки в местах дислокации органов военного управления;</w:t>
      </w:r>
    </w:p>
    <w:bookmarkEnd w:id="396"/>
    <w:bookmarkStart w:name="z3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 по защите личного состава от негативного информационного воздействия.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личным составом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8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отчетно-плановой документации по организации воспитательной, социально-правовой, психологической и идеологической работы с личным составом ВС РК в органах военного управления, воинских частях и учреждениях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Структурное подразделение Министерства обороны, курирующее вопросы организации воспитательной, социально-правовой, психологической и идеологической работы в ВС РК:</w:t>
      </w:r>
    </w:p>
    <w:bookmarkEnd w:id="399"/>
    <w:bookmarkStart w:name="z5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 в ВС РК на учебный год (до 20 ноября);</w:t>
      </w:r>
    </w:p>
    <w:bookmarkEnd w:id="400"/>
    <w:bookmarkStart w:name="z5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тематический план занятий по ГПП, военной педагогике и психологии с личным составом ВС РК на учебный год (до 20 ноября);</w:t>
      </w:r>
    </w:p>
    <w:bookmarkEnd w:id="401"/>
    <w:bookmarkStart w:name="z5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результатов изучения молодого пополнения (два раза в год после ввода личного состава в строй подразделений).</w:t>
      </w:r>
    </w:p>
    <w:bookmarkEnd w:id="402"/>
    <w:bookmarkStart w:name="z5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ВС, род войск, региональное командование, департаменты и главные управления, имеющие подчиненные воинские части (учреждения):</w:t>
      </w:r>
    </w:p>
    <w:bookmarkEnd w:id="403"/>
    <w:bookmarkStart w:name="z5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работы, включая календарный план занятий по ГПП, военной педагогике и психологии на учебный год (до 25 ноября);</w:t>
      </w:r>
    </w:p>
    <w:bookmarkEnd w:id="404"/>
    <w:bookmarkStart w:name="z5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приказ о состоянии воспитательной, социально-правовой, психологической и идеологической работы за период обучения и учебный год;</w:t>
      </w:r>
    </w:p>
    <w:bookmarkEnd w:id="405"/>
    <w:bookmarkStart w:name="z5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результатов анонимного анкетирования военнослужащих, разбитых по категориям (ежеквартально);</w:t>
      </w:r>
    </w:p>
    <w:bookmarkEnd w:id="406"/>
    <w:bookmarkStart w:name="z5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результатов изучения молодого пополнения (два раза в год после ввода личного состава в строй подразделений);</w:t>
      </w:r>
    </w:p>
    <w:bookmarkEnd w:id="407"/>
    <w:bookmarkStart w:name="z5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на военнослужащих, включенных в группу динамического наблюдения (обновление ежемесячно);</w:t>
      </w:r>
    </w:p>
    <w:bookmarkEnd w:id="408"/>
    <w:bookmarkStart w:name="z5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журналы учета посещаемости и успеваемости слушателей ГПП, включая планы-конспекты занятий по ГПП.</w:t>
      </w:r>
    </w:p>
    <w:bookmarkEnd w:id="409"/>
    <w:bookmarkStart w:name="z5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Воинская часть (бригада, полк, авиабаза, база, арсенал, отдельный батальон, корабль 1 ранга), военное учебное заведение:</w:t>
      </w:r>
    </w:p>
    <w:bookmarkEnd w:id="410"/>
    <w:bookmarkStart w:name="z5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работы, включая календарный план занятий по ГПП, военной педагогике и психологии на учебный год (до 30 ноября);</w:t>
      </w:r>
    </w:p>
    <w:bookmarkEnd w:id="411"/>
    <w:bookmarkStart w:name="z5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приказ о состоянии воспитательной, социально-правовой, психологической и идеологической работы за месяц, квартал, период обучения и учебный год;</w:t>
      </w:r>
    </w:p>
    <w:bookmarkEnd w:id="412"/>
    <w:bookmarkStart w:name="z5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об организации ГПП и информирования с личным составом на учебный год (до 25 ноября);</w:t>
      </w:r>
    </w:p>
    <w:bookmarkEnd w:id="413"/>
    <w:bookmarkStart w:name="z5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донесение о результатах изучения молодого пополнения (два раза в год после ввода личного состава в строй подразделений);</w:t>
      </w:r>
    </w:p>
    <w:bookmarkEnd w:id="414"/>
    <w:bookmarkStart w:name="z59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психологического изучения личного состава для допуска к несению боевого дежурства, боевой, караульной и внутренней службы со стрелковым оружием;</w:t>
      </w:r>
    </w:p>
    <w:bookmarkEnd w:id="415"/>
    <w:bookmarkStart w:name="z59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рапорта о допуске личного состава к несению боевого дежурства, караульной службы, а также внутренней службы с оружием (в день заступления)</w:t>
      </w:r>
    </w:p>
    <w:bookmarkEnd w:id="416"/>
    <w:bookmarkStart w:name="z5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журналы учета посещаемости и успеваемости слушателей ГПП, включая планы-конспекты занятий по ГПП;</w:t>
      </w:r>
    </w:p>
    <w:bookmarkEnd w:id="417"/>
    <w:bookmarkStart w:name="z60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на военнослужащих, включенных в группу динамического наблюдения.</w:t>
      </w:r>
    </w:p>
    <w:bookmarkEnd w:id="418"/>
    <w:bookmarkStart w:name="z60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делам обороны:</w:t>
      </w:r>
    </w:p>
    <w:bookmarkEnd w:id="419"/>
    <w:bookmarkStart w:name="z60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воспитательной, социально-правовой, психологической и идеологической работы, включая календарный план занятий по ГПП, военной педагогике и психологии на учебный год (до 25 ноября);</w:t>
      </w:r>
    </w:p>
    <w:bookmarkEnd w:id="420"/>
    <w:bookmarkStart w:name="z60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об организации ГПП и информирования с личным составом на учебный год;</w:t>
      </w:r>
    </w:p>
    <w:bookmarkEnd w:id="421"/>
    <w:bookmarkStart w:name="z60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учета посещаемости и успеваемости слушателей ГПП, включая планы-конспекты занятий по ГПП;</w:t>
      </w:r>
    </w:p>
    <w:bookmarkEnd w:id="422"/>
    <w:bookmarkStart w:name="z60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военнослужащих, включенных в группу динамического наблюдения;</w:t>
      </w:r>
    </w:p>
    <w:bookmarkEnd w:id="423"/>
    <w:bookmarkStart w:name="z60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Батальон (дивизион, корабль второго ранга), управление (отдел) по делам обороны:</w:t>
      </w:r>
    </w:p>
    <w:bookmarkEnd w:id="424"/>
    <w:bookmarkStart w:name="z60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на месяц и отчетные материалы;</w:t>
      </w:r>
    </w:p>
    <w:bookmarkEnd w:id="425"/>
    <w:bookmarkStart w:name="z60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индивидуально-воспитательной работы с личным составом.</w:t>
      </w:r>
    </w:p>
    <w:bookmarkEnd w:id="426"/>
    <w:bookmarkStart w:name="z60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 (батарея, корабль третьего ранга):</w:t>
      </w:r>
    </w:p>
    <w:bookmarkEnd w:id="427"/>
    <w:bookmarkStart w:name="z61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воспитательной, социально-правовой, психологической и идеологической работына месяц, разрабатываемый ежемесячно к 25 числу;</w:t>
      </w:r>
    </w:p>
    <w:bookmarkEnd w:id="428"/>
    <w:bookmarkStart w:name="z61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подведения итогов в роте (батарее, кораблях третьего ранга);</w:t>
      </w:r>
    </w:p>
    <w:bookmarkEnd w:id="429"/>
    <w:bookmarkStart w:name="z61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планы-конспекты занятий по ГПП.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воспитательной, социально-правовой, психологической и идеологической работы с личным составом ВС РК в повседневной деятельности</w:t>
      </w:r>
    </w:p>
    <w:bookmarkEnd w:id="431"/>
    <w:bookmarkStart w:name="z4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воспитательной и идеологической работы оценивается по следующим показателям:</w:t>
      </w:r>
    </w:p>
    <w:bookmarkEnd w:id="432"/>
    <w:bookmarkStart w:name="z4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воспитательной работы;</w:t>
      </w:r>
    </w:p>
    <w:bookmarkEnd w:id="433"/>
    <w:bookmarkStart w:name="z4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идеологической работы;</w:t>
      </w:r>
    </w:p>
    <w:bookmarkEnd w:id="434"/>
    <w:bookmarkStart w:name="z4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воинской дисциплины;</w:t>
      </w:r>
    </w:p>
    <w:bookmarkEnd w:id="435"/>
    <w:bookmarkStart w:name="z4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культурно-досуговой работы и обеспечение техническими средствами воспитания;</w:t>
      </w:r>
    </w:p>
    <w:bookmarkEnd w:id="436"/>
    <w:bookmarkStart w:name="z4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психологической работы;</w:t>
      </w:r>
    </w:p>
    <w:bookmarkEnd w:id="437"/>
    <w:bookmarkStart w:name="z4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морально-психологическое состояние личного состава;</w:t>
      </w:r>
    </w:p>
    <w:bookmarkEnd w:id="438"/>
    <w:bookmarkStart w:name="z4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состояние работы с ветеранами ВС и ветеранскими организациями;</w:t>
      </w:r>
    </w:p>
    <w:bookmarkEnd w:id="439"/>
    <w:bookmarkStart w:name="z4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работы с членами семей военнослужащих.</w:t>
      </w:r>
    </w:p>
    <w:bookmarkEnd w:id="440"/>
    <w:bookmarkStart w:name="z4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воспитательной работы оценивается:</w:t>
      </w:r>
    </w:p>
    <w:bookmarkEnd w:id="441"/>
    <w:bookmarkStart w:name="z4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работа организована, согласно требованиям настоящих Правил, планирующие и отчетные документы отработаны в полном объеме; ГПП организована в соответствии с требованиями настоящих Правил.</w:t>
      </w:r>
    </w:p>
    <w:bookmarkEnd w:id="442"/>
    <w:bookmarkStart w:name="z4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проверенных учебных групп 60 % оценены на "отлично";</w:t>
      </w:r>
    </w:p>
    <w:bookmarkEnd w:id="443"/>
    <w:bookmarkStart w:name="z4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работа организована согласно требованиям настоящих Правил, планирующие и отчетные документы отработаны в полном объеме; ГПП организована в соответствии с требованиями настоящих Правил. Из проверенных учебных групп не менее 60% оценены на "отлично" и "хорошо";</w:t>
      </w:r>
    </w:p>
    <w:bookmarkEnd w:id="444"/>
    <w:bookmarkStart w:name="z4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работа организована с нарушениями требованиям настоящих Правил, планирующие и отчетные документы не отработаны; ГПП организовано с нарушениями требований настоящих Правил. Из проверенных учебных групп не менее 90 % получили положительные оценки;</w:t>
      </w:r>
    </w:p>
    <w:bookmarkEnd w:id="445"/>
    <w:bookmarkStart w:name="z4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работа не организована, планирующие и отчетные документы не отработаны, ГПП организовано с нарушениями требований настоящих Правил. Из проверенных учебных групп более 10 % оценены на "неудовлетворительно".</w:t>
      </w:r>
    </w:p>
    <w:bookmarkEnd w:id="446"/>
    <w:bookmarkStart w:name="z4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идеологической работы оценивается:</w:t>
      </w:r>
    </w:p>
    <w:bookmarkEnd w:id="447"/>
    <w:bookmarkStart w:name="z4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в ходе проведенного тестирования 100 % проверяемых военнослужащих получили положительные оценки, планирующие и отчетные документы отработаны в полном объеме;</w:t>
      </w:r>
    </w:p>
    <w:bookmarkEnd w:id="448"/>
    <w:bookmarkStart w:name="z4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в ходе проведенного тестирования 90 % проверяемых военнослужащих получили положительные оценки, планирующие и отчетные документы отработаны в полном объеме;</w:t>
      </w:r>
    </w:p>
    <w:bookmarkEnd w:id="449"/>
    <w:bookmarkStart w:name="z4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в ходе проведенного тестирования 85 % проверяемых военнослужащих получили положительные оценки, планирующие и отчетные документы отработаны в полном объеме;</w:t>
      </w:r>
    </w:p>
    <w:bookmarkEnd w:id="450"/>
    <w:bookmarkStart w:name="z4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планирующая и отчетная документация не отработана; в ходе проведенного тестирования более 25 % военнослужащих получили отрицательные оценки.</w:t>
      </w:r>
    </w:p>
    <w:bookmarkEnd w:id="451"/>
    <w:bookmarkStart w:name="z4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воинской дисциплины оценивается:</w:t>
      </w:r>
    </w:p>
    <w:bookmarkEnd w:id="452"/>
    <w:bookmarkStart w:name="z4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учет и анализ состояния воинской дисциплины и правопорядка организованы в соответствии с требованиями настоящих Правил; преступлений и гибели личного состава не допущено; не допущено роста административных правонарушений; планирующие и отчетные документы по укреплению воинской дисциплины отработаны в полном объеме;</w:t>
      </w:r>
    </w:p>
    <w:bookmarkEnd w:id="453"/>
    <w:bookmarkStart w:name="z4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учет и анализ состояния воинской дисциплины и правопорядка организованы в соответствии с требованиями настоящих Правил; преступлений и гибели личного состава не допущено; не допущено роста административных правонарушений; планирующие и отчетные документы по укреплению воинской дисциплины отработаны на 80%;</w:t>
      </w:r>
    </w:p>
    <w:bookmarkEnd w:id="454"/>
    <w:bookmarkStart w:name="z4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учет и анализ состояния воинской дисциплины и правопорядка организованы; в сравнении с аналогичным периодом прошлого года допущен рост уголовных правонарушений; планирующие и отчетные документы по укреплению воинской дисциплины отработаны на 50 %;</w:t>
      </w:r>
    </w:p>
    <w:bookmarkEnd w:id="455"/>
    <w:bookmarkStart w:name="z4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учет и анализ состояния воинской дисциплины и правопорядка не организованы; в сравнении с аналогичным периодом прошлого года отмечается рост уголовных, административных правонарушений и фактов гибели военнослужащих на 100 %; планирующие и отчетные документы по укреплению воинской дисциплины отработаны на 50%.</w:t>
      </w:r>
    </w:p>
    <w:bookmarkEnd w:id="456"/>
    <w:bookmarkStart w:name="z4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психологической работы оценивается:</w:t>
      </w:r>
    </w:p>
    <w:bookmarkEnd w:id="457"/>
    <w:bookmarkStart w:name="z46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планирующие и отчетные документы по психологической работе отработаны на 100 %, комната психологической разгрузки имеется;</w:t>
      </w:r>
    </w:p>
    <w:bookmarkEnd w:id="458"/>
    <w:bookmarkStart w:name="z4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планирующие и отчетные документы по психологической работе отработаны на 80%, комната психологической разгрузки имеется;</w:t>
      </w:r>
    </w:p>
    <w:bookmarkEnd w:id="459"/>
    <w:bookmarkStart w:name="z4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если за проверяемый период допущен факт совершения самоубийства военнослужащих, планирующие и отчетные документы по психологической работе отработаны на 40 %.</w:t>
      </w:r>
    </w:p>
    <w:bookmarkEnd w:id="460"/>
    <w:bookmarkStart w:name="z46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Морально-психологическое состояние (далее – МПС) личного состава оценивается:</w:t>
      </w:r>
    </w:p>
    <w:bookmarkEnd w:id="461"/>
    <w:bookmarkStart w:name="z46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уровень МПС военнослужащих по итогам анкетного опроса не ниже 74 баллов;</w:t>
      </w:r>
    </w:p>
    <w:bookmarkEnd w:id="462"/>
    <w:bookmarkStart w:name="z46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уровень МПС военнослужащих по итогам анкетного опроса не ниже 52 баллов;</w:t>
      </w:r>
    </w:p>
    <w:bookmarkEnd w:id="463"/>
    <w:bookmarkStart w:name="z4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уровень МПС военнослужащих по итогам анкетного опроса не ниже 30 баллов;</w:t>
      </w:r>
    </w:p>
    <w:bookmarkEnd w:id="464"/>
    <w:bookmarkStart w:name="z4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уровень МПС военнослужащих по итогам анкетного опроса ниже 30 баллов.</w:t>
      </w:r>
    </w:p>
    <w:bookmarkEnd w:id="465"/>
    <w:bookmarkStart w:name="z4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Состояние культурно-досуговой работы и обеспечение техническими средствами воспитания оценивается:</w:t>
      </w:r>
    </w:p>
    <w:bookmarkEnd w:id="466"/>
    <w:bookmarkStart w:name="z46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планирующие и отчетные документы по организации культурно-досуговой работы и обеспечение техническими средствами воспитания отработаны на 100 %.</w:t>
      </w:r>
    </w:p>
    <w:bookmarkEnd w:id="467"/>
    <w:bookmarkStart w:name="z47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планирующие и отчетные документы по организации культурно-досуговой работы и обеспечение техническими средствами воспитания отработаны на 70 %.</w:t>
      </w:r>
    </w:p>
    <w:bookmarkEnd w:id="468"/>
    <w:bookmarkStart w:name="z47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планирующие и отчетные документы по организации культурно-досуговой работы и обеспечение техническими средствами воспитания отработаны менее 50 %.</w:t>
      </w:r>
    </w:p>
    <w:bookmarkEnd w:id="469"/>
    <w:bookmarkStart w:name="z47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работы с ветеранами ВС РК и ветеранскими организациями оценивается:</w:t>
      </w:r>
    </w:p>
    <w:bookmarkEnd w:id="470"/>
    <w:bookmarkStart w:name="z47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план совместной работы с ветеранами ВС РК и ветеранскими организациями разработан и отработан на 100 %;</w:t>
      </w:r>
    </w:p>
    <w:bookmarkEnd w:id="471"/>
    <w:bookmarkStart w:name="z47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 совместной работы с ветеранами ВС РК и ветеранскими организациями разработан и отработан на 70 %;</w:t>
      </w:r>
    </w:p>
    <w:bookmarkEnd w:id="472"/>
    <w:bookmarkStart w:name="z47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 совместной работы с ветеранами ВС РК и ветеранскими организациями разработан и отработан на 40 %;</w:t>
      </w:r>
    </w:p>
    <w:bookmarkEnd w:id="473"/>
    <w:bookmarkStart w:name="z47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 совместной работы с ветеранами ВС РК и ветеранскими организациями не разработан.</w:t>
      </w:r>
    </w:p>
    <w:bookmarkEnd w:id="474"/>
    <w:bookmarkStart w:name="z47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Состояние работы с членами семей военнослужащих:</w:t>
      </w:r>
    </w:p>
    <w:bookmarkEnd w:id="475"/>
    <w:bookmarkStart w:name="z47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план работы с членами семей военнослужащих разработан и отработан на 100 %;</w:t>
      </w:r>
    </w:p>
    <w:bookmarkEnd w:id="476"/>
    <w:bookmarkStart w:name="z47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план работы с членами семей военнослужащих разработан и отработан на 70 %;</w:t>
      </w:r>
    </w:p>
    <w:bookmarkEnd w:id="477"/>
    <w:bookmarkStart w:name="z48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план работы с членами семей военнослужащих разработан и отработан на 40 %;</w:t>
      </w:r>
    </w:p>
    <w:bookmarkEnd w:id="478"/>
    <w:bookmarkStart w:name="z48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план работы с членами семей военнослужащих не разработан.</w:t>
      </w:r>
    </w:p>
    <w:bookmarkEnd w:id="479"/>
    <w:bookmarkStart w:name="z4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воспитательной и идеологической работы оценивается:</w:t>
      </w:r>
    </w:p>
    <w:bookmarkEnd w:id="480"/>
    <w:bookmarkStart w:name="z4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если получено от 16 до 21 баллов;</w:t>
      </w:r>
    </w:p>
    <w:bookmarkEnd w:id="481"/>
    <w:bookmarkStart w:name="z4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если получено от 11 до 16 баллов;</w:t>
      </w:r>
    </w:p>
    <w:bookmarkEnd w:id="482"/>
    <w:bookmarkStart w:name="z4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если получено менее 11 баллов.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8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основных воспитательных мероприятий в ВС РК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(в утреннее время):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управлениях главнокомандующих видами, командующих родами войск видов, войсками региональных командований с военнослужащими, проходящими воинскую службу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до 20 минут по понедельникам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(учреждениях) с военнослужащими, проходящими воинскую службу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20 минут по понедельникам и четвергам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военнослужащими срочной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понедельник, четверг и суббота по 20 минут (в субботу – на правовую тему)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проведения учений, полевых выходов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по 10-15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Организационно-плановые воспитательные мероприятия: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работа в вечернее время для военнослужащих срочной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40 минут 2 раза в неделю (понедельник, пятница)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работа с военнослужащими, проходящими воинскую службу по контракту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40 минут 1 раз в неделю (понедельник)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работа с личным составом, заступающим в караул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подготовки караула не менее 20-25 минут в день заступления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Дня открытых дверей в масштабе батальонов (дивизионов), рот (батарей)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новостей на телеканале "Хабар"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согласно распорядку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военно-патриотических, тематических телепередач на государственных телеканалах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плану предвыходного и выходного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собрания военнослужащих: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управлениях главнокомандующих видами, командующих родами войск видов, войсками региональных командований, воинских частях (учреждениях)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ротах (батареях)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батальонах (дивизионах)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средств печати (информационных бюллетеней, стенной печати):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информационно-аналитический бюллетень "Хабаршы – Вестник" в родах войск видов, региональных командованиях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вестник в ротах и им равных (стенная газета, фотогазета, региональный вестник, информации о событиях в мире, в стране, в Вооруженных Силах, жизнь подразделения)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раза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информации на стендах "Воину о законе", "Именем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боевые листки во взводах и им равных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листки-молнии в ротах, взводах и им равных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радиогазет в воинских частях и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проведения парко-хозяйственных дней, в ходе проведения полевых занятий (выходов, учений)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Смотры-конкурсы (состязания):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 информационно-воспитательной работы в видах, родах войск видов, войсках региональных командований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 ко Дню Независимости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культурно-досуговых центров (клубов) в видах, родах войск видов, войсках региональных командований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 психологической разгрузки в видах, родах войск видов, войсках региональных командований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 самодеятельности в воинских частях (учреждениях)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лучшего заместителя командира воинской части по воспитательной и идеологической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декабрь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Чествование отличников боевой учебы и воинской службы, передовиков боевого состязания: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видах, родах войск видов, войсках региональных командований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 ходе подведения итогов за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(учреждениях)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батальонах (дивизионах) и им равных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 вопросов и ответов с участием руководящего состава органов военного управления: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руководством видов, родов войск видов, войск региональных командований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посещения гарнизонов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(учреждениях)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гарнизоне с привлечением правоохранительных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состояния воинской дисциплины и правопорядка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взводах, расчетах, экипажах, отделениях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линейных батальонах (дивизионах), ротах и им равных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бригадах, базах, полках, отдельных батальонах (дивизионах)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Главных управлениях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видах ВС РК, родах войск видов и региональных командованиях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и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структурных подразделениях (департаментах) МО РК и ГШ ВС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и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масштабе ВС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личным составом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Донесение о результатах психологической работы</w:t>
      </w:r>
      <w:r>
        <w:br/>
      </w:r>
      <w:r>
        <w:rPr>
          <w:rFonts w:ascii="Times New Roman"/>
          <w:b/>
          <w:i w:val="false"/>
          <w:color w:val="000000"/>
        </w:rPr>
        <w:t>за ________ 20__ года в воинской части ________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результатах психологической работы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изучение личного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изученных лиц методом индивидуальной беседы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изученных лиц методом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изученных лиц в рамках профессионального и психологического отбора на воинскую службу по контракту,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военнослужащих изученных для допуска к несению службы в составе боевого дежурства, караульной и внутренней службы со стрелковым оружием,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подразделений изученных методом социометрии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 личному составу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проведҰнных индивидуальных консультаций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профилактических бесед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проведҰнных тренингов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работа по профилактике суицидальных происшествий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лиц с высоким уровнем суицидального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по укреплению психического здоровья и профилактике суицидального поведения военнослужащих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лиц на консультацию врачу-психиатру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военнослужащих направленных на психиатрическое обследование в Главный военно-клинический госпиталь Министерства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военнослужащих из рядов ВС РК по показателям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военнослужащих включенных в группу динамического наблюдения,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включено в отчетный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исключено в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просвещение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занятий в системе командирской (профессиональной)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брошюр, бюллетеней, плакатов и других информационных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военнослужащих, включенных в группу динамического наблюдения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включения в группу динамического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7" w:id="48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дополнение к указной форме в текстовом виде могут быть описаны дополнительные мероприятия психологической работы, проведенные в отчетном периоде с приложением фото, видео и других отчетных материалов.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динамического наблюдения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диагностических и профилактических бесед психолога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 части 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инициалы,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года</w:t>
            </w:r>
          </w:p>
        </w:tc>
      </w:tr>
    </w:tbl>
    <w:bookmarkStart w:name="z619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№__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психологического изучения личного состава для допуска к несению боевого дежурства,</w:t>
      </w:r>
      <w:r>
        <w:br/>
      </w:r>
      <w:r>
        <w:rPr>
          <w:rFonts w:ascii="Times New Roman"/>
          <w:b/>
          <w:i w:val="false"/>
          <w:color w:val="000000"/>
        </w:rPr>
        <w:t>боевой, караульной и внутренней службы со стрелковым оружием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психологического изучения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№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№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3" w:id="492"/>
      <w:r>
        <w:rPr>
          <w:rFonts w:ascii="Times New Roman"/>
          <w:b w:val="false"/>
          <w:i w:val="false"/>
          <w:color w:val="000000"/>
          <w:sz w:val="28"/>
        </w:rPr>
        <w:t>
      Должность, воинское звание, фамилия и инициалы, подпись заместителя командира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(начальника) воинской части (учреждения) по воспитательной и идеологической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графе "Результаты психологического изучения" указываются результаты психологического изучения с указанием выраженности отдельных характеристик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графе "Выводы" описывается рекомендация специалиста психологической работы (допущен, не допущен).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графе "Примечание" описываются дополнительные обстоятельства, препятствующие к несению боевого дежурства, боевой, караульной и внутренней службы со стрелковым оружием, а также результаты бесед и наблюдения.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приказа Министра обороны РК от 04.09.2023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и групповых форм работы специалиста психологической работы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обороны РК от 04.09.2023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Индивидуальные формы работ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индивидуальной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Групповые формы работ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6"/>
    <w:bookmarkStart w:name="z6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специалистом психологической работы в форме индивидуальной работы проводятся не менее трех мероприятий в течение рабочего дня;</w:t>
      </w:r>
    </w:p>
    <w:bookmarkEnd w:id="497"/>
    <w:bookmarkStart w:name="z6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тренинги проводятся не менее 2 раз в течении недели.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психологического отбора (изучения)</w:t>
      </w:r>
    </w:p>
    <w:bookmarkEnd w:id="499"/>
    <w:p>
      <w:pPr>
        <w:spacing w:after="0"/>
        <w:ind w:left="0"/>
        <w:jc w:val="both"/>
      </w:pPr>
      <w:bookmarkStart w:name="z514" w:id="500"/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Призываемая должность: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результатов психологического изучения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Интеллектуальные способности и психические познавательные процессы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Личностные особенности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воинское звание, фамилия и инициалы, подпись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карте психологического отбора прикладываются дополнительные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психологического изучения (графики, схемы, таблицы, бланки)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911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 (зарегистрирован в Реестре государственной регистрации нормативных правовых актов под № 18715);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обороны Республики Казахстан от 21 мая 2019 года № 355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 (зарегистрирован в Реестре государственной регистрации нормативных правовых актов под № 22563);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26 мая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обороны Республики Казахстан от 21 мая 2019 года № 355 "Об утверждении Правил организации воспитательной, социально-правовой, психологической и идеологической работы с личным составом Вооруженных Сил Республики Казахстан" (зарегистрирован в Реестре государственной регистрации нормативных правовых актов под № 28246).</w:t>
      </w:r>
    </w:p>
    <w:bookmarkEnd w:id="5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