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1458" w14:textId="9f61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инвестициям и развитию Республики Казахстан от 31 марта 2015 года № 406 "Об установлении требований по энергоэффективности зданий, строений, сооружений и их элементов, являющихся частью ограждающих констру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ноября 2022 года № 613. Зарегистрирован в Министерстве юстиции Республики Казахстан 7 ноября 2022 года № 30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6 "Об установлении требований по энергоэффективности зданий, строений, сооружений и их элементов, являющихся частью ограждающих конструкций" (зарегистрирован в Реестре государственной регистрации нормативных правовых актов за № 11378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зданий, строений, сооружений и их элементов, являющихся частью ограждающих конструкц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Информация о классе энергоэффективности размещается на добровольной основе, в доступном для общего пользования месте (на информационной доске в подъезде здания и/или в холле здания на уровне не ниже 1.5 метров и не выше 2 метров и/или на фасаде здания рядом с основным входом, на уровне не ниже 1,5 метров и не выше 2 метров) согласно форме маркировки зданий, строений, сооружений по энергоэффектив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06 (зарегистрирован в Реестре государственной регистрации нормативных правовых актов за № 12541) по инициативе заказчика (застройщика), собственника зданий, строений, сооружений, объединения собственников имущества многоквартирного жилого дома и (или) простого товарищества многоквартирного жилого дом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