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6a11" w14:textId="6a9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комиссиях по государственным символам при акимах городов Астаны, Алматы, Шымкента и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18 ноября 2022 года № 330. Зарегистрирован в Министерстве юстиции Республики Казахстан 21 ноября 2022 года № 30634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Положения о Республиканской комиссии по вопросам государственных символов и геральдики ведомственных и иных, приравненных к ним, наград, утвержденного Указом Президента Республики Казахстан от 30 сентября 2011 года № 155,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по государственным символам при акимах городов Астаны, Алматы, Шымкента и областей.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330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комиссиях по государственным символам при акимах городов Астаны, Алматы, Шымкента и областей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комиссиях по государственным символам при акимах городов Астаны, Алматы, Шымкента и областей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Положения о Республиканской комиссии по вопросам государственных символов и геральдики ведомственных и иных, приравненных к ним, наград, утвержденного Указом Президента Республики Казахстан от 30 сентября 2011 года № 155 и определяет порядок деятельности комиссий по государственным символам при акимах городов Астаны, Алматы, Шымкента и областей (далее – Комиссия).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является консультативно-совещательным органом при акимах городов Астаны, Алматы, Шымкента и областей.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Типовым положением.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права Комиссии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 выработка предложений по вопросам: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области изучения, пропаганды и применения государственных символов, формирования государственного стиля;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у граждан Республики Казахстан, а также лиц, находящихся на территории Республики, уважительного отношения к государственным символам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пропаганды и применения государственных символов Республики Казахстан, формирования государственного стиля на соответствующей административно-территориальной единице;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пропаганды и внедрения символов государственной идентификации, изучения процессов самоидентификации государства.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Комиссии: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местному исполнительному органу соответствующей административно-территориальной единицы предложения о проведении исследований по проблемам формирования государственного стиля;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процедурных правил по применению государственных символов при проведении официальных мероприятий в различных сферах деятельности общества, а также воинской и иной атрибутики;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обсуждении проектов геральдических знаков и выдает по ним заключения;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взаимодействует с органами государственной власти, неправительственными организациями, а также средствами массовой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сотрудничает с международными организациями, участвует в конференциях, совещаниях, семинарах по вопросам пропаганды и применения государственных символов.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Комиссии: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Республиканской комиссии по вопросам государственных символов и геральдики ведомственных и иных, приравненных к ним, наград предложения по совершенствованию законодательства в сфере пропаганды и применения государственных символов;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изучать, анализировать, обобщать итоги работы местных исполнительных органов и организаций по вопросам пропаганды и применения государственных символов;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деятельность комиссий по государственным символам при акимах районов, заслушивать отчеты об их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необходимую информацию у местных исполнительных органов, должностных лиц и организаций по вопросам, относящимся к компетенции Комиссии;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на заседаниях Комиссии ответственных руководителей местных исполнительных органов, по вопросам, относящимся к компетенции Комиссии.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утверждается акимом городов Астаны, Алматы, Шымкента и областей.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заместителя председателя, секретаря и членов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в заседаниях без права замены.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председатель.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Комиссии является структурное подразделение при акиматах городов Астаны, Алматы, Шымкента и областей (далее – Рабочий орган).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информационно-аналитическое и материально-техническое обеспечение деятельности Комиссии;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анализ практики применения и пропаганды государственных символов, вырабатывает предложения по совершенствованию работы в этой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с местными исполнительными органами, должностными лицами и организациями переписку по вопросам, отнесенным к компетенции Комиссии;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подготовку предложений по повестке дня заседания Комиссии, необходимых документов, материалов и оформление протокола Комиссии;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необходимые для обеспечения деятельности Комиссии.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заседаний, а также место и время их проведения определяются председателем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рабочих заседаний Комиссии после согласования с председателем доводятся до каждого члена Комиссии не позднее чем за три рабочих дня до заседания.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созываются ее председателем по мере необходимости, но не менее двух раз в год.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считаются правомочными, если на них присутствует более половины членов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присутствующих на заседании членов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считается принятым решение, за которое проголосовал председательствующий на заседании Комиссии.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носят рекомендательный характер и оформляются протоколом.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