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3537" w14:textId="d893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государственной службы и противодействию коррупции от 20 января 2017 года № 12 "Об утверждении Правил стажировки административных государственных служащих"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16 ноября 2022 года № 230. Зарегистрирован в Министерстве юстиции Республики Казахстан 23 ноября 2022 года № 30670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20 января 2017 года № 12 "Об утверждении Правил стажировки административных государственных служащих" (зарегистрирован в Реестре государственной регистрации нормативных правовых актов за № 14819)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стажировки административных государственных служащих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2017 года № 12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стажировки административных государственных служащих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стажировки административных государственных служащих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определяют порядок организации, прохождения и подведения итогов стажировки административных государственных служащих (далее – служащих).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направляющий государственный орган – государственный орган и его территориальные подразделения, направляющие служащего в государственные органы и/или организации для прохождения стажировки;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принимающий государственный орган или организация – государственный орган или организация, в которых проводится стажировка служащего;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стажировка – деятельность служащего вне места постоянной работы, направленная на приобретение профессиональных знаний и практического опыта в соответствующей сфере деятельности;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стажер – служащий, проходящий стажировку в государственном органе или иной организации по направлению государственного органа;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зарубежная стажировка – стажировка, осуществляемая в международных и зарубежных организациях;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 служащими в течение периода прохождения стажировки сохраняется место работы (государственная должность) и заработная плата.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возмещения расходов стажера, направляемого на стажировку в другой населенный пункт в пределах Республики Казахстан, определяются Правилами о служебных командировках в пределах Республики Казахстан работников государственных учреждений, содержащихся за счет средств государственного бюджета, а также депутатов Парламента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2000 года № 1428.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стажировку не направляются служащие со стажем государственной службы менее 6 (шести) месяцев.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организации, условия и сроки прохождения зарубежной стажировки определяется соответствующим договором (соглашением).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стажера, направляемого на стажировку в международные и зарубежные организации, осуществляется за счет средств принимающей организации, если иное не предусмотрено международными договорами, ратифицированными Республикой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Служащие направляются на стажировку: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одного государственного органа в другой государственный орган;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государственного органа в организации (за исключением субъектов малого предпринимательства);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внутри государственного органа: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центрального аппарата в территориальные подразделения;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подразделений в центральный аппарат;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одного территориального подразделения в другое территориальное подразделение.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и прохождение стажировки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Направляющим государственным органом составляется план стажировки по форме, согласно приложению 1 к настоящим Правилам, в котором указываются цели, сроки, место прохождения стажировки, а также сведения о служащем (фамилия, имя, отчество (при его наличии), полное наименование занимаемой должности с указанием структурного подразделения) (далее – план стажировки) для каждого служащего, направляемого на стажировку.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стажировки разрабатывается руководителем структурного подразделения либо лицом, его замещающим, совместно со служащим, направляемым на стажировку.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руководителя структурного подразделения либо лица, его замещающего, план стажировки разрабатывается должностным лицом, имеющим право назначения на государственную должность и освобождения от государственной должности либо лицом, его замещающим, совместно со служащим, направляемым на стажировку.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руководителя структурного подразделения (лица, его замещающего) план стажировки разрабатывается его непосредственным руководителем либо должностным лицом, имеющим право назначения на государственную должность и освобождения от государственной должности, совместно со служащим, направляемым на стажировку.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план стажировки согласуется со службой управления персоналом (кадровой службой) либо в случае ее отсутствия – структурным подразделением (лицом), на которое возложено исполнение обязанностей службы управления персоналом (далее – служба управления персоналом) направляющего государственного органа.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государственного органа ежегодно направляет в структурные подразделения запрос о необходимости разработки плана стажировки.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Службой управления персоналом разработанный план стажировки направляется на согласование в государственные органы или организации, в которых планируется прохождение стажировки.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Принимающий государственный орган или организация согласовывает возможность прохождения стажировки либо отказывает в согласовании с указанием причины отказа и предложений по их устранению.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Принимающий государственный орган рассматривает план стажировки в течение одного месяца с даты его поступления.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принятом решении сообщается в направляющий государственный орган.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устранения причин отказа с учетом предложений принимающего государственного органа или организации план стажировки повторно направляется в государственные органы или организации, ранее отказавшие в его согласовании.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Принимающий государственный орган или организация согласовывают план стажировки либо, при наличии дополнительных оснований, отказывают в согласовании с указанием причины отказа и предложений по их устранению.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Согласованный план стажировки утверждается должностным лицом направляющего государственного органа, имеющим право назначения на государственную должность и освобождения от государственной должности, либо лицом, его замещающим.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назначения служащего на другие должности, его увольнения, отсутствия на работе в связи с временной нетрудоспособностью, нахождением в социальном или трудовом отпуске, командировке, прикомандировании либо его направления на переподготовку, повышение квалификации лицо, разработавшее план стажировки, осуществляет замену служащего на другого подчиненного ему сотрудника с внесением изменений в план стажировки (в части фамилии, имя, отчества (при его наличии) заменяемого служащего и его должности) и уведомлением принимающей стороны.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кандидата на замену план стажировки аннулируется с уведомлением принимающей стороны.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Стажировка устанавливается на срок от пяти рабочих дней до одного месяца.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направляется на стажировку не более двух раз в течение календарного года.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Направление на стажировку служащих оформляется приказом должностного лица, имеющего право назначения на государственную должность и освобождения от государственной должности, либо лицом, его замещающим.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в направленном проекте плана стажировки указания на структурное подразделение, служба управления персоналом принимающего государственного органа или организации определяет одно или несколько структурных подразделений, в которых будет проводиться стажировка, о чем сообщается направляющему государственному органу при согласовании плана стажировки.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структурного подразделения (лицо, его замещающее), в котором проводится стажировка: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консультирует стажера;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контроль за выполнением стажером плана стажировки и трудовой дисциплиной;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принимающего государственного органа или организации осуществляет координацию за организацией стажировки.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Продолжительность трудового дня для служащих, проходящих стажировку, устанавливается в соответствии с трудовым законодательством.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отсутствия стажера без уважительной причины в течение трех и более часов подряд за один рабочий день фиксируется службой управления персоналом принимающего государственного органа или организации совместно с руководителем структурного подразделения (лицом, его замещающим), в котором проходит стажировка.</w:t>
      </w:r>
    </w:p>
    <w:bookmarkEnd w:id="53"/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Подведение итогов стажировки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Служащие, прошедшие стажировку, в течение 5 рабочих дней после еҰ завершения представляют письменный отчет об итогах стажировки должностному лицу направляющего государственного органа, разработавшему план стажировки.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Письменный отчет включает в себя: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выполнении плана стажировки;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приобретенных в ходе стажировки умениях, навыках, теоретических и практических знаниях;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оценку организации прохождения стажировки принимающей стороной.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разработавшие план стажировки, в случае недостижения целей стажировки и/или пропусков по неуважительным причинам оценивают стажировку как неуспешную и информируют службу управления персоналом собственного государственного органа с указанием причин для внесения в отчет.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структурного подразделения (лицо, его замещающее), в котором проводилась стажировка, в течение пяти рабочих дней со дня завершения стажировки может представить в службу управления персоналом принимающего государственного органа или организации отзыв по итогам стажировки на служащего, прошедшего стажировку.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Служба управления персоналом принимающего государственного органа или организации в течение десяти рабочих дней со дня завершения стажировки направляет в направляющий государственный орган информацию о посещаемости стажером стажировки и копию отзыва (при наличии) руководителя структурного подразделения (лица, его замещающего), в котором проводилась стажировка.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ежегодно направляет в уполномоченный орган по делам государственной службы отчетную информацию о прохождении служащими стажировки (в том числе о служащих, принятых на стажировку) не позднее 20 января года, следующего за отчетным годом по форме согласно приложению 2 к настоящим Правилам.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отсутствия служащих, прошедших стажировку (в том числе принятых на стажировку), указанный отчет не направляется.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Документы, связанные со стажировкой служащих, хранятся в службе управления персоналом направляющего государственного органа не менее трех лет со дня завершения стажировки.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технической возможности (соответствующего функционала) прохождение стажировки обеспечивается посредством единой автоматизированной базы данных (информационной системы) по персоналу государственной службы.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 20__ года</w:t>
            </w:r>
          </w:p>
        </w:tc>
      </w:tr>
    </w:tbl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стажировки на 20 ___год</w:t>
      </w:r>
    </w:p>
    <w:bookmarkEnd w:id="67"/>
    <w:p>
      <w:pPr>
        <w:spacing w:after="0"/>
        <w:ind w:left="0"/>
        <w:jc w:val="both"/>
      </w:pPr>
      <w:bookmarkStart w:name="z79" w:id="68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занимаемой должности (с указанием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стажировки (день, месяц, год)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окончания стажировки (день, месяц, год)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дней стажировки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принимающего государственного органа/организации с указанием адреса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(-ых) подразделения (-ий) принимающего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органа/организации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Цель (-и) стажировки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 (лица, замещающего его) или иного лица направляющего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 _____________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наличии),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управления персоналом (лица, замещающего его) направляющей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структурного подразделения (лица, замещающего его) принимающей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"Согласовано"____________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должность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службы управления персоналом (лица, замещающего его) принимающей стороны)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"Ознакомлен"_____________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(фамилия, имя, отчество (при его наличии) стажера)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стажировки: _________(успешно/неуспешно).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Причины неуспешной стажировки: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(подпись) лица, оценившего стажера)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стажировки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Отчетная информация о направленных и принятых на стажировку служащих за 20_ год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______________________________________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государственного органа, направленные на стажировку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занимаемой должности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Принимающий государственный орган/организация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(-ые) подразделение (-я), в котором (-ых) проходил стажировку служащий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стажировки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стажировки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стажировки (успешно/неуспешно)*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Служащие государственных органов, принятые на стажировку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занимаемой должности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Направляющий государственный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(-ые) подразделение (-я), в котором (-ых) проходил стажировку служащий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стажировки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стажировки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71"/>
      <w:r>
        <w:rPr>
          <w:rFonts w:ascii="Times New Roman"/>
          <w:b w:val="false"/>
          <w:i w:val="false"/>
          <w:color w:val="000000"/>
          <w:sz w:val="28"/>
        </w:rPr>
        <w:t>
      *при неуспешном прохождении стажировки указываются причины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количество направленных на стажировку: ____ чел. 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них неуспешно прошедших ___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 количество принятых на стажировку:____ 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 руководителя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управления персоналом (лица, его замещающего)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"______" _____________ 20____ года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