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6c42" w14:textId="f4d6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впервые поступающих на правоохранительную службу"</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29 ноября 2022 года № 240. Зарегистрирован в Министерстве юстиции Республики Казахстан 30 ноября 2022 года № 30830.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впервые поступающих на правоохранительную службу" (зарегистрирован в Реестре государственной регистрации нормативных правовых актов за № 14317) следующие изменения: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программ и организации тестирования граждан, поступающих на правоохранительную службу";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с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государственной службе Республики Казахстан", </w:t>
      </w:r>
      <w:r>
        <w:rPr>
          <w:rFonts w:ascii="Times New Roman"/>
          <w:b/>
          <w:i w:val="false"/>
          <w:color w:val="000000"/>
          <w:sz w:val="28"/>
        </w:rPr>
        <w:t>ПРИКАЗЫВАЮ</w:t>
      </w:r>
      <w:r>
        <w:rPr>
          <w:rFonts w:ascii="Times New Roman"/>
          <w:b/>
          <w:i w:val="false"/>
          <w:color w:val="000000"/>
          <w:sz w:val="28"/>
        </w:rPr>
        <w:t>:</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 прилагаемые Правила, программы и организацию тестирования граждан, поступающих на правоохранительную службу.";</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программах и организации тестирования граждан, впервые поступающих на правоохранительную службу, утвержденных вышеназванным приказом: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граждан, поступающих на правоохранительную службу (далее – Правила), разработаны в соответствии с подпунктом 1) статьи 10 Закона Республики Казахстан "О государственных услугах", с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 государственной службе Республики Казахстан", а также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 Закона Республики Казахстан "О правоохранительной службе".</w:t>
      </w:r>
    </w:p>
    <w:bookmarkEnd w:id="7"/>
    <w:bookmarkStart w:name="z15" w:id="8"/>
    <w:p>
      <w:pPr>
        <w:spacing w:after="0"/>
        <w:ind w:left="0"/>
        <w:jc w:val="both"/>
      </w:pPr>
      <w:r>
        <w:rPr>
          <w:rFonts w:ascii="Times New Roman"/>
          <w:b w:val="false"/>
          <w:i w:val="false"/>
          <w:color w:val="000000"/>
          <w:sz w:val="28"/>
        </w:rPr>
        <w:t>
      Правила определяют порядок, программы, организацию тестирования на знание государственного языка и законодательства Республики Казахстан (далее – тестирование) и оценки личных качеств граждан, поступающих на правоохранительную службу (далее – кандидат), а также порядок обжалования результатов тестирования.";</w:t>
      </w:r>
    </w:p>
    <w:bookmarkEnd w:id="8"/>
    <w:bookmarkStart w:name="z16"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9"/>
    <w:bookmarkStart w:name="z17" w:id="10"/>
    <w:p>
      <w:pPr>
        <w:spacing w:after="0"/>
        <w:ind w:left="0"/>
        <w:jc w:val="both"/>
      </w:pPr>
      <w:r>
        <w:rPr>
          <w:rFonts w:ascii="Times New Roman"/>
          <w:b w:val="false"/>
          <w:i w:val="false"/>
          <w:color w:val="000000"/>
          <w:sz w:val="28"/>
        </w:rPr>
        <w:t>
      "Глава 2. Тестирование граждан, поступающих на правоохранительную службу";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"4. Центр (далее – услугодатель) проводят тестирование кандидатов по мере обращения граждан.";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xml:space="preserve">
      "5-1.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(далее – Перечень) приведен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12"/>
    <w:bookmarkStart w:name="z22" w:id="13"/>
    <w:p>
      <w:pPr>
        <w:spacing w:after="0"/>
        <w:ind w:left="0"/>
        <w:jc w:val="both"/>
      </w:pPr>
      <w:r>
        <w:rPr>
          <w:rFonts w:ascii="Times New Roman"/>
          <w:b w:val="false"/>
          <w:i w:val="false"/>
          <w:color w:val="000000"/>
          <w:sz w:val="28"/>
        </w:rPr>
        <w:t>
      Уполномоченный орган в сфере государственной службы в течение трех рабочих дней со дня внесения изменений и (или) дополнений в Правила, актуализирует информацию и направляет ее услугодателю, оператору информационно-коммуникационной инфраструктуры "электронного правительства", а также в Единый контакт-центр.</w:t>
      </w:r>
    </w:p>
    <w:bookmarkEnd w:id="13"/>
    <w:bookmarkStart w:name="z23" w:id="14"/>
    <w:p>
      <w:pPr>
        <w:spacing w:after="0"/>
        <w:ind w:left="0"/>
        <w:jc w:val="both"/>
      </w:pPr>
      <w:r>
        <w:rPr>
          <w:rFonts w:ascii="Times New Roman"/>
          <w:b w:val="false"/>
          <w:i w:val="false"/>
          <w:color w:val="000000"/>
          <w:sz w:val="28"/>
        </w:rPr>
        <w:t xml:space="preserve">
      6. Для участия в тестировании кандидаты не позднее одного календарного дня до дня тестирования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через веб-портал "электронного правительства" (далее – портал).</w:t>
      </w:r>
    </w:p>
    <w:bookmarkEnd w:id="14"/>
    <w:bookmarkStart w:name="z24" w:id="15"/>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15"/>
    <w:bookmarkStart w:name="z25" w:id="16"/>
    <w:p>
      <w:pPr>
        <w:spacing w:after="0"/>
        <w:ind w:left="0"/>
        <w:jc w:val="both"/>
      </w:pPr>
      <w:r>
        <w:rPr>
          <w:rFonts w:ascii="Times New Roman"/>
          <w:b w:val="false"/>
          <w:i w:val="false"/>
          <w:color w:val="000000"/>
          <w:sz w:val="28"/>
        </w:rPr>
        <w:t>
      При обращении через портал в "личном кабинете" кандидата отражается статус о принятии заявления для оказания государственной услуги.</w:t>
      </w:r>
    </w:p>
    <w:bookmarkEnd w:id="16"/>
    <w:bookmarkStart w:name="z26" w:id="17"/>
    <w:p>
      <w:pPr>
        <w:spacing w:after="0"/>
        <w:ind w:left="0"/>
        <w:jc w:val="both"/>
      </w:pPr>
      <w:r>
        <w:rPr>
          <w:rFonts w:ascii="Times New Roman"/>
          <w:b w:val="false"/>
          <w:i w:val="false"/>
          <w:color w:val="000000"/>
          <w:sz w:val="28"/>
        </w:rPr>
        <w:t xml:space="preserve">
      Подтверждением приема документов является расписка с указанием даты, времени и места прохождения тестирования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которая подписывается электронной цифровой подписью услугодателя.</w:t>
      </w:r>
    </w:p>
    <w:bookmarkEnd w:id="17"/>
    <w:bookmarkStart w:name="z27" w:id="18"/>
    <w:p>
      <w:pPr>
        <w:spacing w:after="0"/>
        <w:ind w:left="0"/>
        <w:jc w:val="both"/>
      </w:pPr>
      <w:r>
        <w:rPr>
          <w:rFonts w:ascii="Times New Roman"/>
          <w:b w:val="false"/>
          <w:i w:val="false"/>
          <w:color w:val="000000"/>
          <w:sz w:val="28"/>
        </w:rPr>
        <w:t>
      В случае представления кандидатом неполного пакета документов согласно перечню, предусмотренного пунктом 8 Перечня, и (или) документов с истекшим сроком действия услугодатель отказывает в приеме заявления.</w:t>
      </w:r>
    </w:p>
    <w:bookmarkEnd w:id="18"/>
    <w:bookmarkStart w:name="z28" w:id="19"/>
    <w:p>
      <w:pPr>
        <w:spacing w:after="0"/>
        <w:ind w:left="0"/>
        <w:jc w:val="both"/>
      </w:pPr>
      <w:r>
        <w:rPr>
          <w:rFonts w:ascii="Times New Roman"/>
          <w:b w:val="false"/>
          <w:i w:val="false"/>
          <w:color w:val="000000"/>
          <w:sz w:val="28"/>
        </w:rPr>
        <w:t>
      Информацию и консультацию касательно подачи документов для тестирования через веб-портал "электронного правительства" кандидаты могут получить в Едином контакт-центре.";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w:t>
      </w:r>
      <w:r>
        <w:rPr>
          <w:rFonts w:ascii="Times New Roman"/>
          <w:b w:val="false"/>
          <w:i w:val="false"/>
          <w:color w:val="000000"/>
          <w:sz w:val="28"/>
        </w:rPr>
        <w:t xml:space="preserve"> и 8 изложить в следующей редакции:</w:t>
      </w:r>
    </w:p>
    <w:bookmarkStart w:name="z30" w:id="20"/>
    <w:p>
      <w:pPr>
        <w:spacing w:after="0"/>
        <w:ind w:left="0"/>
        <w:jc w:val="both"/>
      </w:pPr>
      <w:r>
        <w:rPr>
          <w:rFonts w:ascii="Times New Roman"/>
          <w:b w:val="false"/>
          <w:i w:val="false"/>
          <w:color w:val="000000"/>
          <w:sz w:val="28"/>
        </w:rPr>
        <w:t>
      "7-1. Основания для отказа в прохождении тестирования указаны в пункте 9 Перечня.</w:t>
      </w:r>
    </w:p>
    <w:bookmarkEnd w:id="20"/>
    <w:bookmarkStart w:name="z31" w:id="21"/>
    <w:p>
      <w:pPr>
        <w:spacing w:after="0"/>
        <w:ind w:left="0"/>
        <w:jc w:val="both"/>
      </w:pPr>
      <w:r>
        <w:rPr>
          <w:rFonts w:ascii="Times New Roman"/>
          <w:b w:val="false"/>
          <w:i w:val="false"/>
          <w:color w:val="000000"/>
          <w:sz w:val="28"/>
        </w:rPr>
        <w:t xml:space="preserve">
      8. Кандидат проходит тестирование по программам тестирования граждан, поступающих на правоохранительную службу на знание государственного языка и законодательства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программы тестирования), по той категории должности правоохранительной службы, которая указана в его заявлении.";</w:t>
      </w:r>
    </w:p>
    <w:bookmarkEnd w:id="21"/>
    <w:bookmarkStart w:name="z32" w:id="22"/>
    <w:p>
      <w:pPr>
        <w:spacing w:after="0"/>
        <w:ind w:left="0"/>
        <w:jc w:val="both"/>
      </w:pPr>
      <w:r>
        <w:rPr>
          <w:rFonts w:ascii="Times New Roman"/>
          <w:b w:val="false"/>
          <w:i w:val="false"/>
          <w:color w:val="000000"/>
          <w:sz w:val="28"/>
        </w:rPr>
        <w:t>
      пункт 10 изложить в следующей редакции:</w:t>
      </w:r>
    </w:p>
    <w:bookmarkEnd w:id="22"/>
    <w:bookmarkStart w:name="z33" w:id="23"/>
    <w:p>
      <w:pPr>
        <w:spacing w:after="0"/>
        <w:ind w:left="0"/>
        <w:jc w:val="both"/>
      </w:pPr>
      <w:r>
        <w:rPr>
          <w:rFonts w:ascii="Times New Roman"/>
          <w:b w:val="false"/>
          <w:i w:val="false"/>
          <w:color w:val="000000"/>
          <w:sz w:val="28"/>
        </w:rPr>
        <w:t>
      "10. К тестированию допускаются кандидаты, имеющие при себе документ, удостоверяющий личность гражданина Республики Казахстан, содержащий индивидуальный идентификационный номер (далее – ИИН), либо электронный документ из сервиса цифровых документов (для идентификации).";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xml:space="preserve">
      "17. В случае нарушения тестируемым кандидатом требований </w:t>
      </w:r>
      <w:r>
        <w:rPr>
          <w:rFonts w:ascii="Times New Roman"/>
          <w:b w:val="false"/>
          <w:i w:val="false"/>
          <w:color w:val="000000"/>
          <w:sz w:val="28"/>
        </w:rPr>
        <w:t>пункта 16</w:t>
      </w:r>
      <w:r>
        <w:rPr>
          <w:rFonts w:ascii="Times New Roman"/>
          <w:b w:val="false"/>
          <w:i w:val="false"/>
          <w:color w:val="000000"/>
          <w:sz w:val="28"/>
        </w:rPr>
        <w:t xml:space="preserve"> настоящих Правил, оператор останавливает процесс тестирования такого кандидата и удаляет его из помещения для тестирования.</w:t>
      </w:r>
    </w:p>
    <w:bookmarkEnd w:id="24"/>
    <w:bookmarkStart w:name="z36" w:id="25"/>
    <w:p>
      <w:pPr>
        <w:spacing w:after="0"/>
        <w:ind w:left="0"/>
        <w:jc w:val="both"/>
      </w:pPr>
      <w:r>
        <w:rPr>
          <w:rFonts w:ascii="Times New Roman"/>
          <w:b w:val="false"/>
          <w:i w:val="false"/>
          <w:color w:val="000000"/>
          <w:sz w:val="28"/>
        </w:rPr>
        <w:t xml:space="preserve">
      При этом оператор составляет акт о нарушении Правил, программ и организации тестирования граждан, поступающих на правоохранительную службу (далее – акт о нарушении)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одного рабочего дня.";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8" w:id="26"/>
    <w:p>
      <w:pPr>
        <w:spacing w:after="0"/>
        <w:ind w:left="0"/>
        <w:jc w:val="both"/>
      </w:pPr>
      <w:r>
        <w:rPr>
          <w:rFonts w:ascii="Times New Roman"/>
          <w:b w:val="false"/>
          <w:i w:val="false"/>
          <w:color w:val="000000"/>
          <w:sz w:val="28"/>
        </w:rPr>
        <w:t xml:space="preserve">
      "22. При получении кандидатом результата тестирования не ниже значений, указанных в программах тестирования, в интегрированной информационной системе "Е-қызмет" формируется сертификат о прохождении тестирования на знание государственного языка и законодательства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6"/>
    <w:bookmarkStart w:name="z39" w:id="27"/>
    <w:p>
      <w:pPr>
        <w:spacing w:after="0"/>
        <w:ind w:left="0"/>
        <w:jc w:val="both"/>
      </w:pPr>
      <w:r>
        <w:rPr>
          <w:rFonts w:ascii="Times New Roman"/>
          <w:b w:val="false"/>
          <w:i w:val="false"/>
          <w:color w:val="000000"/>
          <w:sz w:val="28"/>
        </w:rPr>
        <w:t>
      Результаты тестирования по первой программе тестирования действительны для категорий должностей правоохранительной службы, относящихся к первой, второй и третьей программам тестирования.</w:t>
      </w:r>
    </w:p>
    <w:bookmarkEnd w:id="27"/>
    <w:bookmarkStart w:name="z40" w:id="28"/>
    <w:p>
      <w:pPr>
        <w:spacing w:after="0"/>
        <w:ind w:left="0"/>
        <w:jc w:val="both"/>
      </w:pPr>
      <w:r>
        <w:rPr>
          <w:rFonts w:ascii="Times New Roman"/>
          <w:b w:val="false"/>
          <w:i w:val="false"/>
          <w:color w:val="000000"/>
          <w:sz w:val="28"/>
        </w:rPr>
        <w:t>
      Результаты тестирования по второй программе тестирования действительны для категорий должностей правоохранительной службы, относящихся ко второй и третьей программам тестирования.</w:t>
      </w:r>
    </w:p>
    <w:bookmarkEnd w:id="28"/>
    <w:bookmarkStart w:name="z41" w:id="29"/>
    <w:p>
      <w:pPr>
        <w:spacing w:after="0"/>
        <w:ind w:left="0"/>
        <w:jc w:val="both"/>
      </w:pPr>
      <w:r>
        <w:rPr>
          <w:rFonts w:ascii="Times New Roman"/>
          <w:b w:val="false"/>
          <w:i w:val="false"/>
          <w:color w:val="000000"/>
          <w:sz w:val="28"/>
        </w:rPr>
        <w:t>
      Результаты тестирования по третьей программе тестирования действительны для категорий должностей правоохранительной службы, относящихся к третьей программе тестирования.";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43" w:id="30"/>
    <w:p>
      <w:pPr>
        <w:spacing w:after="0"/>
        <w:ind w:left="0"/>
        <w:jc w:val="both"/>
      </w:pPr>
      <w:r>
        <w:rPr>
          <w:rFonts w:ascii="Times New Roman"/>
          <w:b w:val="false"/>
          <w:i w:val="false"/>
          <w:color w:val="000000"/>
          <w:sz w:val="28"/>
        </w:rPr>
        <w:t>
      "35. Жалоба на решение, действий (бездействия) кандидата по вопросам оказания государственной услуги может быть подана на имя руководителя услугодателя, должностному лицу, чье решение, действие (бездействие) обжалуются.</w:t>
      </w:r>
    </w:p>
    <w:bookmarkEnd w:id="30"/>
    <w:bookmarkStart w:name="z44" w:id="3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(далее – орган, рассматривающий жалобу).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1"/>
    <w:bookmarkStart w:name="z45" w:id="32"/>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32"/>
    <w:bookmarkStart w:name="z46" w:id="3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33"/>
    <w:bookmarkStart w:name="z47" w:id="3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4"/>
    <w:bookmarkStart w:name="z48" w:id="3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1"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приложений 2</w:t>
      </w:r>
      <w:r>
        <w:rPr>
          <w:rFonts w:ascii="Times New Roman"/>
          <w:b w:val="false"/>
          <w:i w:val="false"/>
          <w:color w:val="000000"/>
          <w:sz w:val="28"/>
        </w:rPr>
        <w:t xml:space="preserve"> правый верхний угол изложить в следующей редакции:</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55"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приложений 4-1</w:t>
      </w:r>
      <w:r>
        <w:rPr>
          <w:rFonts w:ascii="Times New Roman"/>
          <w:b w:val="false"/>
          <w:i w:val="false"/>
          <w:color w:val="000000"/>
          <w:sz w:val="28"/>
        </w:rPr>
        <w:t xml:space="preserve"> правый верхний угол изложить в следующей редакции:</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bookmarkStart w:name="z57"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приложений 5</w:t>
      </w:r>
      <w:r>
        <w:rPr>
          <w:rFonts w:ascii="Times New Roman"/>
          <w:b w:val="false"/>
          <w:i w:val="false"/>
          <w:color w:val="000000"/>
          <w:sz w:val="28"/>
        </w:rPr>
        <w:t xml:space="preserve"> правый верхний угол изложить в следующей редакции:</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bookmarkStart w:name="z59"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приложений 6</w:t>
      </w:r>
      <w:r>
        <w:rPr>
          <w:rFonts w:ascii="Times New Roman"/>
          <w:b w:val="false"/>
          <w:i w:val="false"/>
          <w:color w:val="000000"/>
          <w:sz w:val="28"/>
        </w:rPr>
        <w:t xml:space="preserve"> правый верхний угол изложить в следующей редакции:</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bookmarkStart w:name="z61"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приложений 7</w:t>
      </w:r>
      <w:r>
        <w:rPr>
          <w:rFonts w:ascii="Times New Roman"/>
          <w:b w:val="false"/>
          <w:i w:val="false"/>
          <w:color w:val="000000"/>
          <w:sz w:val="28"/>
        </w:rPr>
        <w:t xml:space="preserve"> правый верхний угол изложить в следующей редакции:</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bookmarkStart w:name="z63"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41"/>
    <w:bookmarkStart w:name="z64"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приложений 10</w:t>
      </w:r>
      <w:r>
        <w:rPr>
          <w:rFonts w:ascii="Times New Roman"/>
          <w:b w:val="false"/>
          <w:i w:val="false"/>
          <w:color w:val="000000"/>
          <w:sz w:val="28"/>
        </w:rPr>
        <w:t xml:space="preserve"> правый верхний угол изложить в следующей редакции:</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bookmarkStart w:name="z66"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43"/>
    <w:bookmarkStart w:name="z67" w:id="44"/>
    <w:p>
      <w:pPr>
        <w:spacing w:after="0"/>
        <w:ind w:left="0"/>
        <w:jc w:val="both"/>
      </w:pPr>
      <w:r>
        <w:rPr>
          <w:rFonts w:ascii="Times New Roman"/>
          <w:b w:val="false"/>
          <w:i w:val="false"/>
          <w:color w:val="000000"/>
          <w:sz w:val="28"/>
        </w:rPr>
        <w:t>
      2. Юридическому департаменту Агентства Республики Казахстан по делам государственной службы в установленном законодательством порядке обеспечить:</w:t>
      </w:r>
    </w:p>
    <w:bookmarkEnd w:id="44"/>
    <w:bookmarkStart w:name="z68" w:id="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5"/>
    <w:bookmarkStart w:name="z69" w:id="46"/>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6"/>
    <w:bookmarkStart w:name="z70" w:id="4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47"/>
    <w:bookmarkStart w:name="z71" w:id="48"/>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bookmarkStart w:name="z73"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4" w:id="50"/>
      <w:r>
        <w:rPr>
          <w:rFonts w:ascii="Times New Roman"/>
          <w:b w:val="false"/>
          <w:i w:val="false"/>
          <w:color w:val="000000"/>
          <w:sz w:val="28"/>
        </w:rPr>
        <w:t>
      "СОГЛАСОВАН"</w:t>
      </w:r>
    </w:p>
    <w:bookmarkEnd w:id="5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5" w:id="51"/>
      <w:r>
        <w:rPr>
          <w:rFonts w:ascii="Times New Roman"/>
          <w:b w:val="false"/>
          <w:i w:val="false"/>
          <w:color w:val="000000"/>
          <w:sz w:val="28"/>
        </w:rPr>
        <w:t>
      "СОГЛАСОВАН"</w:t>
      </w:r>
    </w:p>
    <w:bookmarkEnd w:id="5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76" w:id="52"/>
      <w:r>
        <w:rPr>
          <w:rFonts w:ascii="Times New Roman"/>
          <w:b w:val="false"/>
          <w:i w:val="false"/>
          <w:color w:val="000000"/>
          <w:sz w:val="28"/>
        </w:rPr>
        <w:t>
      "СОГЛАСОВАН"</w:t>
      </w:r>
    </w:p>
    <w:bookmarkEnd w:id="52"/>
    <w:p>
      <w:pPr>
        <w:spacing w:after="0"/>
        <w:ind w:left="0"/>
        <w:jc w:val="both"/>
      </w:pPr>
      <w:r>
        <w:rPr>
          <w:rFonts w:ascii="Times New Roman"/>
          <w:b w:val="false"/>
          <w:i w:val="false"/>
          <w:color w:val="000000"/>
          <w:sz w:val="28"/>
        </w:rPr>
        <w:t>Министерство внутренних</w:t>
      </w:r>
    </w:p>
    <w:p>
      <w:pPr>
        <w:spacing w:after="0"/>
        <w:ind w:left="0"/>
        <w:jc w:val="both"/>
      </w:pPr>
      <w:r>
        <w:rPr>
          <w:rFonts w:ascii="Times New Roman"/>
          <w:b w:val="false"/>
          <w:i w:val="false"/>
          <w:color w:val="000000"/>
          <w:sz w:val="28"/>
        </w:rPr>
        <w:t>дел Республики Казахстан</w:t>
      </w:r>
    </w:p>
    <w:p>
      <w:pPr>
        <w:spacing w:after="0"/>
        <w:ind w:left="0"/>
        <w:jc w:val="both"/>
      </w:pPr>
      <w:bookmarkStart w:name="z77" w:id="53"/>
      <w:r>
        <w:rPr>
          <w:rFonts w:ascii="Times New Roman"/>
          <w:b w:val="false"/>
          <w:i w:val="false"/>
          <w:color w:val="000000"/>
          <w:sz w:val="28"/>
        </w:rPr>
        <w:t>
      "СОГЛАСОВАН"</w:t>
      </w:r>
    </w:p>
    <w:bookmarkEnd w:id="53"/>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p>
      <w:pPr>
        <w:spacing w:after="0"/>
        <w:ind w:left="0"/>
        <w:jc w:val="both"/>
      </w:pPr>
      <w:bookmarkStart w:name="z78" w:id="54"/>
      <w:r>
        <w:rPr>
          <w:rFonts w:ascii="Times New Roman"/>
          <w:b w:val="false"/>
          <w:i w:val="false"/>
          <w:color w:val="000000"/>
          <w:sz w:val="28"/>
        </w:rPr>
        <w:t>
      "СОГЛАСОВАН"</w:t>
      </w:r>
    </w:p>
    <w:bookmarkEnd w:id="54"/>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делам государственной службы</w:t>
            </w:r>
            <w:r>
              <w:br/>
            </w:r>
            <w:r>
              <w:rPr>
                <w:rFonts w:ascii="Times New Roman"/>
                <w:b w:val="false"/>
                <w:i w:val="false"/>
                <w:color w:val="000000"/>
                <w:sz w:val="20"/>
              </w:rPr>
              <w:t>от 29 ноября 2022 года № 240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2" w:id="55"/>
      <w:r>
        <w:rPr>
          <w:rFonts w:ascii="Times New Roman"/>
          <w:b w:val="false"/>
          <w:i w:val="false"/>
          <w:color w:val="000000"/>
          <w:sz w:val="28"/>
        </w:rPr>
        <w:t>
                                                 Агентство Республики Казахстан</w:t>
      </w:r>
    </w:p>
    <w:bookmarkEnd w:id="55"/>
    <w:p>
      <w:pPr>
        <w:spacing w:after="0"/>
        <w:ind w:left="0"/>
        <w:jc w:val="both"/>
      </w:pPr>
      <w:r>
        <w:rPr>
          <w:rFonts w:ascii="Times New Roman"/>
          <w:b w:val="false"/>
          <w:i w:val="false"/>
          <w:color w:val="000000"/>
          <w:sz w:val="28"/>
        </w:rPr>
        <w:t xml:space="preserve">                                                 по делам государственной службы</w:t>
      </w:r>
    </w:p>
    <w:p>
      <w:pPr>
        <w:spacing w:after="0"/>
        <w:ind w:left="0"/>
        <w:jc w:val="both"/>
      </w:pPr>
      <w:r>
        <w:rPr>
          <w:rFonts w:ascii="Times New Roman"/>
          <w:b w:val="false"/>
          <w:i w:val="false"/>
          <w:color w:val="000000"/>
          <w:sz w:val="28"/>
        </w:rPr>
        <w:t xml:space="preserve">                                                 от _________________________</w:t>
      </w:r>
    </w:p>
    <w:p>
      <w:pPr>
        <w:spacing w:after="0"/>
        <w:ind w:left="0"/>
        <w:jc w:val="both"/>
      </w:pPr>
      <w:r>
        <w:rPr>
          <w:rFonts w:ascii="Times New Roman"/>
          <w:b w:val="false"/>
          <w:i w:val="false"/>
          <w:color w:val="000000"/>
          <w:sz w:val="28"/>
        </w:rPr>
        <w:t xml:space="preserve">                                                 тел. _______________________</w:t>
      </w:r>
    </w:p>
    <w:p>
      <w:pPr>
        <w:spacing w:after="0"/>
        <w:ind w:left="0"/>
        <w:jc w:val="both"/>
      </w:pPr>
      <w:r>
        <w:rPr>
          <w:rFonts w:ascii="Times New Roman"/>
          <w:b w:val="false"/>
          <w:i w:val="false"/>
          <w:color w:val="000000"/>
          <w:sz w:val="28"/>
        </w:rPr>
        <w:t xml:space="preserve">                                                 эл. адрес ___________________</w:t>
      </w:r>
    </w:p>
    <w:bookmarkStart w:name="z83" w:id="56"/>
    <w:p>
      <w:pPr>
        <w:spacing w:after="0"/>
        <w:ind w:left="0"/>
        <w:jc w:val="left"/>
      </w:pPr>
      <w:r>
        <w:rPr>
          <w:rFonts w:ascii="Times New Roman"/>
          <w:b/>
          <w:i w:val="false"/>
          <w:color w:val="000000"/>
        </w:rPr>
        <w:t xml:space="preserve"> Заявление</w:t>
      </w:r>
    </w:p>
    <w:bookmarkEnd w:id="56"/>
    <w:bookmarkStart w:name="z84" w:id="57"/>
    <w:p>
      <w:pPr>
        <w:spacing w:after="0"/>
        <w:ind w:left="0"/>
        <w:jc w:val="both"/>
      </w:pPr>
      <w:r>
        <w:rPr>
          <w:rFonts w:ascii="Times New Roman"/>
          <w:b w:val="false"/>
          <w:i w:val="false"/>
          <w:color w:val="000000"/>
          <w:sz w:val="28"/>
        </w:rPr>
        <w:t>
      Прошу допустить меня на тестирование на знание государственного языка и законодательства Республики Казахстан по программе __ правоохранительной службы и по программе __ правоохранительной службы оценки личных качеств.</w:t>
      </w:r>
    </w:p>
    <w:bookmarkEnd w:id="57"/>
    <w:bookmarkStart w:name="z85" w:id="58"/>
    <w:p>
      <w:pPr>
        <w:spacing w:after="0"/>
        <w:ind w:left="0"/>
        <w:jc w:val="both"/>
      </w:pPr>
      <w:r>
        <w:rPr>
          <w:rFonts w:ascii="Times New Roman"/>
          <w:b w:val="false"/>
          <w:i w:val="false"/>
          <w:color w:val="000000"/>
          <w:sz w:val="28"/>
        </w:rPr>
        <w:t>
      С основными требованиями Правил, программ и организации тестирования граждан, поступающих на правоохранительную службу ознакомлен (ознакомлена), согласен (согласна) и обязуюсь их выполнять.</w:t>
      </w:r>
    </w:p>
    <w:bookmarkEnd w:id="58"/>
    <w:bookmarkStart w:name="z86" w:id="59"/>
    <w:p>
      <w:pPr>
        <w:spacing w:after="0"/>
        <w:ind w:left="0"/>
        <w:jc w:val="both"/>
      </w:pPr>
      <w:r>
        <w:rPr>
          <w:rFonts w:ascii="Times New Roman"/>
          <w:b w:val="false"/>
          <w:i w:val="false"/>
          <w:color w:val="000000"/>
          <w:sz w:val="28"/>
        </w:rPr>
        <w:t>
      Место прохождения тестирования: ______________.</w:t>
      </w:r>
    </w:p>
    <w:bookmarkEnd w:id="59"/>
    <w:bookmarkStart w:name="z87" w:id="60"/>
    <w:p>
      <w:pPr>
        <w:spacing w:after="0"/>
        <w:ind w:left="0"/>
        <w:jc w:val="both"/>
      </w:pPr>
      <w:r>
        <w:rPr>
          <w:rFonts w:ascii="Times New Roman"/>
          <w:b w:val="false"/>
          <w:i w:val="false"/>
          <w:color w:val="000000"/>
          <w:sz w:val="28"/>
        </w:rPr>
        <w:t>
      Желаемая дата тестирования: __________________.</w:t>
      </w:r>
    </w:p>
    <w:bookmarkEnd w:id="60"/>
    <w:bookmarkStart w:name="z88" w:id="61"/>
    <w:p>
      <w:pPr>
        <w:spacing w:after="0"/>
        <w:ind w:left="0"/>
        <w:jc w:val="both"/>
      </w:pPr>
      <w:r>
        <w:rPr>
          <w:rFonts w:ascii="Times New Roman"/>
          <w:b w:val="false"/>
          <w:i w:val="false"/>
          <w:color w:val="000000"/>
          <w:sz w:val="28"/>
        </w:rPr>
        <w:t>
      Желаемое время тестирования: _________________.</w:t>
      </w:r>
    </w:p>
    <w:bookmarkEnd w:id="61"/>
    <w:bookmarkStart w:name="z89" w:id="62"/>
    <w:p>
      <w:pPr>
        <w:spacing w:after="0"/>
        <w:ind w:left="0"/>
        <w:jc w:val="both"/>
      </w:pPr>
      <w:r>
        <w:rPr>
          <w:rFonts w:ascii="Times New Roman"/>
          <w:b w:val="false"/>
          <w:i w:val="false"/>
          <w:color w:val="000000"/>
          <w:sz w:val="28"/>
        </w:rPr>
        <w:t>
      "____" _______________ 20 __ г.</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делам государственной службы</w:t>
            </w:r>
            <w:r>
              <w:br/>
            </w:r>
            <w:r>
              <w:rPr>
                <w:rFonts w:ascii="Times New Roman"/>
                <w:b w:val="false"/>
                <w:i w:val="false"/>
                <w:color w:val="000000"/>
                <w:sz w:val="20"/>
              </w:rPr>
              <w:t>от 29 ноября 2022 года № 240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 xml:space="preserve">тестирования граждан, </w:t>
            </w:r>
            <w:r>
              <w:br/>
            </w:r>
            <w:r>
              <w:rPr>
                <w:rFonts w:ascii="Times New Roman"/>
                <w:b w:val="false"/>
                <w:i w:val="false"/>
                <w:color w:val="000000"/>
                <w:sz w:val="20"/>
              </w:rPr>
              <w:t xml:space="preserve">поступающих на </w:t>
            </w:r>
            <w:r>
              <w:br/>
            </w:r>
            <w:r>
              <w:rPr>
                <w:rFonts w:ascii="Times New Roman"/>
                <w:b w:val="false"/>
                <w:i w:val="false"/>
                <w:color w:val="000000"/>
                <w:sz w:val="20"/>
              </w:rPr>
              <w:t>правоохранительную службу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 управлению персоналом государственной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Сертификат о прохождении тестирования на знание государственного языка и законодательства Республики Казахстан по форме, согласно приложению 6 к настоящим Правилам, заключение по результатам тестирования на оценку личных качеств кандидата на должность правоохранительной службы, согласно приложению 10 к настоящим Правилам, либо справка о прохождении тестирования с результатами ниже значений прохождения тестирования по форме, согласно приложению 7 к настоящим Правилам.</w:t>
            </w:r>
          </w:p>
          <w:bookmarkEnd w:id="63"/>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Выдача результата оказания государственной услуги осуществляется в рабочее время,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5"/>
          <w:p>
            <w:pPr>
              <w:spacing w:after="20"/>
              <w:ind w:left="20"/>
              <w:jc w:val="both"/>
            </w:pPr>
            <w:r>
              <w:rPr>
                <w:rFonts w:ascii="Times New Roman"/>
                <w:b w:val="false"/>
                <w:i w:val="false"/>
                <w:color w:val="000000"/>
                <w:sz w:val="20"/>
              </w:rPr>
              <w:t>
через портал:</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форме электронного документа.</w:t>
            </w:r>
          </w:p>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1) прохождение кандидатом тестирования в течение последних пятнадцати календарных дней с результатами ниже пороговых значений;</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акта о нарушении </w:t>
            </w:r>
            <w:r>
              <w:rPr>
                <w:rFonts w:ascii="Times New Roman"/>
                <w:b w:val="false"/>
                <w:i w:val="false"/>
                <w:color w:val="000000"/>
                <w:sz w:val="20"/>
              </w:rPr>
              <w:t>Правил</w:t>
            </w:r>
            <w:r>
              <w:rPr>
                <w:rFonts w:ascii="Times New Roman"/>
                <w:b w:val="false"/>
                <w:i w:val="false"/>
                <w:color w:val="000000"/>
                <w:sz w:val="20"/>
              </w:rPr>
              <w:t xml:space="preserve"> организации тестирования, утвержденных приказом Председателя Агентства Республики Казахстан по делам государственной службы и противодействию коррупции от 21 февраля 2017 года № 40 (зарегистрированный в Реестре государственной регистрации нормативных правовых актов за № 14939), составленного услугодателем в течение шести последних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Акта о выявлении подставного лица при тестировании, согласно приложению 4-1 к настоящим Правилам, составленного оператором в течение последнего года;</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7"/>
          <w:p>
            <w:pPr>
              <w:spacing w:after="20"/>
              <w:ind w:left="20"/>
              <w:jc w:val="both"/>
            </w:pPr>
            <w:r>
              <w:rPr>
                <w:rFonts w:ascii="Times New Roman"/>
                <w:b w:val="false"/>
                <w:i w:val="false"/>
                <w:color w:val="000000"/>
                <w:sz w:val="20"/>
              </w:rPr>
              <w:t>
Кандидат получает государственную услугу в электронной форме через портал с помощью использования ЭЦП.</w:t>
            </w:r>
          </w:p>
          <w:bookmarkEnd w:id="67"/>
          <w:p>
            <w:pPr>
              <w:spacing w:after="20"/>
              <w:ind w:left="20"/>
              <w:jc w:val="both"/>
            </w:pPr>
            <w:r>
              <w:rPr>
                <w:rFonts w:ascii="Times New Roman"/>
                <w:b w:val="false"/>
                <w:i w:val="false"/>
                <w:color w:val="000000"/>
                <w:sz w:val="20"/>
              </w:rPr>
              <w:t>
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делам государственной службы</w:t>
            </w:r>
            <w:r>
              <w:br/>
            </w:r>
            <w:r>
              <w:rPr>
                <w:rFonts w:ascii="Times New Roman"/>
                <w:b w:val="false"/>
                <w:i w:val="false"/>
                <w:color w:val="000000"/>
                <w:sz w:val="20"/>
              </w:rPr>
              <w:t>от 29 ноября 2022 года № 240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 xml:space="preserve">тестирования граждан, </w:t>
            </w:r>
            <w:r>
              <w:br/>
            </w:r>
            <w:r>
              <w:rPr>
                <w:rFonts w:ascii="Times New Roman"/>
                <w:b w:val="false"/>
                <w:i w:val="false"/>
                <w:color w:val="000000"/>
                <w:sz w:val="20"/>
              </w:rPr>
              <w:t xml:space="preserve">поступающих на </w:t>
            </w:r>
            <w:r>
              <w:br/>
            </w:r>
            <w:r>
              <w:rPr>
                <w:rFonts w:ascii="Times New Roman"/>
                <w:b w:val="false"/>
                <w:i w:val="false"/>
                <w:color w:val="000000"/>
                <w:sz w:val="20"/>
              </w:rPr>
              <w:t>правоохранительную службу</w:t>
            </w:r>
          </w:p>
        </w:tc>
      </w:tr>
    </w:tbl>
    <w:bookmarkStart w:name="z106" w:id="68"/>
    <w:p>
      <w:pPr>
        <w:spacing w:after="0"/>
        <w:ind w:left="0"/>
        <w:jc w:val="left"/>
      </w:pPr>
      <w:r>
        <w:rPr>
          <w:rFonts w:ascii="Times New Roman"/>
          <w:b/>
          <w:i w:val="false"/>
          <w:color w:val="000000"/>
        </w:rPr>
        <w:t xml:space="preserve"> Программы тестирования граждан, поступающих на правоохранительную службу, на знание государственного языка и законодательства Республики Казахстан</w:t>
      </w:r>
    </w:p>
    <w:bookmarkEnd w:id="68"/>
    <w:bookmarkStart w:name="z107" w:id="69"/>
    <w:p>
      <w:pPr>
        <w:spacing w:after="0"/>
        <w:ind w:left="0"/>
        <w:jc w:val="both"/>
      </w:pPr>
      <w:r>
        <w:rPr>
          <w:rFonts w:ascii="Times New Roman"/>
          <w:b w:val="false"/>
          <w:i w:val="false"/>
          <w:color w:val="000000"/>
          <w:sz w:val="28"/>
        </w:rPr>
        <w:t>
      1) первая программа предназначена для должностей правоохранительной службы по категориям C-GP-1, C-AGP-1, C-KGP-1, C -GP-2, C-AGP-2, C-KGP-2, C-GP-3, C-AGP-3, C-KGP-3, C-GP-4, C-AGP-4, C-KGP-4, C-GP-5, C-AGP-5, C-KGP-5, C-GP-6, C-AGP-6, C-OGP-2, C-OGP-3, C-OGP-4, C-OGP-5, C-OGP-6, C-GP-7, C-AGP-7, C-OGP-7, C-AGP-8, C-OGP-8, C-OKGP-1, C-OKGP-2, C-OKGP-3, C-OKGP-4, C-OKGP-5, C-OKGP-6, C-OKGP-7, C-RGP-1, C-RGP-2, C-RGP-3, C-RGP-4, C-RGP-5, С-SVО-8, С-SVR-7, C-SVU-8, C-SVU-9, C-SVU-10, C-SVU-12, C-SGU-5, C-SGU-7,В-PK-1, В-PK-2, В-PK-3, В-PKО-1, В-PKО-2, В-PKО-3, С-FM-2, С-FM-3,С-FM-4, С-FMО-1, С-FMО-2, С-FMО-3, С-FMО-4 и включает:</w:t>
      </w:r>
    </w:p>
    <w:bookmarkEnd w:id="69"/>
    <w:bookmarkStart w:name="z108" w:id="70"/>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70"/>
    <w:bookmarkStart w:name="z109" w:id="71"/>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w:t>
      </w:r>
      <w:r>
        <w:rPr>
          <w:rFonts w:ascii="Times New Roman"/>
          <w:b w:val="false"/>
          <w:i w:val="false"/>
          <w:color w:val="000000"/>
          <w:sz w:val="28"/>
        </w:rPr>
        <w:t>Административного процедурно-процессуального кодекса</w:t>
      </w:r>
      <w:r>
        <w:rPr>
          <w:rFonts w:ascii="Times New Roman"/>
          <w:b w:val="false"/>
          <w:i w:val="false"/>
          <w:color w:val="000000"/>
          <w:sz w:val="28"/>
        </w:rPr>
        <w:t xml:space="preserve"> Республики Казахстан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(15 вопросов),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xml:space="preserve">" (15 вопросов),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утвержденного Указом Президента Республики Казахстан от 29 декабря 2015 года №153 (15 вопросов).</w:t>
      </w:r>
    </w:p>
    <w:bookmarkEnd w:id="71"/>
    <w:bookmarkStart w:name="z110" w:id="72"/>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95 правильных ответов от общего количества вопросов (135 вопросов) по всем нормативным правовым актам и не менее 5 правильных ответов по каждому нормативному правовому акту.</w:t>
      </w:r>
    </w:p>
    <w:bookmarkEnd w:id="72"/>
    <w:bookmarkStart w:name="z111" w:id="7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110 минут.</w:t>
      </w:r>
    </w:p>
    <w:bookmarkEnd w:id="73"/>
    <w:bookmarkStart w:name="z112" w:id="74"/>
    <w:p>
      <w:pPr>
        <w:spacing w:after="0"/>
        <w:ind w:left="0"/>
        <w:jc w:val="both"/>
      </w:pPr>
      <w:r>
        <w:rPr>
          <w:rFonts w:ascii="Times New Roman"/>
          <w:b w:val="false"/>
          <w:i w:val="false"/>
          <w:color w:val="000000"/>
          <w:sz w:val="28"/>
        </w:rPr>
        <w:t>
      2) вторая программа предназначена для должностей правоохранительной службы по категориям С-SV-8, С-SV-10, С-SVО-3, С-SVО-5, С-SVО-7, С-SVО-9, С-SVR-4, С-SVR-5, С-SVR-8, C-SVU-13, C-SVU-14, C-SGU-11, C-SGU-12, C-SGU-13, В-PK-4, В-PK-5, В-PK-6, В-PK-7, В-PK-8, В-PKО-4, В-PKО-5, В-PKО-6, В-PKО-7, В-PKО-8, С-FM-5, С-FM-6, С-FMО-5, С-FMО-6 и включает:</w:t>
      </w:r>
    </w:p>
    <w:bookmarkEnd w:id="74"/>
    <w:bookmarkStart w:name="z113" w:id="75"/>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75"/>
    <w:bookmarkStart w:name="z114" w:id="76"/>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утвержденного Указом Президента Республики Казахстан от 29 декабря 2015 года № 153 (15 вопросов).</w:t>
      </w:r>
    </w:p>
    <w:bookmarkEnd w:id="76"/>
    <w:bookmarkStart w:name="z115" w:id="77"/>
    <w:p>
      <w:pPr>
        <w:spacing w:after="0"/>
        <w:ind w:left="0"/>
        <w:jc w:val="both"/>
      </w:pPr>
      <w:r>
        <w:rPr>
          <w:rFonts w:ascii="Times New Roman"/>
          <w:b w:val="false"/>
          <w:i w:val="false"/>
          <w:color w:val="000000"/>
          <w:sz w:val="28"/>
        </w:rPr>
        <w:t xml:space="preserve">
      Значение прохождения тестирования по программе составляет не менее 63 правильных ответов от общего количества вопросов (105 вопросов) по всем нормативным правовым актам и не менее 5 правильных ответов по каждому нормативному правовому акту. </w:t>
      </w:r>
    </w:p>
    <w:bookmarkEnd w:id="77"/>
    <w:bookmarkStart w:name="z116" w:id="78"/>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90 минут.</w:t>
      </w:r>
    </w:p>
    <w:bookmarkEnd w:id="78"/>
    <w:bookmarkStart w:name="z117" w:id="79"/>
    <w:p>
      <w:pPr>
        <w:spacing w:after="0"/>
        <w:ind w:left="0"/>
        <w:jc w:val="both"/>
      </w:pPr>
      <w:r>
        <w:rPr>
          <w:rFonts w:ascii="Times New Roman"/>
          <w:b w:val="false"/>
          <w:i w:val="false"/>
          <w:color w:val="000000"/>
          <w:sz w:val="28"/>
        </w:rPr>
        <w:t>
      3) третья программа предназначена для должностей правоохранительной службы, не требующих наличия соответствующего образования по юридической специальности по категориям C-GP-1, C-AGP-1, C-KGP-1, C-GP-2, C-AGP-2, C-KGP-2, C-GP-3, C-AGP-3, C-KGP-3, C-GP-4, C-AGP-4, C-KGP-4, C-GP-5, C-AGP-5, C-KGP-5, C-GP-6, C-AGP-6, C-OGP-2, C-OGP-3, C-OGP-4, C-OGP-5, C-OGP-6, C-GP-7, C-AGP-7, C-OGP-7, C-AGP-8, C-OGP-8, C-OKGP-1, C-OKGP-2, C-OKGP-3, C-OKGP-4, C-OKGP-5, C-OKGP-6, C-OKGP-7, C-RGP-1, C-RGP-2, C-RGP-3, C-RGP-4, C-RGP-5, С-SVО-9, С-SVR-8, C-SVU-13, C-SVU-14, C-SVU-15, C-SGU-8, C-SGU-11, C-SGU-12, C-SGU-13, C-SSP-7, C-SSP-8, C-SN-5, C-SN-7, C-SN-8, В-РК-3, В-РК-4, В-РК-5, В-РК-6, В-РК-7, В-РК-8, В-РКО-3, В-РКО-4, В-РКО-5, В-РКО-6, В-РКО-7, В-РКО-8 и включает:</w:t>
      </w:r>
    </w:p>
    <w:bookmarkEnd w:id="79"/>
    <w:bookmarkStart w:name="z118" w:id="80"/>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80"/>
    <w:bookmarkStart w:name="z119" w:id="81"/>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Президенте Республики Казахстан"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утвержденного Указом Президента Республики Казахстан от 29 декабря 2015 года № 153 (15 вопросов).</w:t>
      </w:r>
    </w:p>
    <w:bookmarkEnd w:id="81"/>
    <w:bookmarkStart w:name="z120" w:id="82"/>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35 правильных ответов от общего количества вопросов (75 вопросов) по всем нормативным правовым актам и не менее 5 правильных ответов по каждому нормативному правовому акту.</w:t>
      </w:r>
    </w:p>
    <w:bookmarkEnd w:id="82"/>
    <w:bookmarkStart w:name="z121" w:id="8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60 минут.</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делам государственной службы</w:t>
            </w:r>
            <w:r>
              <w:br/>
            </w:r>
            <w:r>
              <w:rPr>
                <w:rFonts w:ascii="Times New Roman"/>
                <w:b w:val="false"/>
                <w:i w:val="false"/>
                <w:color w:val="000000"/>
                <w:sz w:val="20"/>
              </w:rPr>
              <w:t>от 29 ноября 2022 года № 240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 xml:space="preserve">тестирования граждан, </w:t>
            </w:r>
            <w:r>
              <w:br/>
            </w:r>
            <w:r>
              <w:rPr>
                <w:rFonts w:ascii="Times New Roman"/>
                <w:b w:val="false"/>
                <w:i w:val="false"/>
                <w:color w:val="000000"/>
                <w:sz w:val="20"/>
              </w:rPr>
              <w:t xml:space="preserve">поступающих на </w:t>
            </w:r>
            <w:r>
              <w:br/>
            </w:r>
            <w:r>
              <w:rPr>
                <w:rFonts w:ascii="Times New Roman"/>
                <w:b w:val="false"/>
                <w:i w:val="false"/>
                <w:color w:val="000000"/>
                <w:sz w:val="20"/>
              </w:rPr>
              <w:t>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84"/>
    <w:p>
      <w:pPr>
        <w:spacing w:after="0"/>
        <w:ind w:left="0"/>
        <w:jc w:val="left"/>
      </w:pPr>
      <w:r>
        <w:rPr>
          <w:rFonts w:ascii="Times New Roman"/>
          <w:b/>
          <w:i w:val="false"/>
          <w:color w:val="000000"/>
        </w:rPr>
        <w:t xml:space="preserve"> Акт о нарушении Правил, программ и организации тестирования граждан, поступающих на правоохранительную службу</w:t>
      </w:r>
    </w:p>
    <w:bookmarkEnd w:id="84"/>
    <w:bookmarkStart w:name="z126" w:id="85"/>
    <w:p>
      <w:pPr>
        <w:spacing w:after="0"/>
        <w:ind w:left="0"/>
        <w:jc w:val="both"/>
      </w:pPr>
      <w:r>
        <w:rPr>
          <w:rFonts w:ascii="Times New Roman"/>
          <w:b w:val="false"/>
          <w:i w:val="false"/>
          <w:color w:val="000000"/>
          <w:sz w:val="28"/>
        </w:rPr>
        <w:t>
      "___" ________ 20__ г. ___ ч. ____ мин.</w:t>
      </w:r>
    </w:p>
    <w:bookmarkEnd w:id="85"/>
    <w:p>
      <w:pPr>
        <w:spacing w:after="0"/>
        <w:ind w:left="0"/>
        <w:jc w:val="both"/>
      </w:pPr>
      <w:bookmarkStart w:name="z127" w:id="86"/>
      <w:r>
        <w:rPr>
          <w:rFonts w:ascii="Times New Roman"/>
          <w:b w:val="false"/>
          <w:i w:val="false"/>
          <w:color w:val="000000"/>
          <w:sz w:val="28"/>
        </w:rPr>
        <w:t>
      Оператор тестирования</w:t>
      </w:r>
    </w:p>
    <w:bookmarkEnd w:id="86"/>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имя , отчество (при его наличии) оператора)</w:t>
      </w:r>
    </w:p>
    <w:p>
      <w:pPr>
        <w:spacing w:after="0"/>
        <w:ind w:left="0"/>
        <w:jc w:val="both"/>
      </w:pPr>
      <w:r>
        <w:rPr>
          <w:rFonts w:ascii="Times New Roman"/>
          <w:b w:val="false"/>
          <w:i w:val="false"/>
          <w:color w:val="000000"/>
          <w:sz w:val="28"/>
        </w:rPr>
        <w:t xml:space="preserve">       установил факт нарушения кандидатом_______________________________ </w:t>
      </w:r>
    </w:p>
    <w:p>
      <w:pPr>
        <w:spacing w:after="0"/>
        <w:ind w:left="0"/>
        <w:jc w:val="both"/>
      </w:pPr>
      <w:r>
        <w:rPr>
          <w:rFonts w:ascii="Times New Roman"/>
          <w:b w:val="false"/>
          <w:i w:val="false"/>
          <w:color w:val="000000"/>
          <w:sz w:val="28"/>
        </w:rPr>
        <w:t xml:space="preserve">       ____________________________________________________________ИИН</w:t>
      </w:r>
    </w:p>
    <w:p>
      <w:pPr>
        <w:spacing w:after="0"/>
        <w:ind w:left="0"/>
        <w:jc w:val="both"/>
      </w:pPr>
      <w:r>
        <w:rPr>
          <w:rFonts w:ascii="Times New Roman"/>
          <w:b w:val="false"/>
          <w:i w:val="false"/>
          <w:color w:val="000000"/>
          <w:sz w:val="28"/>
        </w:rPr>
        <w:t xml:space="preserve">             (фамилия, имя , отчество (при его наличии) кандидата)</w:t>
      </w:r>
    </w:p>
    <w:p>
      <w:pPr>
        <w:spacing w:after="0"/>
        <w:ind w:left="0"/>
        <w:jc w:val="both"/>
      </w:pPr>
      <w:r>
        <w:rPr>
          <w:rFonts w:ascii="Times New Roman"/>
          <w:b w:val="false"/>
          <w:i w:val="false"/>
          <w:color w:val="000000"/>
          <w:sz w:val="28"/>
        </w:rPr>
        <w:t xml:space="preserve">       пункта 16 Правил, программ и организации тестирования граждан,</w:t>
      </w:r>
    </w:p>
    <w:p>
      <w:pPr>
        <w:spacing w:after="0"/>
        <w:ind w:left="0"/>
        <w:jc w:val="both"/>
      </w:pPr>
      <w:r>
        <w:rPr>
          <w:rFonts w:ascii="Times New Roman"/>
          <w:b w:val="false"/>
          <w:i w:val="false"/>
          <w:color w:val="000000"/>
          <w:sz w:val="28"/>
        </w:rPr>
        <w:t xml:space="preserve">       поступающих на правоохранительную службу.</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(краткое описание нарушения)</w:t>
      </w:r>
    </w:p>
    <w:p>
      <w:pPr>
        <w:spacing w:after="0"/>
        <w:ind w:left="0"/>
        <w:jc w:val="both"/>
      </w:pPr>
      <w:r>
        <w:rPr>
          <w:rFonts w:ascii="Times New Roman"/>
          <w:b w:val="false"/>
          <w:i w:val="false"/>
          <w:color w:val="000000"/>
          <w:sz w:val="28"/>
        </w:rPr>
        <w:t xml:space="preserve">       Подпись оператора тестирования: __________________________________</w:t>
      </w:r>
    </w:p>
    <w:p>
      <w:pPr>
        <w:spacing w:after="0"/>
        <w:ind w:left="0"/>
        <w:jc w:val="both"/>
      </w:pPr>
      <w:r>
        <w:rPr>
          <w:rFonts w:ascii="Times New Roman"/>
          <w:b w:val="false"/>
          <w:i w:val="false"/>
          <w:color w:val="000000"/>
          <w:sz w:val="28"/>
        </w:rPr>
        <w:t xml:space="preserve">       С актом ознакомлен:______________________________________________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       кандидата, допустившего вышеуказанное нарушение. В случае отказа кандидата, </w:t>
      </w:r>
    </w:p>
    <w:p>
      <w:pPr>
        <w:spacing w:after="0"/>
        <w:ind w:left="0"/>
        <w:jc w:val="both"/>
      </w:pPr>
      <w:r>
        <w:rPr>
          <w:rFonts w:ascii="Times New Roman"/>
          <w:b w:val="false"/>
          <w:i w:val="false"/>
          <w:color w:val="000000"/>
          <w:sz w:val="28"/>
        </w:rPr>
        <w:t xml:space="preserve">       допустившего вышеуказанное нарушение, от подписания настоящего акта – </w:t>
      </w:r>
    </w:p>
    <w:p>
      <w:pPr>
        <w:spacing w:after="0"/>
        <w:ind w:left="0"/>
        <w:jc w:val="both"/>
      </w:pPr>
      <w:r>
        <w:rPr>
          <w:rFonts w:ascii="Times New Roman"/>
          <w:b w:val="false"/>
          <w:i w:val="false"/>
          <w:color w:val="000000"/>
          <w:sz w:val="28"/>
        </w:rPr>
        <w:t xml:space="preserve">       соответствующая запись)</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ИИН иного лица,</w:t>
      </w:r>
    </w:p>
    <w:p>
      <w:pPr>
        <w:spacing w:after="0"/>
        <w:ind w:left="0"/>
        <w:jc w:val="both"/>
      </w:pPr>
      <w:r>
        <w:rPr>
          <w:rFonts w:ascii="Times New Roman"/>
          <w:b w:val="false"/>
          <w:i w:val="false"/>
          <w:color w:val="000000"/>
          <w:sz w:val="28"/>
        </w:rPr>
        <w:t xml:space="preserve">       подтверждающего факт отказа кандидата, допустившего вышеуказанное нарушение, </w:t>
      </w:r>
    </w:p>
    <w:p>
      <w:pPr>
        <w:spacing w:after="0"/>
        <w:ind w:left="0"/>
        <w:jc w:val="both"/>
      </w:pPr>
      <w:r>
        <w:rPr>
          <w:rFonts w:ascii="Times New Roman"/>
          <w:b w:val="false"/>
          <w:i w:val="false"/>
          <w:color w:val="000000"/>
          <w:sz w:val="28"/>
        </w:rPr>
        <w:t xml:space="preserve">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делам государственной службы</w:t>
            </w:r>
            <w:r>
              <w:br/>
            </w:r>
            <w:r>
              <w:rPr>
                <w:rFonts w:ascii="Times New Roman"/>
                <w:b w:val="false"/>
                <w:i w:val="false"/>
                <w:color w:val="000000"/>
                <w:sz w:val="20"/>
              </w:rPr>
              <w:t>от 29 ноября 2022 года № 240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 xml:space="preserve">тестирования граждан, </w:t>
            </w:r>
            <w:r>
              <w:br/>
            </w:r>
            <w:r>
              <w:rPr>
                <w:rFonts w:ascii="Times New Roman"/>
                <w:b w:val="false"/>
                <w:i w:val="false"/>
                <w:color w:val="000000"/>
                <w:sz w:val="20"/>
              </w:rPr>
              <w:t xml:space="preserve">поступающих на </w:t>
            </w:r>
            <w:r>
              <w:br/>
            </w:r>
            <w:r>
              <w:rPr>
                <w:rFonts w:ascii="Times New Roman"/>
                <w:b w:val="false"/>
                <w:i w:val="false"/>
                <w:color w:val="000000"/>
                <w:sz w:val="20"/>
              </w:rPr>
              <w:t>правоохранительную службу</w:t>
            </w:r>
          </w:p>
        </w:tc>
      </w:tr>
    </w:tbl>
    <w:bookmarkStart w:name="z130" w:id="87"/>
    <w:p>
      <w:pPr>
        <w:spacing w:after="0"/>
        <w:ind w:left="0"/>
        <w:jc w:val="left"/>
      </w:pPr>
      <w:r>
        <w:rPr>
          <w:rFonts w:ascii="Times New Roman"/>
          <w:b/>
          <w:i w:val="false"/>
          <w:color w:val="000000"/>
        </w:rPr>
        <w:t xml:space="preserve"> Программы тестирования на оценку личных качеств кандидатов на занятие должностей правоохранительной службы</w:t>
      </w:r>
    </w:p>
    <w:bookmarkEnd w:id="87"/>
    <w:bookmarkStart w:name="z131" w:id="88"/>
    <w:p>
      <w:pPr>
        <w:spacing w:after="0"/>
        <w:ind w:left="0"/>
        <w:jc w:val="both"/>
      </w:pPr>
      <w:r>
        <w:rPr>
          <w:rFonts w:ascii="Times New Roman"/>
          <w:b w:val="false"/>
          <w:i w:val="false"/>
          <w:color w:val="000000"/>
          <w:sz w:val="28"/>
        </w:rPr>
        <w:t>
      Тестирование на оценку личных качеств кандидатов на занятие должностей правоохранительной службы состоит из двух программ:</w:t>
      </w:r>
    </w:p>
    <w:bookmarkEnd w:id="88"/>
    <w:bookmarkStart w:name="z132" w:id="89"/>
    <w:p>
      <w:pPr>
        <w:spacing w:after="0"/>
        <w:ind w:left="0"/>
        <w:jc w:val="both"/>
      </w:pPr>
      <w:r>
        <w:rPr>
          <w:rFonts w:ascii="Times New Roman"/>
          <w:b w:val="false"/>
          <w:i w:val="false"/>
          <w:color w:val="000000"/>
          <w:sz w:val="28"/>
        </w:rPr>
        <w:t>
      1) первая программа предназначена для категорий C-GP-1, C-AGP-1, C-KGP-1, C-GP-2, C-AGP-2, C-KGP-2, C-GP-3, C-AGP-3, C-KGP-3, C-GP-4, C-AGP-4, C-OGP-2, C-OGP-3, C-OGP-4, C-OGP-5, C-OGP-6, C-OKGP-1, C-OKGP-2, C-OKGP-3, C-OKGP-4, C-OKGP-5, C-RGP-1, C-RGP-2, C-RGP-3, В-PK-1, В-PK-2, В-PK-3, В-PK-4, В-PK-5, В-PKО-1, В-PKО-2, В-PKО-3, В-PKО-4, В-PKО-5, С-FM-2, С-FM-3, С-FM -4, С-FMO-1, С-FMО-2, С-FMО-3, С-FMО-4, и включает:</w:t>
      </w:r>
    </w:p>
    <w:bookmarkEnd w:id="89"/>
    <w:bookmarkStart w:name="z133" w:id="90"/>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стратегического мышления (12 заданий), лидерства (12 заданий), этичности (12 заданий), ориентации на качество (12 заданий), ориентации на потребителя (12 заданий), нетерпимости к коррупции (12 заданий).</w:t>
      </w:r>
    </w:p>
    <w:bookmarkEnd w:id="90"/>
    <w:bookmarkStart w:name="z134" w:id="91"/>
    <w:p>
      <w:pPr>
        <w:spacing w:after="0"/>
        <w:ind w:left="0"/>
        <w:jc w:val="both"/>
      </w:pPr>
      <w:r>
        <w:rPr>
          <w:rFonts w:ascii="Times New Roman"/>
          <w:b w:val="false"/>
          <w:i w:val="false"/>
          <w:color w:val="000000"/>
          <w:sz w:val="28"/>
        </w:rPr>
        <w:t>
      Общее время на выполнение тестов по первой программе составляет 90 минут.</w:t>
      </w:r>
    </w:p>
    <w:bookmarkEnd w:id="91"/>
    <w:bookmarkStart w:name="z135" w:id="92"/>
    <w:p>
      <w:pPr>
        <w:spacing w:after="0"/>
        <w:ind w:left="0"/>
        <w:jc w:val="both"/>
      </w:pPr>
      <w:r>
        <w:rPr>
          <w:rFonts w:ascii="Times New Roman"/>
          <w:b w:val="false"/>
          <w:i w:val="false"/>
          <w:color w:val="000000"/>
          <w:sz w:val="28"/>
        </w:rPr>
        <w:t>
      Зоны риска из возможных 4 (четырех) баллов для первой программы: инициативность – 1,5 балла, коммуникативность – 2 балла, аналитичность – 2,5 балла, организованность – 2,5 балла, стратегическое мышление – 2,5 балла, лидерство – 2,5 балла, этичность – 1,5 балла, ориентация на качество – 1,5 балла, ориентация на потребителя – 1,5 балла, нетерпимость к коррупции – 2 балла.</w:t>
      </w:r>
    </w:p>
    <w:bookmarkEnd w:id="92"/>
    <w:bookmarkStart w:name="z136" w:id="93"/>
    <w:p>
      <w:pPr>
        <w:spacing w:after="0"/>
        <w:ind w:left="0"/>
        <w:jc w:val="both"/>
      </w:pPr>
      <w:r>
        <w:rPr>
          <w:rFonts w:ascii="Times New Roman"/>
          <w:b w:val="false"/>
          <w:i w:val="false"/>
          <w:color w:val="000000"/>
          <w:sz w:val="28"/>
        </w:rPr>
        <w:t>
      2) вторая программа предназначена для категорий C-KGP-4, C-GP-5, C-AGP-5, C-KGP-5, C-GP-6, C-AGP-6, C-OKGP-6, C-GP-7, C-AGP-7, C-OGP-7, C-OKGP-7, C-AGP-8, C-OGP-8, C-RGP-4, C-RGP-5, С-SVО-8, С-SVR-7, C-SVU-8, C-SVU-9, C-SVU-10, C-SVU-12, C-SVU-13, C-SVU-14, C-SGU-5, C-SGU-7, C-SGU-8, C-SGU-11, C-SGU-12, С-SV-10, С-SVО-9, С-SVR-4, С-SVR-8, C-SVU-15, C-SGU-13, C-SSP-7, C-SSP-8, C-SN-5, C-SN-7, C-SN-8, В-PK-6, В-PK-7, В-PK-8, В-PKО-6, В-PKО-7, В-PKО-8, С-FM-5, С-FM-6, С-FMО-5, С-FMО-6, и включает:</w:t>
      </w:r>
    </w:p>
    <w:bookmarkEnd w:id="93"/>
    <w:bookmarkStart w:name="z137" w:id="94"/>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p>
    <w:bookmarkEnd w:id="94"/>
    <w:bookmarkStart w:name="z138" w:id="95"/>
    <w:p>
      <w:pPr>
        <w:spacing w:after="0"/>
        <w:ind w:left="0"/>
        <w:jc w:val="both"/>
      </w:pPr>
      <w:r>
        <w:rPr>
          <w:rFonts w:ascii="Times New Roman"/>
          <w:b w:val="false"/>
          <w:i w:val="false"/>
          <w:color w:val="000000"/>
          <w:sz w:val="28"/>
        </w:rPr>
        <w:t>
      Общее время на выполнение тестов по второй программе составляет 75 минут.</w:t>
      </w:r>
    </w:p>
    <w:bookmarkEnd w:id="95"/>
    <w:bookmarkStart w:name="z139" w:id="96"/>
    <w:p>
      <w:pPr>
        <w:spacing w:after="0"/>
        <w:ind w:left="0"/>
        <w:jc w:val="both"/>
      </w:pPr>
      <w:r>
        <w:rPr>
          <w:rFonts w:ascii="Times New Roman"/>
          <w:b w:val="false"/>
          <w:i w:val="false"/>
          <w:color w:val="000000"/>
          <w:sz w:val="28"/>
        </w:rPr>
        <w:t>
      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делам государственной службы</w:t>
            </w:r>
            <w:r>
              <w:br/>
            </w:r>
            <w:r>
              <w:rPr>
                <w:rFonts w:ascii="Times New Roman"/>
                <w:b w:val="false"/>
                <w:i w:val="false"/>
                <w:color w:val="000000"/>
                <w:sz w:val="20"/>
              </w:rPr>
              <w:t>от 29 ноября 2022 года № 240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 xml:space="preserve">тестирования граждан, </w:t>
            </w:r>
            <w:r>
              <w:br/>
            </w:r>
            <w:r>
              <w:rPr>
                <w:rFonts w:ascii="Times New Roman"/>
                <w:b w:val="false"/>
                <w:i w:val="false"/>
                <w:color w:val="000000"/>
                <w:sz w:val="20"/>
              </w:rPr>
              <w:t xml:space="preserve">поступающих на </w:t>
            </w:r>
            <w:r>
              <w:br/>
            </w:r>
            <w:r>
              <w:rPr>
                <w:rFonts w:ascii="Times New Roman"/>
                <w:b w:val="false"/>
                <w:i w:val="false"/>
                <w:color w:val="000000"/>
                <w:sz w:val="20"/>
              </w:rPr>
              <w:t>правоохранительную службу</w:t>
            </w:r>
            <w:r>
              <w:br/>
            </w: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 уполномоченного</w:t>
            </w:r>
            <w:r>
              <w:br/>
            </w:r>
            <w:r>
              <w:rPr>
                <w:rFonts w:ascii="Times New Roman"/>
                <w:b w:val="false"/>
                <w:i w:val="false"/>
                <w:color w:val="000000"/>
                <w:sz w:val="20"/>
              </w:rPr>
              <w:t>органа по делам</w:t>
            </w:r>
            <w:r>
              <w:br/>
            </w:r>
            <w:r>
              <w:rPr>
                <w:rFonts w:ascii="Times New Roman"/>
                <w:b w:val="false"/>
                <w:i w:val="false"/>
                <w:color w:val="000000"/>
                <w:sz w:val="20"/>
              </w:rPr>
              <w:t>государственной службы</w:t>
            </w:r>
          </w:p>
        </w:tc>
      </w:tr>
    </w:tbl>
    <w:p>
      <w:pPr>
        <w:spacing w:after="0"/>
        <w:ind w:left="0"/>
        <w:jc w:val="both"/>
      </w:pPr>
      <w:bookmarkStart w:name="z142" w:id="97"/>
      <w:r>
        <w:rPr>
          <w:rFonts w:ascii="Times New Roman"/>
          <w:b w:val="false"/>
          <w:i w:val="false"/>
          <w:color w:val="000000"/>
          <w:sz w:val="28"/>
        </w:rPr>
        <w:t>
                                                 от ____ ____________________</w:t>
      </w:r>
    </w:p>
    <w:bookmarkEnd w:id="97"/>
    <w:p>
      <w:pPr>
        <w:spacing w:after="0"/>
        <w:ind w:left="0"/>
        <w:jc w:val="both"/>
      </w:pPr>
      <w:r>
        <w:rPr>
          <w:rFonts w:ascii="Times New Roman"/>
          <w:b w:val="false"/>
          <w:i w:val="false"/>
          <w:color w:val="000000"/>
          <w:sz w:val="28"/>
        </w:rPr>
        <w:t xml:space="preserve">                                           (Ф.И.О. (при его наличии) кандидата)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(ИИН кандидата)</w:t>
      </w:r>
    </w:p>
    <w:p>
      <w:pPr>
        <w:spacing w:after="0"/>
        <w:ind w:left="0"/>
        <w:jc w:val="both"/>
      </w:pPr>
      <w:r>
        <w:rPr>
          <w:rFonts w:ascii="Times New Roman"/>
          <w:b w:val="false"/>
          <w:i w:val="false"/>
          <w:color w:val="000000"/>
          <w:sz w:val="28"/>
        </w:rPr>
        <w:t xml:space="preserve">                                                 тел. ___________</w:t>
      </w:r>
    </w:p>
    <w:p>
      <w:pPr>
        <w:spacing w:after="0"/>
        <w:ind w:left="0"/>
        <w:jc w:val="both"/>
      </w:pPr>
      <w:r>
        <w:rPr>
          <w:rFonts w:ascii="Times New Roman"/>
          <w:b w:val="false"/>
          <w:i w:val="false"/>
          <w:color w:val="000000"/>
          <w:sz w:val="28"/>
        </w:rPr>
        <w:t xml:space="preserve">                                                 эл. адрес ______</w:t>
      </w:r>
    </w:p>
    <w:bookmarkStart w:name="z143" w:id="98"/>
    <w:p>
      <w:pPr>
        <w:spacing w:after="0"/>
        <w:ind w:left="0"/>
        <w:jc w:val="left"/>
      </w:pPr>
      <w:r>
        <w:rPr>
          <w:rFonts w:ascii="Times New Roman"/>
          <w:b/>
          <w:i w:val="false"/>
          <w:color w:val="000000"/>
        </w:rPr>
        <w:t xml:space="preserve"> Заявление</w:t>
      </w:r>
    </w:p>
    <w:bookmarkEnd w:id="98"/>
    <w:p>
      <w:pPr>
        <w:spacing w:after="0"/>
        <w:ind w:left="0"/>
        <w:jc w:val="both"/>
      </w:pPr>
      <w:bookmarkStart w:name="z144" w:id="99"/>
      <w:r>
        <w:rPr>
          <w:rFonts w:ascii="Times New Roman"/>
          <w:b w:val="false"/>
          <w:i w:val="false"/>
          <w:color w:val="000000"/>
          <w:sz w:val="28"/>
        </w:rPr>
        <w:t xml:space="preserve">
      Прошу допустить меня на апелляцию по результатам тестирования на знание </w:t>
      </w:r>
    </w:p>
    <w:bookmarkEnd w:id="99"/>
    <w:p>
      <w:pPr>
        <w:spacing w:after="0"/>
        <w:ind w:left="0"/>
        <w:jc w:val="both"/>
      </w:pPr>
      <w:r>
        <w:rPr>
          <w:rFonts w:ascii="Times New Roman"/>
          <w:b w:val="false"/>
          <w:i w:val="false"/>
          <w:color w:val="000000"/>
          <w:sz w:val="28"/>
        </w:rPr>
        <w:t xml:space="preserve">законодательства Республики Казахстан, прошедшего _________20__ года в зале </w:t>
      </w:r>
    </w:p>
    <w:p>
      <w:pPr>
        <w:spacing w:after="0"/>
        <w:ind w:left="0"/>
        <w:jc w:val="both"/>
      </w:pPr>
      <w:r>
        <w:rPr>
          <w:rFonts w:ascii="Times New Roman"/>
          <w:b w:val="false"/>
          <w:i w:val="false"/>
          <w:color w:val="000000"/>
          <w:sz w:val="28"/>
        </w:rPr>
        <w:t>тестирования по г. _________________(указать дату тестирования)</w:t>
      </w:r>
    </w:p>
    <w:p>
      <w:pPr>
        <w:spacing w:after="0"/>
        <w:ind w:left="0"/>
        <w:jc w:val="both"/>
      </w:pPr>
      <w:r>
        <w:rPr>
          <w:rFonts w:ascii="Times New Roman"/>
          <w:b w:val="false"/>
          <w:i w:val="false"/>
          <w:color w:val="000000"/>
          <w:sz w:val="28"/>
        </w:rPr>
        <w:t xml:space="preserve">       Cуть моей претензии к результатам </w:t>
      </w:r>
    </w:p>
    <w:p>
      <w:pPr>
        <w:spacing w:after="0"/>
        <w:ind w:left="0"/>
        <w:jc w:val="both"/>
      </w:pPr>
      <w:r>
        <w:rPr>
          <w:rFonts w:ascii="Times New Roman"/>
          <w:b w:val="false"/>
          <w:i w:val="false"/>
          <w:color w:val="000000"/>
          <w:sz w:val="28"/>
        </w:rPr>
        <w:t xml:space="preserve">тестирования:________________________________________________________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 основными требованиями Правил и организации тестирования граждан, </w:t>
      </w:r>
    </w:p>
    <w:p>
      <w:pPr>
        <w:spacing w:after="0"/>
        <w:ind w:left="0"/>
        <w:jc w:val="both"/>
      </w:pPr>
      <w:r>
        <w:rPr>
          <w:rFonts w:ascii="Times New Roman"/>
          <w:b w:val="false"/>
          <w:i w:val="false"/>
          <w:color w:val="000000"/>
          <w:sz w:val="28"/>
        </w:rPr>
        <w:t xml:space="preserve">поступающих на правоохранительную службу ознакомлен (ознакомлена), согласен </w:t>
      </w:r>
    </w:p>
    <w:p>
      <w:pPr>
        <w:spacing w:after="0"/>
        <w:ind w:left="0"/>
        <w:jc w:val="both"/>
      </w:pPr>
      <w:r>
        <w:rPr>
          <w:rFonts w:ascii="Times New Roman"/>
          <w:b w:val="false"/>
          <w:i w:val="false"/>
          <w:color w:val="000000"/>
          <w:sz w:val="28"/>
        </w:rPr>
        <w:t>(согласна) и обязуюсь их выполнять. "____" _______________ 20 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